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D3B2D" w14:textId="4C6D4AEA" w:rsidR="00B83C0F" w:rsidRPr="00640325" w:rsidRDefault="004E054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</w:t>
      </w:r>
      <w:r w:rsidR="00640325" w:rsidRPr="00640325">
        <w:rPr>
          <w:rFonts w:ascii="Arial" w:hAnsi="Arial" w:cs="Arial"/>
          <w:sz w:val="48"/>
          <w:szCs w:val="48"/>
        </w:rPr>
        <w:t>alls.</w:t>
      </w:r>
      <w:r w:rsidR="00640325">
        <w:rPr>
          <w:rFonts w:ascii="Arial" w:hAnsi="Arial" w:cs="Arial"/>
          <w:sz w:val="48"/>
          <w:szCs w:val="48"/>
        </w:rPr>
        <w:t>py and vM</w:t>
      </w:r>
      <w:r w:rsidR="00C04E41" w:rsidRPr="00640325">
        <w:rPr>
          <w:rFonts w:ascii="Arial" w:hAnsi="Arial" w:cs="Arial"/>
          <w:sz w:val="48"/>
          <w:szCs w:val="48"/>
        </w:rPr>
        <w:t>anage.py</w:t>
      </w:r>
    </w:p>
    <w:p w14:paraId="56B3E94A" w14:textId="77777777" w:rsidR="00C04E41" w:rsidRPr="00640414" w:rsidRDefault="00C04E41">
      <w:pPr>
        <w:rPr>
          <w:rFonts w:asciiTheme="minorHAnsi" w:hAnsiTheme="minorHAnsi"/>
        </w:rPr>
      </w:pPr>
    </w:p>
    <w:p w14:paraId="4F09A1B6" w14:textId="47965931" w:rsidR="00C04E41" w:rsidRPr="00640414" w:rsidRDefault="004E054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This document describes vManage.py library and the calls script. vManage.py is a library that implements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class with </w:t>
      </w:r>
      <w:r w:rsidR="00DD2C6A" w:rsidRPr="00640414">
        <w:rPr>
          <w:rFonts w:asciiTheme="minorHAnsi" w:hAnsiTheme="minorHAnsi"/>
        </w:rPr>
        <w:t xml:space="preserve">login, get and post methods. This </w:t>
      </w:r>
      <w:proofErr w:type="spellStart"/>
      <w:r w:rsidR="00DD2C6A" w:rsidRPr="00640414">
        <w:rPr>
          <w:rFonts w:asciiTheme="minorHAnsi" w:hAnsiTheme="minorHAnsi"/>
        </w:rPr>
        <w:t>vManage</w:t>
      </w:r>
      <w:proofErr w:type="spellEnd"/>
      <w:r w:rsidR="00DD2C6A" w:rsidRPr="00640414">
        <w:rPr>
          <w:rFonts w:asciiTheme="minorHAnsi" w:hAnsiTheme="minorHAnsi"/>
        </w:rPr>
        <w:t xml:space="preserve"> class is imported in the calls.py script.</w:t>
      </w:r>
    </w:p>
    <w:p w14:paraId="04D88D8E" w14:textId="77777777" w:rsidR="004E054A" w:rsidRPr="00640414" w:rsidRDefault="004E054A">
      <w:pPr>
        <w:rPr>
          <w:rFonts w:asciiTheme="minorHAnsi" w:hAnsiTheme="minorHAnsi"/>
        </w:rPr>
      </w:pPr>
    </w:p>
    <w:p w14:paraId="02BB259B" w14:textId="0D4B4A33" w:rsidR="004E054A" w:rsidRPr="00640414" w:rsidRDefault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vManage.py code is</w:t>
      </w:r>
    </w:p>
    <w:p w14:paraId="41025997" w14:textId="77777777" w:rsidR="00DD2C6A" w:rsidRPr="00640414" w:rsidRDefault="00DD2C6A">
      <w:pPr>
        <w:rPr>
          <w:rFonts w:asciiTheme="minorHAnsi" w:hAnsiTheme="minorHAnsi"/>
        </w:rPr>
      </w:pPr>
    </w:p>
    <w:p w14:paraId="7A14C23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096BFBC6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E9178"/>
          <w:sz w:val="18"/>
          <w:szCs w:val="18"/>
        </w:rPr>
        <w:t xml:space="preserve">Library to import to facilitate calls to the 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 xml:space="preserve"> API</w:t>
      </w:r>
    </w:p>
    <w:p w14:paraId="0EA6802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9F55449" w14:textId="77777777" w:rsidR="00DD2C6A" w:rsidRPr="00640414" w:rsidRDefault="00DD2C6A" w:rsidP="00DD2C6A">
      <w:pPr>
        <w:rPr>
          <w:rFonts w:asciiTheme="minorHAnsi" w:hAnsiTheme="minorHAnsi"/>
        </w:rPr>
      </w:pPr>
    </w:p>
    <w:p w14:paraId="33AF6703" w14:textId="32F5EC33" w:rsidR="00DD2C6A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just a comment.</w:t>
      </w:r>
    </w:p>
    <w:p w14:paraId="74747693" w14:textId="77777777" w:rsidR="003919E1" w:rsidRPr="00640414" w:rsidRDefault="003919E1" w:rsidP="00DD2C6A">
      <w:pPr>
        <w:rPr>
          <w:rFonts w:asciiTheme="minorHAnsi" w:hAnsiTheme="minorHAnsi"/>
        </w:rPr>
      </w:pPr>
    </w:p>
    <w:p w14:paraId="6B0FA68B" w14:textId="77777777" w:rsidR="00DD2C6A" w:rsidRPr="00640414" w:rsidRDefault="00DD2C6A" w:rsidP="00DD2C6A">
      <w:pPr>
        <w:rPr>
          <w:rFonts w:asciiTheme="minorHAnsi" w:hAnsiTheme="minorHAnsi"/>
        </w:rPr>
      </w:pPr>
    </w:p>
    <w:p w14:paraId="3D128D4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608B4E"/>
          <w:sz w:val="18"/>
          <w:szCs w:val="18"/>
        </w:rPr>
        <w:t># Import section</w:t>
      </w:r>
    </w:p>
    <w:p w14:paraId="0BC3BD1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requests</w:t>
      </w:r>
    </w:p>
    <w:p w14:paraId="6F3A917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sys</w:t>
      </w:r>
    </w:p>
    <w:p w14:paraId="34EC831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json</w:t>
      </w:r>
      <w:proofErr w:type="spellEnd"/>
    </w:p>
    <w:p w14:paraId="706CD30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requests.packages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.urllib3.exceptions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InsecureRequestWarning</w:t>
      </w:r>
      <w:proofErr w:type="spellEnd"/>
    </w:p>
    <w:p w14:paraId="19E99C8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requests.packages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.urllib3.disable_warnings(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InsecureRequestWarning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751523" w14:textId="77777777" w:rsidR="00DD2C6A" w:rsidRPr="00640414" w:rsidRDefault="00DD2C6A" w:rsidP="00DD2C6A">
      <w:pPr>
        <w:rPr>
          <w:rFonts w:asciiTheme="minorHAnsi" w:hAnsiTheme="minorHAnsi"/>
        </w:rPr>
      </w:pPr>
    </w:p>
    <w:p w14:paraId="70B8B641" w14:textId="039ECB5E" w:rsidR="00DD2C6A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These are the imports.</w:t>
      </w:r>
    </w:p>
    <w:p w14:paraId="61B1C244" w14:textId="77777777" w:rsidR="00DD2C6A" w:rsidRPr="00640414" w:rsidRDefault="00DD2C6A" w:rsidP="00DD2C6A">
      <w:pPr>
        <w:rPr>
          <w:rFonts w:asciiTheme="minorHAnsi" w:hAnsiTheme="minorHAnsi"/>
        </w:rPr>
      </w:pPr>
    </w:p>
    <w:p w14:paraId="7B769D1E" w14:textId="77777777" w:rsidR="00DD2C6A" w:rsidRPr="00640414" w:rsidRDefault="00DD2C6A" w:rsidP="00DD2C6A">
      <w:pPr>
        <w:rPr>
          <w:rFonts w:asciiTheme="minorHAnsi" w:hAnsiTheme="minorHAnsi"/>
        </w:rPr>
      </w:pPr>
    </w:p>
    <w:p w14:paraId="3568157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608B4E"/>
          <w:sz w:val="18"/>
          <w:szCs w:val="18"/>
        </w:rPr>
        <w:t>#Class definition</w:t>
      </w:r>
    </w:p>
    <w:p w14:paraId="750C4F3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4EC9B0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48F5A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DD2C6A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E04284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</w:p>
    <w:p w14:paraId="708A49AA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0438F41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login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, username, password)</w:t>
      </w:r>
    </w:p>
    <w:p w14:paraId="17F927F2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7E1F9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D8FCCCA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# Function to perform a login to 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vManage</w:t>
      </w:r>
      <w:proofErr w:type="spellEnd"/>
    </w:p>
    <w:p w14:paraId="30B0137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'https://'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j_security_check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6DE6700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data = {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j_username</w:t>
      </w:r>
      <w:proofErr w:type="spellEnd"/>
      <w:proofErr w:type="gram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username,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j_password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: password}</w:t>
      </w:r>
    </w:p>
    <w:p w14:paraId="3C657DB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sess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requests.session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C939032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response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sess.post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=data,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verify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0F9E0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62EB13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response.status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!=  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8522F3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CE9178"/>
          <w:sz w:val="18"/>
          <w:szCs w:val="18"/>
        </w:rPr>
        <w:t>'Login Failed'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E9A0A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sys.exit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C4FA7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3C8775F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sess</w:t>
      </w:r>
      <w:proofErr w:type="spellEnd"/>
    </w:p>
    <w:p w14:paraId="4C986BC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6C6DB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apiurl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0B9E1F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# Function to perform a GET request to 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vManage</w:t>
      </w:r>
      <w:proofErr w:type="spellEnd"/>
    </w:p>
    <w:p w14:paraId="261DB9F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'https://'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dataservice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apiurl</w:t>
      </w:r>
      <w:proofErr w:type="spellEnd"/>
    </w:p>
    <w:p w14:paraId="5D72E88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response =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].get(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verify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4E7F2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</w:p>
    <w:p w14:paraId="0A717A7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response.status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!=  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7361D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CE9178"/>
          <w:sz w:val="18"/>
          <w:szCs w:val="18"/>
        </w:rPr>
        <w:t>'Get request failed</w:t>
      </w:r>
      <w:r w:rsidRPr="00DD2C6A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DD2C6A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Status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 xml:space="preserve"> Code: 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response.status_code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B7D940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sys.exit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A4B45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8A7921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response.content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9BB14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2ECCA7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apiurl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payload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headers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={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'Content-Type'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'application/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json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}):</w:t>
      </w:r>
    </w:p>
    <w:p w14:paraId="4120BAC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'https://'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dataservice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apiurl</w:t>
      </w:r>
      <w:proofErr w:type="spellEnd"/>
    </w:p>
    <w:p w14:paraId="1FAA6C4A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payload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json.dumps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(payload)</w:t>
      </w:r>
    </w:p>
    <w:p w14:paraId="6809205B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response =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.vmanage_ip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].post(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=payload,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headers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=headers,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verify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2B3C3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response.content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25CB38" w14:textId="77777777" w:rsidR="00DD2C6A" w:rsidRPr="00640414" w:rsidRDefault="00DD2C6A" w:rsidP="00DD2C6A">
      <w:pPr>
        <w:rPr>
          <w:rFonts w:asciiTheme="minorHAnsi" w:hAnsiTheme="minorHAnsi"/>
        </w:rPr>
      </w:pPr>
    </w:p>
    <w:p w14:paraId="52F1E974" w14:textId="77777777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above is the class definition.</w:t>
      </w:r>
    </w:p>
    <w:p w14:paraId="02EA6317" w14:textId="77777777" w:rsidR="003919E1" w:rsidRPr="00640414" w:rsidRDefault="003919E1" w:rsidP="00DD2C6A">
      <w:pPr>
        <w:rPr>
          <w:rFonts w:asciiTheme="minorHAnsi" w:hAnsiTheme="minorHAnsi"/>
        </w:rPr>
      </w:pPr>
    </w:p>
    <w:p w14:paraId="52F20666" w14:textId="1FBBD229" w:rsidR="00DD2C6A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class name is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>, and it implements login, get and post methods.</w:t>
      </w:r>
    </w:p>
    <w:p w14:paraId="1D429E33" w14:textId="77777777" w:rsidR="003919E1" w:rsidRPr="00640414" w:rsidRDefault="003919E1" w:rsidP="00DD2C6A">
      <w:pPr>
        <w:rPr>
          <w:rFonts w:asciiTheme="minorHAnsi" w:hAnsiTheme="minorHAnsi"/>
        </w:rPr>
      </w:pPr>
    </w:p>
    <w:p w14:paraId="212DEF2E" w14:textId="3A471B27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To create and object of class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, three parameters are required: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IP address, the username and the password.</w:t>
      </w:r>
    </w:p>
    <w:p w14:paraId="7A3D6E41" w14:textId="77777777" w:rsidR="003919E1" w:rsidRPr="00640414" w:rsidRDefault="003919E1" w:rsidP="00DD2C6A">
      <w:pPr>
        <w:rPr>
          <w:rFonts w:asciiTheme="minorHAnsi" w:hAnsiTheme="minorHAnsi"/>
        </w:rPr>
      </w:pPr>
    </w:p>
    <w:p w14:paraId="037A3B40" w14:textId="06E8C0EC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login method is called when an object of class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is created (login method is invoked by __</w:t>
      </w:r>
      <w:proofErr w:type="spellStart"/>
      <w:r w:rsidRPr="00640414">
        <w:rPr>
          <w:rFonts w:asciiTheme="minorHAnsi" w:hAnsiTheme="minorHAnsi"/>
        </w:rPr>
        <w:t>init</w:t>
      </w:r>
      <w:proofErr w:type="spellEnd"/>
      <w:r w:rsidRPr="00640414">
        <w:rPr>
          <w:rFonts w:asciiTheme="minorHAnsi" w:hAnsiTheme="minorHAnsi"/>
        </w:rPr>
        <w:t>__.</w:t>
      </w:r>
    </w:p>
    <w:p w14:paraId="2B62C33D" w14:textId="77777777" w:rsidR="003919E1" w:rsidRPr="00640414" w:rsidRDefault="003919E1" w:rsidP="00DD2C6A">
      <w:pPr>
        <w:rPr>
          <w:rFonts w:asciiTheme="minorHAnsi" w:hAnsiTheme="minorHAnsi"/>
        </w:rPr>
      </w:pPr>
    </w:p>
    <w:p w14:paraId="2A3DD555" w14:textId="2FCD1DA3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get method requires the </w:t>
      </w:r>
      <w:proofErr w:type="spellStart"/>
      <w:r w:rsidRPr="00640414">
        <w:rPr>
          <w:rFonts w:asciiTheme="minorHAnsi" w:hAnsiTheme="minorHAnsi"/>
        </w:rPr>
        <w:t>apiurl</w:t>
      </w:r>
      <w:proofErr w:type="spellEnd"/>
      <w:r w:rsidRPr="00640414">
        <w:rPr>
          <w:rFonts w:asciiTheme="minorHAnsi" w:hAnsiTheme="minorHAnsi"/>
        </w:rPr>
        <w:t xml:space="preserve"> parameter. This is the part of the URL for the GET request that goes after /</w:t>
      </w:r>
      <w:proofErr w:type="spellStart"/>
      <w:r w:rsidRPr="00640414">
        <w:rPr>
          <w:rFonts w:asciiTheme="minorHAnsi" w:hAnsiTheme="minorHAnsi"/>
        </w:rPr>
        <w:t>datavervice</w:t>
      </w:r>
      <w:proofErr w:type="spellEnd"/>
      <w:r w:rsidRPr="00640414">
        <w:rPr>
          <w:rFonts w:asciiTheme="minorHAnsi" w:hAnsiTheme="minorHAnsi"/>
        </w:rPr>
        <w:t>.</w:t>
      </w:r>
    </w:p>
    <w:p w14:paraId="493C77CF" w14:textId="77777777" w:rsidR="003919E1" w:rsidRPr="00640414" w:rsidRDefault="003919E1" w:rsidP="00DD2C6A">
      <w:pPr>
        <w:rPr>
          <w:rFonts w:asciiTheme="minorHAnsi" w:hAnsiTheme="minorHAnsi"/>
        </w:rPr>
      </w:pPr>
    </w:p>
    <w:p w14:paraId="40F1B1D4" w14:textId="77777777" w:rsidR="001D0DEC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For instance, to make a request for: </w:t>
      </w:r>
      <w:hyperlink r:id="rId4" w:history="1">
        <w:r w:rsidRPr="00640414">
          <w:rPr>
            <w:rFonts w:asciiTheme="minorHAnsi" w:hAnsiTheme="minorHAnsi"/>
          </w:rPr>
          <w:t>https://vmanageip/dataservice/device</w:t>
        </w:r>
      </w:hyperlink>
      <w:r w:rsidRPr="00640414">
        <w:rPr>
          <w:rFonts w:asciiTheme="minorHAnsi" w:hAnsiTheme="minorHAnsi"/>
        </w:rPr>
        <w:t xml:space="preserve">, the value of </w:t>
      </w:r>
      <w:proofErr w:type="spellStart"/>
      <w:r w:rsidRPr="00640414">
        <w:rPr>
          <w:rFonts w:asciiTheme="minorHAnsi" w:hAnsiTheme="minorHAnsi"/>
        </w:rPr>
        <w:t>apiurl</w:t>
      </w:r>
      <w:proofErr w:type="spellEnd"/>
      <w:r w:rsidRPr="00640414">
        <w:rPr>
          <w:rFonts w:asciiTheme="minorHAnsi" w:hAnsiTheme="minorHAnsi"/>
        </w:rPr>
        <w:t xml:space="preserve"> must be /device.</w:t>
      </w:r>
    </w:p>
    <w:p w14:paraId="161CE42C" w14:textId="77777777" w:rsidR="001D0DEC" w:rsidRPr="00640414" w:rsidRDefault="001D0DEC" w:rsidP="00DD2C6A">
      <w:pPr>
        <w:rPr>
          <w:rFonts w:asciiTheme="minorHAnsi" w:hAnsiTheme="minorHAnsi"/>
        </w:rPr>
      </w:pPr>
    </w:p>
    <w:p w14:paraId="6AF6BD18" w14:textId="133FEABC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To make a request for: </w:t>
      </w:r>
      <w:hyperlink r:id="rId5" w:history="1">
        <w:r w:rsidR="001D0DEC" w:rsidRPr="00640414">
          <w:rPr>
            <w:rFonts w:asciiTheme="minorHAnsi" w:hAnsiTheme="minorHAnsi"/>
          </w:rPr>
          <w:t>https://vmanageip/dataservice/template/feature</w:t>
        </w:r>
      </w:hyperlink>
      <w:r w:rsidR="001D0DEC" w:rsidRPr="00640414">
        <w:rPr>
          <w:rFonts w:asciiTheme="minorHAnsi" w:hAnsiTheme="minorHAnsi"/>
        </w:rPr>
        <w:t xml:space="preserve"> </w:t>
      </w:r>
      <w:r w:rsidRPr="00640414">
        <w:rPr>
          <w:rFonts w:asciiTheme="minorHAnsi" w:hAnsiTheme="minorHAnsi"/>
        </w:rPr>
        <w:t>, the</w:t>
      </w:r>
      <w:r w:rsidR="001D0DEC" w:rsidRPr="00640414">
        <w:rPr>
          <w:rFonts w:asciiTheme="minorHAnsi" w:hAnsiTheme="minorHAnsi"/>
        </w:rPr>
        <w:t xml:space="preserve"> value of </w:t>
      </w:r>
      <w:proofErr w:type="spellStart"/>
      <w:r w:rsidR="001D0DEC" w:rsidRPr="00640414">
        <w:rPr>
          <w:rFonts w:asciiTheme="minorHAnsi" w:hAnsiTheme="minorHAnsi"/>
        </w:rPr>
        <w:t>apiurl</w:t>
      </w:r>
      <w:proofErr w:type="spellEnd"/>
      <w:r w:rsidR="001D0DEC" w:rsidRPr="00640414">
        <w:rPr>
          <w:rFonts w:asciiTheme="minorHAnsi" w:hAnsiTheme="minorHAnsi"/>
        </w:rPr>
        <w:t xml:space="preserve"> must be /template/feature</w:t>
      </w:r>
      <w:r w:rsidRPr="00640414">
        <w:rPr>
          <w:rFonts w:asciiTheme="minorHAnsi" w:hAnsiTheme="minorHAnsi"/>
        </w:rPr>
        <w:t>.</w:t>
      </w:r>
    </w:p>
    <w:p w14:paraId="014FC957" w14:textId="77777777" w:rsidR="003919E1" w:rsidRPr="00640414" w:rsidRDefault="003919E1" w:rsidP="00DD2C6A">
      <w:pPr>
        <w:rPr>
          <w:rFonts w:asciiTheme="minorHAnsi" w:hAnsiTheme="minorHAnsi"/>
        </w:rPr>
      </w:pPr>
    </w:p>
    <w:p w14:paraId="29428B2B" w14:textId="1CDC5B09" w:rsidR="003919E1" w:rsidRPr="00640414" w:rsidRDefault="001D0DEC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post method has not been tested.</w:t>
      </w:r>
    </w:p>
    <w:p w14:paraId="74E824FF" w14:textId="77777777" w:rsidR="003919E1" w:rsidRPr="00640414" w:rsidRDefault="003919E1" w:rsidP="00DD2C6A">
      <w:pPr>
        <w:rPr>
          <w:rFonts w:asciiTheme="minorHAnsi" w:hAnsiTheme="minorHAnsi"/>
        </w:rPr>
      </w:pPr>
    </w:p>
    <w:p w14:paraId="29EC55D7" w14:textId="77777777" w:rsidR="00DD2C6A" w:rsidRPr="00640414" w:rsidRDefault="00DD2C6A" w:rsidP="00DD2C6A">
      <w:pPr>
        <w:rPr>
          <w:rFonts w:asciiTheme="minorHAnsi" w:hAnsiTheme="minorHAnsi"/>
        </w:rPr>
      </w:pPr>
    </w:p>
    <w:p w14:paraId="7196F1C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C570D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8718D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__doc__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D19C92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30704F0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username, password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D2C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F95808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myvManage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, username, password)</w:t>
      </w:r>
    </w:p>
    <w:p w14:paraId="0570E74F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#Example request to get devices from the 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 "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608B4E"/>
          <w:sz w:val="18"/>
          <w:szCs w:val="18"/>
        </w:rPr>
        <w:t>=https://vmanageip/dataservice/device"</w:t>
      </w:r>
    </w:p>
    <w:p w14:paraId="5766658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response =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myvManage.get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'/device'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514C0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(response)</w:t>
      </w:r>
    </w:p>
    <w:p w14:paraId="5FDF530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582331B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EF3F5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sys.exit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(main(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sys.argv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:]))</w:t>
      </w:r>
    </w:p>
    <w:p w14:paraId="7B5CDC3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33DEAF" w14:textId="77777777" w:rsidR="00DD2C6A" w:rsidRPr="00640414" w:rsidRDefault="00DD2C6A">
      <w:pPr>
        <w:rPr>
          <w:rFonts w:asciiTheme="minorHAnsi" w:hAnsiTheme="minorHAnsi"/>
        </w:rPr>
      </w:pPr>
    </w:p>
    <w:p w14:paraId="7A1B6E75" w14:textId="06343F99" w:rsidR="00DD2C6A" w:rsidRPr="00640414" w:rsidRDefault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the main part.</w:t>
      </w:r>
    </w:p>
    <w:p w14:paraId="09696576" w14:textId="77777777" w:rsidR="00DD2C6A" w:rsidRPr="00640414" w:rsidRDefault="00DD2C6A">
      <w:pPr>
        <w:rPr>
          <w:rFonts w:asciiTheme="minorHAnsi" w:hAnsiTheme="minorHAnsi"/>
        </w:rPr>
      </w:pPr>
    </w:p>
    <w:p w14:paraId="2B660329" w14:textId="31A319D0" w:rsidR="00DD2C6A" w:rsidRPr="00640414" w:rsidRDefault="003919E1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calls.py code is:</w:t>
      </w:r>
    </w:p>
    <w:p w14:paraId="03940494" w14:textId="77777777" w:rsidR="00DD2C6A" w:rsidRPr="00640414" w:rsidRDefault="00DD2C6A">
      <w:pPr>
        <w:rPr>
          <w:rFonts w:asciiTheme="minorHAnsi" w:hAnsiTheme="minorHAnsi"/>
        </w:rPr>
      </w:pPr>
    </w:p>
    <w:p w14:paraId="60805C95" w14:textId="77777777" w:rsidR="00DD2C6A" w:rsidRPr="00640414" w:rsidRDefault="00DD2C6A">
      <w:pPr>
        <w:rPr>
          <w:rFonts w:asciiTheme="minorHAnsi" w:hAnsiTheme="minorHAnsi"/>
        </w:rPr>
      </w:pPr>
    </w:p>
    <w:p w14:paraId="4C3C28E9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AFA54BA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E9178"/>
          <w:sz w:val="18"/>
          <w:szCs w:val="18"/>
        </w:rPr>
        <w:t xml:space="preserve">Make some calls to the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vManage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API</w:t>
      </w:r>
    </w:p>
    <w:p w14:paraId="3091347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9222125" w14:textId="77777777" w:rsidR="001D0DEC" w:rsidRPr="00640414" w:rsidRDefault="001D0DEC" w:rsidP="001D0DEC">
      <w:pPr>
        <w:rPr>
          <w:rFonts w:asciiTheme="minorHAnsi" w:hAnsiTheme="minorHAnsi"/>
        </w:rPr>
      </w:pPr>
    </w:p>
    <w:p w14:paraId="32E47534" w14:textId="79B38CE7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a comment.</w:t>
      </w:r>
    </w:p>
    <w:p w14:paraId="01712908" w14:textId="77777777" w:rsidR="001D0DEC" w:rsidRPr="00640414" w:rsidRDefault="001D0DEC" w:rsidP="001D0DEC">
      <w:pPr>
        <w:rPr>
          <w:rFonts w:asciiTheme="minorHAnsi" w:hAnsiTheme="minorHAnsi"/>
        </w:rPr>
      </w:pPr>
    </w:p>
    <w:p w14:paraId="6D3FC2EA" w14:textId="77777777" w:rsidR="001D0DEC" w:rsidRPr="00640414" w:rsidRDefault="001D0DEC" w:rsidP="001D0DEC">
      <w:pPr>
        <w:rPr>
          <w:rFonts w:asciiTheme="minorHAnsi" w:hAnsiTheme="minorHAnsi"/>
        </w:rPr>
      </w:pPr>
    </w:p>
    <w:p w14:paraId="4DD01053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Import section</w:t>
      </w:r>
    </w:p>
    <w:p w14:paraId="420F2E86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</w:p>
    <w:p w14:paraId="5B78938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json</w:t>
      </w:r>
      <w:proofErr w:type="spellEnd"/>
    </w:p>
    <w:p w14:paraId="783169DC" w14:textId="77777777" w:rsidR="001D0DEC" w:rsidRPr="00640414" w:rsidRDefault="001D0DEC" w:rsidP="001D0DEC">
      <w:pPr>
        <w:rPr>
          <w:rFonts w:asciiTheme="minorHAnsi" w:hAnsiTheme="minorHAnsi"/>
        </w:rPr>
      </w:pPr>
    </w:p>
    <w:p w14:paraId="311BE4CA" w14:textId="3AC3F662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This is the import section. We import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class from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library.</w:t>
      </w:r>
    </w:p>
    <w:p w14:paraId="1624E98F" w14:textId="77777777" w:rsidR="001D0DEC" w:rsidRPr="00640414" w:rsidRDefault="001D0DEC" w:rsidP="001D0DEC">
      <w:pPr>
        <w:rPr>
          <w:rFonts w:asciiTheme="minorHAnsi" w:hAnsiTheme="minorHAnsi"/>
        </w:rPr>
      </w:pPr>
    </w:p>
    <w:p w14:paraId="2120D410" w14:textId="77777777" w:rsidR="001D0DEC" w:rsidRPr="00640414" w:rsidRDefault="001D0DEC" w:rsidP="001D0DEC">
      <w:pPr>
        <w:rPr>
          <w:rFonts w:asciiTheme="minorHAnsi" w:hAnsiTheme="minorHAnsi"/>
        </w:rPr>
      </w:pPr>
    </w:p>
    <w:p w14:paraId="48CF051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Constants definition</w:t>
      </w:r>
    </w:p>
    <w:p w14:paraId="49043C2B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VMANAGEIP = </w:t>
      </w:r>
      <w:r>
        <w:rPr>
          <w:rFonts w:ascii="Menlo" w:eastAsia="Times New Roman" w:hAnsi="Menlo" w:cs="Menlo"/>
          <w:color w:val="CE9178"/>
          <w:sz w:val="18"/>
          <w:szCs w:val="18"/>
        </w:rPr>
        <w:t>'198.18.1.10'</w:t>
      </w:r>
    </w:p>
    <w:p w14:paraId="42852985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USERNAME = </w:t>
      </w:r>
      <w:r>
        <w:rPr>
          <w:rFonts w:ascii="Menlo" w:eastAsia="Times New Roman" w:hAnsi="Menlo" w:cs="Menlo"/>
          <w:color w:val="CE9178"/>
          <w:sz w:val="18"/>
          <w:szCs w:val="18"/>
        </w:rPr>
        <w:t>'admin'</w:t>
      </w:r>
    </w:p>
    <w:p w14:paraId="09969C60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PASSWORD = </w:t>
      </w:r>
      <w:r>
        <w:rPr>
          <w:rFonts w:ascii="Menlo" w:eastAsia="Times New Roman" w:hAnsi="Menlo" w:cs="Menlo"/>
          <w:color w:val="CE9178"/>
          <w:sz w:val="18"/>
          <w:szCs w:val="18"/>
        </w:rPr>
        <w:t>'admin'</w:t>
      </w:r>
    </w:p>
    <w:p w14:paraId="0ACFCFB2" w14:textId="77777777" w:rsidR="001D0DEC" w:rsidRPr="00640414" w:rsidRDefault="001D0DEC" w:rsidP="001D0DEC">
      <w:pPr>
        <w:rPr>
          <w:rFonts w:asciiTheme="minorHAnsi" w:hAnsiTheme="minorHAnsi"/>
        </w:rPr>
      </w:pPr>
    </w:p>
    <w:p w14:paraId="241F7BF9" w14:textId="77777777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the section of the constants definition.</w:t>
      </w:r>
    </w:p>
    <w:p w14:paraId="66E3D014" w14:textId="77777777" w:rsidR="001D0DEC" w:rsidRPr="00640414" w:rsidRDefault="001D0DEC" w:rsidP="001D0DEC">
      <w:pPr>
        <w:rPr>
          <w:rFonts w:asciiTheme="minorHAnsi" w:hAnsiTheme="minorHAnsi"/>
        </w:rPr>
      </w:pPr>
    </w:p>
    <w:p w14:paraId="1D71198F" w14:textId="760664FE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script is prepared to be run against the </w:t>
      </w:r>
      <w:proofErr w:type="spellStart"/>
      <w:r w:rsidRPr="00640414">
        <w:rPr>
          <w:rFonts w:asciiTheme="minorHAnsi" w:hAnsiTheme="minorHAnsi"/>
        </w:rPr>
        <w:t>dCloud</w:t>
      </w:r>
      <w:proofErr w:type="spellEnd"/>
      <w:r w:rsidRPr="00640414">
        <w:rPr>
          <w:rFonts w:asciiTheme="minorHAnsi" w:hAnsiTheme="minorHAnsi"/>
        </w:rPr>
        <w:t xml:space="preserve">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instance. If we need to run the script against another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instance, we just need to change the values of the constants and set the IP address, username and password of the new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instance.</w:t>
      </w:r>
    </w:p>
    <w:p w14:paraId="16EE48A3" w14:textId="77777777" w:rsidR="001D0DEC" w:rsidRPr="00640414" w:rsidRDefault="001D0DEC" w:rsidP="001D0DEC">
      <w:pPr>
        <w:rPr>
          <w:rFonts w:asciiTheme="minorHAnsi" w:hAnsiTheme="minorHAnsi"/>
        </w:rPr>
      </w:pPr>
    </w:p>
    <w:p w14:paraId="4E6545D8" w14:textId="77777777" w:rsidR="001D0DEC" w:rsidRPr="00640414" w:rsidRDefault="001D0DEC" w:rsidP="001D0DEC">
      <w:pPr>
        <w:rPr>
          <w:rFonts w:asciiTheme="minorHAnsi" w:hAnsiTheme="minorHAnsi"/>
        </w:rPr>
      </w:pPr>
    </w:p>
    <w:p w14:paraId="163461C6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Main</w:t>
      </w:r>
    </w:p>
    <w:p w14:paraId="7297B009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myvManage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VMANAGEIP, USERNAME, PASSWORD)</w:t>
      </w:r>
    </w:p>
    <w:p w14:paraId="4049319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FF81E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Make an API GET request for feature templates</w:t>
      </w:r>
    </w:p>
    <w:p w14:paraId="2F269EC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json.loads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myvManage.get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'/template/feature'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7A54247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List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of Feature Templates: '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EC9AC7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%-60s%-60s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%(</w:t>
      </w:r>
      <w:r>
        <w:rPr>
          <w:rFonts w:ascii="Menlo" w:eastAsia="Times New Roman" w:hAnsi="Menlo" w:cs="Menlo"/>
          <w:color w:val="CE9178"/>
          <w:sz w:val="18"/>
          <w:szCs w:val="18"/>
        </w:rPr>
        <w:t>'Template Name'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>
        <w:rPr>
          <w:rFonts w:ascii="Menlo" w:eastAsia="Times New Roman" w:hAnsi="Menlo" w:cs="Menlo"/>
          <w:color w:val="CE9178"/>
          <w:sz w:val="18"/>
          <w:szCs w:val="18"/>
        </w:rPr>
        <w:t>'Template ID'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4FA76DF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])-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AF13CA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    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%-60s%-60s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%(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templateName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 ,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templateId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529710DC" w14:textId="3D983B00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Total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number of Templates: 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086EB805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96411B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Make an API GET request for device list</w:t>
      </w:r>
    </w:p>
    <w:p w14:paraId="114C5F8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devices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json.loads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myvManage.get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'/device'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9F8C8A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List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of devices:'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35B07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%-18s%-12s%-40s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 (</w:t>
      </w:r>
      <w:r>
        <w:rPr>
          <w:rFonts w:ascii="Menlo" w:eastAsia="Times New Roman" w:hAnsi="Menlo" w:cs="Menlo"/>
          <w:color w:val="CE9178"/>
          <w:sz w:val="18"/>
          <w:szCs w:val="18"/>
        </w:rPr>
        <w:t>'System IP'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'Site-ID'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'UUID'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EC089BE" w14:textId="1B8AD8A2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>(devices[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])</w:t>
      </w:r>
      <w:bookmarkStart w:id="0" w:name="_GoBack"/>
      <w:bookmarkEnd w:id="0"/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B71322A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    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vedge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"device-type"</w:t>
      </w:r>
      <w:r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609E3D90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%-18s%-12s%-40s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 (devices[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"system-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ip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], 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"site-id"</w:t>
      </w:r>
      <w:r>
        <w:rPr>
          <w:rFonts w:ascii="Menlo" w:eastAsia="Times New Roman" w:hAnsi="Menlo" w:cs="Menlo"/>
          <w:color w:val="D4D4D4"/>
          <w:sz w:val="18"/>
          <w:szCs w:val="18"/>
        </w:rPr>
        <w:t>], 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uuid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31ACA204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5D5124" w14:textId="77777777" w:rsidR="001D0DEC" w:rsidRPr="00640414" w:rsidRDefault="001D0DEC" w:rsidP="001D0DEC">
      <w:pPr>
        <w:rPr>
          <w:rFonts w:asciiTheme="minorHAnsi" w:hAnsiTheme="minorHAnsi"/>
        </w:rPr>
      </w:pPr>
    </w:p>
    <w:p w14:paraId="1E3544E4" w14:textId="107F9A43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the main part of the script</w:t>
      </w:r>
      <w:r w:rsidR="00640414" w:rsidRPr="00640414">
        <w:rPr>
          <w:rFonts w:asciiTheme="minorHAnsi" w:hAnsiTheme="minorHAnsi"/>
        </w:rPr>
        <w:t>.</w:t>
      </w:r>
    </w:p>
    <w:p w14:paraId="1E49CE64" w14:textId="77777777" w:rsidR="00640414" w:rsidRPr="00640414" w:rsidRDefault="00640414" w:rsidP="001D0DEC">
      <w:pPr>
        <w:rPr>
          <w:rFonts w:asciiTheme="minorHAnsi" w:hAnsiTheme="minorHAnsi"/>
        </w:rPr>
      </w:pPr>
    </w:p>
    <w:p w14:paraId="0A4DBE35" w14:textId="63869DC4" w:rsidR="00640414" w:rsidRPr="00640414" w:rsidRDefault="00640414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First an object called </w:t>
      </w:r>
      <w:proofErr w:type="spellStart"/>
      <w:r w:rsidRPr="00640414">
        <w:rPr>
          <w:rFonts w:asciiTheme="minorHAnsi" w:hAnsiTheme="minorHAnsi"/>
        </w:rPr>
        <w:t>myvManage</w:t>
      </w:r>
      <w:proofErr w:type="spellEnd"/>
      <w:r w:rsidRPr="00640414">
        <w:rPr>
          <w:rFonts w:asciiTheme="minorHAnsi" w:hAnsiTheme="minorHAnsi"/>
        </w:rPr>
        <w:t xml:space="preserve"> of class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is created and then we make two GET requests to it.</w:t>
      </w:r>
    </w:p>
    <w:p w14:paraId="7CA094FF" w14:textId="77777777" w:rsidR="001D0DEC" w:rsidRPr="00640414" w:rsidRDefault="001D0DEC" w:rsidP="001D0DEC">
      <w:pPr>
        <w:rPr>
          <w:rFonts w:asciiTheme="minorHAnsi" w:hAnsiTheme="minorHAnsi"/>
        </w:rPr>
      </w:pPr>
    </w:p>
    <w:p w14:paraId="3781075A" w14:textId="77777777" w:rsidR="001D0DEC" w:rsidRPr="00640414" w:rsidRDefault="001D0DEC" w:rsidP="001D0DEC">
      <w:pPr>
        <w:rPr>
          <w:rFonts w:asciiTheme="minorHAnsi" w:hAnsiTheme="minorHAnsi"/>
        </w:rPr>
      </w:pPr>
    </w:p>
    <w:p w14:paraId="6C03E654" w14:textId="77777777" w:rsidR="001D0DEC" w:rsidRPr="00640414" w:rsidRDefault="001D0DEC" w:rsidP="001D0DEC">
      <w:pPr>
        <w:rPr>
          <w:rFonts w:asciiTheme="minorHAnsi" w:hAnsiTheme="minorHAnsi"/>
        </w:rPr>
      </w:pPr>
    </w:p>
    <w:p w14:paraId="325A07EA" w14:textId="77777777" w:rsidR="00C04E41" w:rsidRPr="00640414" w:rsidRDefault="00C04E41" w:rsidP="001D0DEC">
      <w:pPr>
        <w:rPr>
          <w:rFonts w:asciiTheme="minorHAnsi" w:hAnsiTheme="minorHAnsi"/>
        </w:rPr>
      </w:pPr>
    </w:p>
    <w:sectPr w:rsidR="00C04E41" w:rsidRPr="00640414" w:rsidSect="003916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1"/>
    <w:rsid w:val="00046C0B"/>
    <w:rsid w:val="000D1E07"/>
    <w:rsid w:val="001D0DEC"/>
    <w:rsid w:val="002D7262"/>
    <w:rsid w:val="003916CD"/>
    <w:rsid w:val="003919E1"/>
    <w:rsid w:val="003E3E01"/>
    <w:rsid w:val="004E054A"/>
    <w:rsid w:val="00640325"/>
    <w:rsid w:val="00640414"/>
    <w:rsid w:val="006D7CBF"/>
    <w:rsid w:val="00AC00BD"/>
    <w:rsid w:val="00AE0C40"/>
    <w:rsid w:val="00C04E41"/>
    <w:rsid w:val="00CC6A5C"/>
    <w:rsid w:val="00D33278"/>
    <w:rsid w:val="00DB1B65"/>
    <w:rsid w:val="00DB78C3"/>
    <w:rsid w:val="00DD2C6A"/>
    <w:rsid w:val="00E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B0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2C6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manageip/dataservice/device" TargetMode="External"/><Relationship Id="rId5" Type="http://schemas.openxmlformats.org/officeDocument/2006/relationships/hyperlink" Target="https://vmanageip/dataservice/template/featu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748</Words>
  <Characters>4267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2017-12-16T03:10:00Z</dcterms:created>
  <dcterms:modified xsi:type="dcterms:W3CDTF">2017-12-16T04:00:00Z</dcterms:modified>
</cp:coreProperties>
</file>