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78F8A" w14:textId="4884287F" w:rsidR="00487E17" w:rsidRPr="00F31C39" w:rsidRDefault="00F31C39" w:rsidP="00487E17">
      <w:pPr>
        <w:jc w:val="center"/>
        <w:rPr>
          <w:rFonts w:ascii="Times New Roman" w:hAnsi="Times New Roman" w:cs="Times New Roman"/>
          <w:b/>
          <w:bCs/>
          <w:sz w:val="32"/>
          <w:szCs w:val="32"/>
          <w:u w:val="single"/>
        </w:rPr>
      </w:pPr>
      <w:r>
        <w:rPr>
          <w:rFonts w:ascii="Times New Roman" w:hAnsi="Times New Roman" w:cs="Times New Roman"/>
          <w:b/>
          <w:bCs/>
          <w:sz w:val="32"/>
          <w:szCs w:val="32"/>
        </w:rPr>
        <w:t>TITLE</w:t>
      </w:r>
      <w:r w:rsidR="00487E17" w:rsidRPr="00487E17">
        <w:rPr>
          <w:rFonts w:ascii="Times New Roman" w:hAnsi="Times New Roman" w:cs="Times New Roman"/>
          <w:b/>
          <w:bCs/>
          <w:sz w:val="32"/>
          <w:szCs w:val="32"/>
        </w:rPr>
        <w:t>:</w:t>
      </w:r>
      <w:r w:rsidRPr="00F31C39">
        <w:t xml:space="preserve"> </w:t>
      </w:r>
      <w:r>
        <w:rPr>
          <w:rFonts w:ascii="Times New Roman" w:hAnsi="Times New Roman" w:cs="Times New Roman"/>
          <w:b/>
          <w:bCs/>
          <w:sz w:val="32"/>
          <w:szCs w:val="32"/>
        </w:rPr>
        <w:t xml:space="preserve"> </w:t>
      </w:r>
      <w:r w:rsidRPr="00F31C39">
        <w:rPr>
          <w:rFonts w:ascii="Times New Roman" w:hAnsi="Times New Roman" w:cs="Times New Roman"/>
          <w:b/>
          <w:bCs/>
          <w:sz w:val="32"/>
          <w:szCs w:val="32"/>
          <w:u w:val="single"/>
        </w:rPr>
        <w:t>Analyzing</w:t>
      </w:r>
      <w:r w:rsidRPr="00F31C39">
        <w:rPr>
          <w:rFonts w:ascii="Times New Roman" w:hAnsi="Times New Roman" w:cs="Times New Roman"/>
          <w:b/>
          <w:bCs/>
          <w:sz w:val="32"/>
          <w:szCs w:val="32"/>
          <w:u w:val="single"/>
        </w:rPr>
        <w:t xml:space="preserve"> </w:t>
      </w:r>
      <w:r w:rsidRPr="00F31C39">
        <w:rPr>
          <w:rFonts w:ascii="Times New Roman" w:hAnsi="Times New Roman" w:cs="Times New Roman"/>
          <w:b/>
          <w:bCs/>
          <w:sz w:val="32"/>
          <w:szCs w:val="32"/>
          <w:u w:val="single"/>
        </w:rPr>
        <w:t>and</w:t>
      </w:r>
      <w:r w:rsidRPr="00F31C39">
        <w:rPr>
          <w:rFonts w:ascii="Times New Roman" w:hAnsi="Times New Roman" w:cs="Times New Roman"/>
          <w:b/>
          <w:bCs/>
          <w:sz w:val="32"/>
          <w:szCs w:val="32"/>
          <w:u w:val="single"/>
        </w:rPr>
        <w:t xml:space="preserve"> </w:t>
      </w:r>
      <w:r w:rsidRPr="00F31C39">
        <w:rPr>
          <w:rFonts w:ascii="Times New Roman" w:hAnsi="Times New Roman" w:cs="Times New Roman"/>
          <w:b/>
          <w:bCs/>
          <w:sz w:val="32"/>
          <w:szCs w:val="32"/>
          <w:u w:val="single"/>
        </w:rPr>
        <w:t>Forecasting</w:t>
      </w:r>
      <w:r w:rsidRPr="00F31C39">
        <w:rPr>
          <w:rFonts w:ascii="Times New Roman" w:hAnsi="Times New Roman" w:cs="Times New Roman"/>
          <w:b/>
          <w:bCs/>
          <w:sz w:val="32"/>
          <w:szCs w:val="32"/>
          <w:u w:val="single"/>
        </w:rPr>
        <w:t xml:space="preserve"> </w:t>
      </w:r>
      <w:r w:rsidRPr="00F31C39">
        <w:rPr>
          <w:rFonts w:ascii="Times New Roman" w:hAnsi="Times New Roman" w:cs="Times New Roman"/>
          <w:b/>
          <w:bCs/>
          <w:sz w:val="32"/>
          <w:szCs w:val="32"/>
          <w:u w:val="single"/>
        </w:rPr>
        <w:t>Kenya</w:t>
      </w:r>
      <w:r w:rsidRPr="00F31C39">
        <w:rPr>
          <w:rFonts w:ascii="Times New Roman" w:hAnsi="Times New Roman" w:cs="Times New Roman"/>
          <w:b/>
          <w:bCs/>
          <w:sz w:val="32"/>
          <w:szCs w:val="32"/>
          <w:u w:val="single"/>
        </w:rPr>
        <w:t xml:space="preserve"> </w:t>
      </w:r>
      <w:r w:rsidRPr="00F31C39">
        <w:rPr>
          <w:rFonts w:ascii="Times New Roman" w:hAnsi="Times New Roman" w:cs="Times New Roman"/>
          <w:b/>
          <w:bCs/>
          <w:sz w:val="32"/>
          <w:szCs w:val="32"/>
          <w:u w:val="single"/>
        </w:rPr>
        <w:t>Agricultural</w:t>
      </w:r>
      <w:r w:rsidRPr="00F31C39">
        <w:rPr>
          <w:rFonts w:ascii="Times New Roman" w:hAnsi="Times New Roman" w:cs="Times New Roman"/>
          <w:b/>
          <w:bCs/>
          <w:sz w:val="32"/>
          <w:szCs w:val="32"/>
          <w:u w:val="single"/>
        </w:rPr>
        <w:t xml:space="preserve"> </w:t>
      </w:r>
      <w:r w:rsidRPr="00F31C39">
        <w:rPr>
          <w:rFonts w:ascii="Times New Roman" w:hAnsi="Times New Roman" w:cs="Times New Roman"/>
          <w:b/>
          <w:bCs/>
          <w:sz w:val="32"/>
          <w:szCs w:val="32"/>
          <w:u w:val="single"/>
        </w:rPr>
        <w:t>Exports</w:t>
      </w:r>
      <w:r w:rsidRPr="00F31C39">
        <w:rPr>
          <w:rFonts w:ascii="Times New Roman" w:hAnsi="Times New Roman" w:cs="Times New Roman"/>
          <w:b/>
          <w:bCs/>
          <w:sz w:val="32"/>
          <w:szCs w:val="32"/>
          <w:u w:val="single"/>
        </w:rPr>
        <w:t xml:space="preserve"> </w:t>
      </w:r>
      <w:r w:rsidRPr="00F31C39">
        <w:rPr>
          <w:rFonts w:ascii="Times New Roman" w:hAnsi="Times New Roman" w:cs="Times New Roman"/>
          <w:b/>
          <w:bCs/>
          <w:sz w:val="32"/>
          <w:szCs w:val="32"/>
          <w:u w:val="single"/>
        </w:rPr>
        <w:t>Using</w:t>
      </w:r>
      <w:r w:rsidRPr="00F31C39">
        <w:rPr>
          <w:rFonts w:ascii="Times New Roman" w:hAnsi="Times New Roman" w:cs="Times New Roman"/>
          <w:b/>
          <w:bCs/>
          <w:sz w:val="32"/>
          <w:szCs w:val="32"/>
          <w:u w:val="single"/>
        </w:rPr>
        <w:t xml:space="preserve"> </w:t>
      </w:r>
      <w:r w:rsidRPr="00F31C39">
        <w:rPr>
          <w:rFonts w:ascii="Times New Roman" w:hAnsi="Times New Roman" w:cs="Times New Roman"/>
          <w:b/>
          <w:bCs/>
          <w:sz w:val="32"/>
          <w:szCs w:val="32"/>
          <w:u w:val="single"/>
        </w:rPr>
        <w:t>Data</w:t>
      </w:r>
      <w:r w:rsidRPr="00F31C39">
        <w:rPr>
          <w:rFonts w:ascii="Times New Roman" w:hAnsi="Times New Roman" w:cs="Times New Roman"/>
          <w:b/>
          <w:bCs/>
          <w:sz w:val="32"/>
          <w:szCs w:val="32"/>
          <w:u w:val="single"/>
        </w:rPr>
        <w:t xml:space="preserve"> </w:t>
      </w:r>
      <w:r w:rsidRPr="00F31C39">
        <w:rPr>
          <w:rFonts w:ascii="Times New Roman" w:hAnsi="Times New Roman" w:cs="Times New Roman"/>
          <w:b/>
          <w:bCs/>
          <w:sz w:val="32"/>
          <w:szCs w:val="32"/>
          <w:u w:val="single"/>
        </w:rPr>
        <w:t>Science</w:t>
      </w:r>
    </w:p>
    <w:p w14:paraId="74EAA18F" w14:textId="59F52F4C" w:rsidR="00487E17" w:rsidRDefault="00487E17" w:rsidP="00487E17">
      <w:pPr>
        <w:rPr>
          <w:rFonts w:ascii="Times New Roman" w:hAnsi="Times New Roman" w:cs="Times New Roman"/>
          <w:sz w:val="24"/>
          <w:szCs w:val="24"/>
        </w:rPr>
      </w:pPr>
      <w:r w:rsidRPr="00CD3CCB">
        <w:rPr>
          <w:rStyle w:val="Heading1Char"/>
          <w:color w:val="auto"/>
        </w:rPr>
        <w:t>Group Members</w:t>
      </w:r>
    </w:p>
    <w:p w14:paraId="453CFA46" w14:textId="0E39676A" w:rsidR="0001339F" w:rsidRDefault="0001339F" w:rsidP="000133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Brian Omondi – 1045858</w:t>
      </w:r>
    </w:p>
    <w:p w14:paraId="093623C5" w14:textId="5F63BF73" w:rsidR="0001339F" w:rsidRDefault="005E6390" w:rsidP="000133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Batholomew Nyongesa – 1046075</w:t>
      </w:r>
    </w:p>
    <w:p w14:paraId="794A6943" w14:textId="0B13E8F1" w:rsidR="005E6390" w:rsidRDefault="005E6390" w:rsidP="000133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Emanuel Cheruiyot – 1045190</w:t>
      </w:r>
    </w:p>
    <w:p w14:paraId="2BEC7D96" w14:textId="735B450E" w:rsidR="005E6390" w:rsidRDefault="005E6390" w:rsidP="000133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Erick Mboya – 1040540</w:t>
      </w:r>
    </w:p>
    <w:p w14:paraId="7FCDEB97" w14:textId="529457A8" w:rsidR="005E6390" w:rsidRDefault="00616DAE" w:rsidP="0001339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Angella Mwende </w:t>
      </w:r>
      <w:r w:rsidR="00202E28">
        <w:rPr>
          <w:rFonts w:ascii="Times New Roman" w:hAnsi="Times New Roman" w:cs="Times New Roman"/>
          <w:sz w:val="24"/>
          <w:szCs w:val="24"/>
        </w:rPr>
        <w:t>–</w:t>
      </w:r>
      <w:r>
        <w:rPr>
          <w:rFonts w:ascii="Times New Roman" w:hAnsi="Times New Roman" w:cs="Times New Roman"/>
          <w:sz w:val="24"/>
          <w:szCs w:val="24"/>
        </w:rPr>
        <w:t xml:space="preserve"> 1040453</w:t>
      </w:r>
    </w:p>
    <w:p w14:paraId="023993B7" w14:textId="33343B6A" w:rsidR="00202E28" w:rsidRPr="00686DAD" w:rsidRDefault="00202E28" w:rsidP="00686DA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Peter </w:t>
      </w:r>
      <w:proofErr w:type="spellStart"/>
      <w:r>
        <w:rPr>
          <w:rFonts w:ascii="Times New Roman" w:hAnsi="Times New Roman" w:cs="Times New Roman"/>
          <w:sz w:val="24"/>
          <w:szCs w:val="24"/>
        </w:rPr>
        <w:t>Mutugu</w:t>
      </w:r>
      <w:proofErr w:type="spellEnd"/>
      <w:r>
        <w:rPr>
          <w:rFonts w:ascii="Times New Roman" w:hAnsi="Times New Roman" w:cs="Times New Roman"/>
          <w:sz w:val="24"/>
          <w:szCs w:val="24"/>
        </w:rPr>
        <w:t xml:space="preserve"> – 1046062</w:t>
      </w:r>
    </w:p>
    <w:p w14:paraId="19CF6C71" w14:textId="39AB5BBA" w:rsidR="00FA2163" w:rsidRDefault="00202E28" w:rsidP="00FA21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Karlson Kipkirui </w:t>
      </w:r>
      <w:r w:rsidR="00FA2163">
        <w:rPr>
          <w:rFonts w:ascii="Times New Roman" w:hAnsi="Times New Roman" w:cs="Times New Roman"/>
          <w:sz w:val="24"/>
          <w:szCs w:val="24"/>
        </w:rPr>
        <w:t>–</w:t>
      </w:r>
      <w:r>
        <w:rPr>
          <w:rFonts w:ascii="Times New Roman" w:hAnsi="Times New Roman" w:cs="Times New Roman"/>
          <w:sz w:val="24"/>
          <w:szCs w:val="24"/>
        </w:rPr>
        <w:t xml:space="preserve"> 10</w:t>
      </w:r>
      <w:r w:rsidR="00330224">
        <w:rPr>
          <w:rFonts w:ascii="Times New Roman" w:hAnsi="Times New Roman" w:cs="Times New Roman"/>
          <w:sz w:val="24"/>
          <w:szCs w:val="24"/>
        </w:rPr>
        <w:t>46027</w:t>
      </w:r>
    </w:p>
    <w:p w14:paraId="010986C0" w14:textId="0EC135B9" w:rsidR="00686DAD" w:rsidRPr="00FA2163" w:rsidRDefault="00686DAD" w:rsidP="00FA21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Allan Kibet</w:t>
      </w:r>
    </w:p>
    <w:p w14:paraId="332CB4E3" w14:textId="77777777" w:rsidR="00487E17" w:rsidRPr="00487E17" w:rsidRDefault="00487E17" w:rsidP="00AD2DE8">
      <w:pPr>
        <w:pStyle w:val="Heading1"/>
        <w:rPr>
          <w:color w:val="auto"/>
        </w:rPr>
      </w:pPr>
      <w:r w:rsidRPr="00487E17">
        <w:rPr>
          <w:color w:val="auto"/>
        </w:rPr>
        <w:t>1. Introduction</w:t>
      </w:r>
    </w:p>
    <w:p w14:paraId="694D304F" w14:textId="55DA349C" w:rsidR="00487E17" w:rsidRPr="00487E17" w:rsidRDefault="00487E17" w:rsidP="002A7D7E">
      <w:pPr>
        <w:jc w:val="both"/>
        <w:rPr>
          <w:rFonts w:ascii="Times New Roman" w:hAnsi="Times New Roman" w:cs="Times New Roman"/>
          <w:sz w:val="24"/>
          <w:szCs w:val="24"/>
        </w:rPr>
      </w:pPr>
      <w:r w:rsidRPr="00487E17">
        <w:rPr>
          <w:rFonts w:ascii="Times New Roman" w:hAnsi="Times New Roman" w:cs="Times New Roman"/>
          <w:sz w:val="24"/>
          <w:szCs w:val="24"/>
        </w:rPr>
        <w:t>Agriculture is the backbone of Kenya's economy, accounting for about 33% of the country's Gross Domestic Product (GDP) and employing more than 40% of the population. In rural areas, this percentage is even higher, highlighting the sector’s vital role in livelihood support. Kenya is also a major exporter of agricultural products, with tea, coffee, horticultural produce, and flowers dominating international markets. Despite the importance of this sector, it faces numerous challenges such as unpredictable weather patterns, volatile global markets, and inefficient resource allocation.</w:t>
      </w:r>
    </w:p>
    <w:p w14:paraId="1C2C474B" w14:textId="6BD65DF3" w:rsidR="00487E17" w:rsidRDefault="00487E17" w:rsidP="002A7D7E">
      <w:pPr>
        <w:jc w:val="both"/>
        <w:rPr>
          <w:rFonts w:ascii="Times New Roman" w:hAnsi="Times New Roman" w:cs="Times New Roman"/>
          <w:sz w:val="24"/>
          <w:szCs w:val="24"/>
        </w:rPr>
      </w:pPr>
      <w:r w:rsidRPr="00487E17">
        <w:rPr>
          <w:rFonts w:ascii="Times New Roman" w:hAnsi="Times New Roman" w:cs="Times New Roman"/>
          <w:sz w:val="24"/>
          <w:szCs w:val="24"/>
        </w:rPr>
        <w:t>As global economies transition to data-driven decision-making, data science presents a unique opportunity to address these challenges in agriculture. By analyzing large datasets, stakeholders can make informed decisions to improve agricultural productivity, forecast export trends, and adapt to changing market conditions. This project focuses on applying data science techniques to Kenya’s agricultural export sector, particularly in the area of export trend forecasting, to enhance decision-making processes and optimize the sector’s contribution to the economy.</w:t>
      </w:r>
    </w:p>
    <w:p w14:paraId="5AFC93AA" w14:textId="77777777" w:rsidR="00666A59" w:rsidRPr="00487E17" w:rsidRDefault="00666A59" w:rsidP="002A7D7E">
      <w:pPr>
        <w:jc w:val="both"/>
        <w:rPr>
          <w:rFonts w:ascii="Times New Roman" w:hAnsi="Times New Roman" w:cs="Times New Roman"/>
          <w:sz w:val="24"/>
          <w:szCs w:val="24"/>
        </w:rPr>
      </w:pPr>
    </w:p>
    <w:p w14:paraId="7C0F2441" w14:textId="6BEED9D5" w:rsidR="00487E17" w:rsidRPr="00487E17" w:rsidRDefault="00487E17" w:rsidP="00487E17">
      <w:pPr>
        <w:pStyle w:val="Heading1"/>
        <w:rPr>
          <w:color w:val="auto"/>
        </w:rPr>
      </w:pPr>
      <w:r w:rsidRPr="00487E17">
        <w:rPr>
          <w:color w:val="auto"/>
        </w:rPr>
        <w:t>2. Problem Statement</w:t>
      </w:r>
    </w:p>
    <w:p w14:paraId="1109099E" w14:textId="4527A2E9" w:rsidR="00487E17" w:rsidRPr="00487E17" w:rsidRDefault="00487E17" w:rsidP="009831AF">
      <w:pPr>
        <w:jc w:val="both"/>
        <w:rPr>
          <w:rFonts w:ascii="Times New Roman" w:hAnsi="Times New Roman" w:cs="Times New Roman"/>
          <w:sz w:val="24"/>
          <w:szCs w:val="24"/>
        </w:rPr>
      </w:pPr>
      <w:r w:rsidRPr="00487E17">
        <w:rPr>
          <w:rFonts w:ascii="Times New Roman" w:hAnsi="Times New Roman" w:cs="Times New Roman"/>
          <w:sz w:val="24"/>
          <w:szCs w:val="24"/>
        </w:rPr>
        <w:t>Kenya’s agricultural export sector, though critical to the economy, faces several persistent challenges that reduce its effectiveness and profitability:</w:t>
      </w:r>
    </w:p>
    <w:p w14:paraId="22C2A2E1" w14:textId="77777777" w:rsidR="00487E17" w:rsidRPr="00C8569E" w:rsidRDefault="00487E17" w:rsidP="009831AF">
      <w:pPr>
        <w:pStyle w:val="ListParagraph"/>
        <w:numPr>
          <w:ilvl w:val="0"/>
          <w:numId w:val="1"/>
        </w:numPr>
        <w:jc w:val="both"/>
        <w:rPr>
          <w:rFonts w:ascii="Times New Roman" w:hAnsi="Times New Roman" w:cs="Times New Roman"/>
          <w:sz w:val="24"/>
          <w:szCs w:val="24"/>
        </w:rPr>
      </w:pPr>
      <w:r w:rsidRPr="00C8569E">
        <w:rPr>
          <w:rFonts w:ascii="Times New Roman" w:hAnsi="Times New Roman" w:cs="Times New Roman"/>
          <w:b/>
          <w:bCs/>
          <w:sz w:val="24"/>
          <w:szCs w:val="24"/>
        </w:rPr>
        <w:t>Market Volatility</w:t>
      </w:r>
      <w:r w:rsidRPr="00C8569E">
        <w:rPr>
          <w:rFonts w:ascii="Times New Roman" w:hAnsi="Times New Roman" w:cs="Times New Roman"/>
          <w:sz w:val="24"/>
          <w:szCs w:val="24"/>
        </w:rPr>
        <w:t>: Exporters frequently encounter fluctuating global demand and prices, making it difficult to plan and maximize profits.</w:t>
      </w:r>
    </w:p>
    <w:p w14:paraId="1FEF5939" w14:textId="413409CF" w:rsidR="00487E17" w:rsidRPr="00C8569E" w:rsidRDefault="00487E17" w:rsidP="009831AF">
      <w:pPr>
        <w:pStyle w:val="ListParagraph"/>
        <w:numPr>
          <w:ilvl w:val="0"/>
          <w:numId w:val="1"/>
        </w:numPr>
        <w:jc w:val="both"/>
        <w:rPr>
          <w:rFonts w:ascii="Times New Roman" w:hAnsi="Times New Roman" w:cs="Times New Roman"/>
          <w:sz w:val="24"/>
          <w:szCs w:val="24"/>
        </w:rPr>
      </w:pPr>
      <w:r w:rsidRPr="00C8569E">
        <w:rPr>
          <w:rFonts w:ascii="Times New Roman" w:hAnsi="Times New Roman" w:cs="Times New Roman"/>
          <w:b/>
          <w:bCs/>
          <w:sz w:val="24"/>
          <w:szCs w:val="24"/>
        </w:rPr>
        <w:t>Climate Uncertainty</w:t>
      </w:r>
      <w:r w:rsidRPr="00C8569E">
        <w:rPr>
          <w:rFonts w:ascii="Times New Roman" w:hAnsi="Times New Roman" w:cs="Times New Roman"/>
          <w:sz w:val="24"/>
          <w:szCs w:val="24"/>
        </w:rPr>
        <w:t xml:space="preserve">: </w:t>
      </w:r>
      <w:r w:rsidR="004F0E6A" w:rsidRPr="00C8569E">
        <w:rPr>
          <w:rFonts w:ascii="Times New Roman" w:hAnsi="Times New Roman" w:cs="Times New Roman"/>
          <w:sz w:val="24"/>
          <w:szCs w:val="24"/>
        </w:rPr>
        <w:t>Unpredictable</w:t>
      </w:r>
      <w:r w:rsidRPr="00C8569E">
        <w:rPr>
          <w:rFonts w:ascii="Times New Roman" w:hAnsi="Times New Roman" w:cs="Times New Roman"/>
          <w:sz w:val="24"/>
          <w:szCs w:val="24"/>
        </w:rPr>
        <w:t xml:space="preserve"> weather patterns significantly affect agricultural yields, disrupting the supply chain and impacting export volumes.</w:t>
      </w:r>
    </w:p>
    <w:p w14:paraId="3C3E9E1F" w14:textId="77777777" w:rsidR="00487E17" w:rsidRPr="00C8569E" w:rsidRDefault="00487E17" w:rsidP="009831AF">
      <w:pPr>
        <w:pStyle w:val="ListParagraph"/>
        <w:numPr>
          <w:ilvl w:val="0"/>
          <w:numId w:val="1"/>
        </w:numPr>
        <w:jc w:val="both"/>
        <w:rPr>
          <w:rFonts w:ascii="Times New Roman" w:hAnsi="Times New Roman" w:cs="Times New Roman"/>
          <w:sz w:val="24"/>
          <w:szCs w:val="24"/>
        </w:rPr>
      </w:pPr>
      <w:r w:rsidRPr="00C8569E">
        <w:rPr>
          <w:rFonts w:ascii="Times New Roman" w:hAnsi="Times New Roman" w:cs="Times New Roman"/>
          <w:b/>
          <w:bCs/>
          <w:sz w:val="24"/>
          <w:szCs w:val="24"/>
        </w:rPr>
        <w:lastRenderedPageBreak/>
        <w:t>Limited Data for Informed Decision Making:</w:t>
      </w:r>
      <w:r w:rsidRPr="00C8569E">
        <w:rPr>
          <w:rFonts w:ascii="Times New Roman" w:hAnsi="Times New Roman" w:cs="Times New Roman"/>
          <w:sz w:val="24"/>
          <w:szCs w:val="24"/>
        </w:rPr>
        <w:t xml:space="preserve"> Many stakeholders operate with insufficient data, relying on guesswork or incomplete information, which often leads to inefficient production and resource allocation.</w:t>
      </w:r>
    </w:p>
    <w:p w14:paraId="4BA5911F" w14:textId="310D69BD" w:rsidR="00487E17" w:rsidRDefault="00487E17" w:rsidP="009831AF">
      <w:pPr>
        <w:jc w:val="both"/>
        <w:rPr>
          <w:rFonts w:ascii="Times New Roman" w:hAnsi="Times New Roman" w:cs="Times New Roman"/>
          <w:sz w:val="24"/>
          <w:szCs w:val="24"/>
        </w:rPr>
      </w:pPr>
      <w:r w:rsidRPr="00487E17">
        <w:rPr>
          <w:rFonts w:ascii="Times New Roman" w:hAnsi="Times New Roman" w:cs="Times New Roman"/>
          <w:sz w:val="24"/>
          <w:szCs w:val="24"/>
        </w:rPr>
        <w:t>Data science offers solutions to these challenges by analyzing historical data, forecasting future trends, and generating actionable insights for farmers and exporters. This project aims to address these challenges by leveraging data science to provide accurate export forecasts, allowing stakeholders to make better decisions regarding production, distribution, and resource allocation.</w:t>
      </w:r>
    </w:p>
    <w:p w14:paraId="45D53B03" w14:textId="77777777" w:rsidR="004F34DC" w:rsidRPr="00487E17" w:rsidRDefault="004F34DC" w:rsidP="009831AF">
      <w:pPr>
        <w:jc w:val="both"/>
        <w:rPr>
          <w:rFonts w:ascii="Times New Roman" w:hAnsi="Times New Roman" w:cs="Times New Roman"/>
          <w:sz w:val="24"/>
          <w:szCs w:val="24"/>
        </w:rPr>
      </w:pPr>
    </w:p>
    <w:p w14:paraId="29BD3518" w14:textId="77777777" w:rsidR="00487E17" w:rsidRPr="00487E17" w:rsidRDefault="00487E17" w:rsidP="00487E17">
      <w:pPr>
        <w:pStyle w:val="Heading1"/>
        <w:rPr>
          <w:color w:val="auto"/>
        </w:rPr>
      </w:pPr>
      <w:r w:rsidRPr="00487E17">
        <w:rPr>
          <w:color w:val="auto"/>
        </w:rPr>
        <w:t>3. Research Questions</w:t>
      </w:r>
    </w:p>
    <w:p w14:paraId="5F53022A" w14:textId="4C749B14" w:rsidR="00487E17" w:rsidRPr="00487E17" w:rsidRDefault="00487E17" w:rsidP="00D0475B">
      <w:pPr>
        <w:jc w:val="both"/>
        <w:rPr>
          <w:rFonts w:ascii="Times New Roman" w:hAnsi="Times New Roman" w:cs="Times New Roman"/>
          <w:sz w:val="24"/>
          <w:szCs w:val="24"/>
        </w:rPr>
      </w:pPr>
      <w:r w:rsidRPr="00487E17">
        <w:rPr>
          <w:rFonts w:ascii="Times New Roman" w:hAnsi="Times New Roman" w:cs="Times New Roman"/>
          <w:sz w:val="24"/>
          <w:szCs w:val="24"/>
        </w:rPr>
        <w:t>To address the mentioned challenges, the project will focus on the following research questions:</w:t>
      </w:r>
    </w:p>
    <w:p w14:paraId="6C28BA34" w14:textId="552A566D" w:rsidR="00487E17" w:rsidRPr="004F736D" w:rsidRDefault="00487E17" w:rsidP="00D0475B">
      <w:pPr>
        <w:pStyle w:val="ListParagraph"/>
        <w:numPr>
          <w:ilvl w:val="0"/>
          <w:numId w:val="2"/>
        </w:numPr>
        <w:jc w:val="both"/>
        <w:rPr>
          <w:rFonts w:ascii="Times New Roman" w:hAnsi="Times New Roman" w:cs="Times New Roman"/>
          <w:b/>
          <w:bCs/>
          <w:sz w:val="24"/>
          <w:szCs w:val="24"/>
        </w:rPr>
      </w:pPr>
      <w:r w:rsidRPr="004F736D">
        <w:rPr>
          <w:rFonts w:ascii="Times New Roman" w:hAnsi="Times New Roman" w:cs="Times New Roman"/>
          <w:b/>
          <w:bCs/>
          <w:sz w:val="24"/>
          <w:szCs w:val="24"/>
        </w:rPr>
        <w:t>What are the key trends in Kenya’s agricultural exports over the last decade?</w:t>
      </w:r>
    </w:p>
    <w:p w14:paraId="58C9B1DF" w14:textId="27803CF7" w:rsidR="00487E17" w:rsidRDefault="00487E17" w:rsidP="00D0475B">
      <w:pPr>
        <w:pStyle w:val="ListParagraph"/>
        <w:jc w:val="both"/>
        <w:rPr>
          <w:rFonts w:ascii="Times New Roman" w:hAnsi="Times New Roman" w:cs="Times New Roman"/>
          <w:sz w:val="24"/>
          <w:szCs w:val="24"/>
        </w:rPr>
      </w:pPr>
      <w:r w:rsidRPr="004F736D">
        <w:rPr>
          <w:rFonts w:ascii="Times New Roman" w:hAnsi="Times New Roman" w:cs="Times New Roman"/>
          <w:sz w:val="24"/>
          <w:szCs w:val="24"/>
        </w:rPr>
        <w:t>This question aims to uncover historical patterns and seasonal fluctuations in Kenya’s export commodities.</w:t>
      </w:r>
    </w:p>
    <w:p w14:paraId="71F2EE35" w14:textId="77777777" w:rsidR="00250F84" w:rsidRPr="004F736D" w:rsidRDefault="00250F84" w:rsidP="00D0475B">
      <w:pPr>
        <w:pStyle w:val="ListParagraph"/>
        <w:jc w:val="both"/>
        <w:rPr>
          <w:rFonts w:ascii="Times New Roman" w:hAnsi="Times New Roman" w:cs="Times New Roman"/>
          <w:sz w:val="24"/>
          <w:szCs w:val="24"/>
        </w:rPr>
      </w:pPr>
    </w:p>
    <w:p w14:paraId="0D6FA021" w14:textId="54428770" w:rsidR="00487E17" w:rsidRPr="004F736D" w:rsidRDefault="00487E17" w:rsidP="00D0475B">
      <w:pPr>
        <w:pStyle w:val="ListParagraph"/>
        <w:numPr>
          <w:ilvl w:val="0"/>
          <w:numId w:val="2"/>
        </w:numPr>
        <w:jc w:val="both"/>
        <w:rPr>
          <w:rFonts w:ascii="Times New Roman" w:hAnsi="Times New Roman" w:cs="Times New Roman"/>
          <w:b/>
          <w:bCs/>
          <w:sz w:val="24"/>
          <w:szCs w:val="24"/>
        </w:rPr>
      </w:pPr>
      <w:r w:rsidRPr="004F736D">
        <w:rPr>
          <w:rFonts w:ascii="Times New Roman" w:hAnsi="Times New Roman" w:cs="Times New Roman"/>
          <w:b/>
          <w:bCs/>
          <w:sz w:val="24"/>
          <w:szCs w:val="24"/>
        </w:rPr>
        <w:t>Which external factors (e.g., global demand, exchange rates, climate conditions) have the greatest impact on agricultural exports?</w:t>
      </w:r>
    </w:p>
    <w:p w14:paraId="0E5EDC2C" w14:textId="77777777" w:rsidR="00487E17" w:rsidRDefault="00487E17" w:rsidP="00D0475B">
      <w:pPr>
        <w:pStyle w:val="ListParagraph"/>
        <w:jc w:val="both"/>
        <w:rPr>
          <w:rFonts w:ascii="Times New Roman" w:hAnsi="Times New Roman" w:cs="Times New Roman"/>
          <w:sz w:val="24"/>
          <w:szCs w:val="24"/>
        </w:rPr>
      </w:pPr>
      <w:r w:rsidRPr="004F736D">
        <w:rPr>
          <w:rFonts w:ascii="Times New Roman" w:hAnsi="Times New Roman" w:cs="Times New Roman"/>
          <w:sz w:val="24"/>
          <w:szCs w:val="24"/>
        </w:rPr>
        <w:t>Understanding these factors will help stakeholders anticipate and mitigate risks associated with export volatility.</w:t>
      </w:r>
    </w:p>
    <w:p w14:paraId="4D8EF37A" w14:textId="77777777" w:rsidR="003519BA" w:rsidRPr="004F736D" w:rsidRDefault="003519BA" w:rsidP="00D0475B">
      <w:pPr>
        <w:pStyle w:val="ListParagraph"/>
        <w:jc w:val="both"/>
        <w:rPr>
          <w:rFonts w:ascii="Times New Roman" w:hAnsi="Times New Roman" w:cs="Times New Roman"/>
          <w:sz w:val="24"/>
          <w:szCs w:val="24"/>
        </w:rPr>
      </w:pPr>
    </w:p>
    <w:p w14:paraId="4226C72E" w14:textId="529C8AAA" w:rsidR="00487E17" w:rsidRPr="004F736D" w:rsidRDefault="00487E17" w:rsidP="00D0475B">
      <w:pPr>
        <w:pStyle w:val="ListParagraph"/>
        <w:numPr>
          <w:ilvl w:val="0"/>
          <w:numId w:val="2"/>
        </w:numPr>
        <w:jc w:val="both"/>
        <w:rPr>
          <w:rFonts w:ascii="Times New Roman" w:hAnsi="Times New Roman" w:cs="Times New Roman"/>
          <w:b/>
          <w:bCs/>
          <w:sz w:val="24"/>
          <w:szCs w:val="24"/>
        </w:rPr>
      </w:pPr>
      <w:r w:rsidRPr="004F736D">
        <w:rPr>
          <w:rFonts w:ascii="Times New Roman" w:hAnsi="Times New Roman" w:cs="Times New Roman"/>
          <w:b/>
          <w:bCs/>
          <w:sz w:val="24"/>
          <w:szCs w:val="24"/>
        </w:rPr>
        <w:t>How can predictive models be applied to forecast future export trends for Kenya’s key agricultural commodities?</w:t>
      </w:r>
    </w:p>
    <w:p w14:paraId="64B3FC5C" w14:textId="4EB2DC76" w:rsidR="00487E17" w:rsidRDefault="00487E17" w:rsidP="00D0475B">
      <w:pPr>
        <w:pStyle w:val="ListParagraph"/>
        <w:jc w:val="both"/>
        <w:rPr>
          <w:rFonts w:ascii="Times New Roman" w:hAnsi="Times New Roman" w:cs="Times New Roman"/>
          <w:sz w:val="24"/>
          <w:szCs w:val="24"/>
        </w:rPr>
      </w:pPr>
      <w:r w:rsidRPr="004F736D">
        <w:rPr>
          <w:rFonts w:ascii="Times New Roman" w:hAnsi="Times New Roman" w:cs="Times New Roman"/>
          <w:sz w:val="24"/>
          <w:szCs w:val="24"/>
        </w:rPr>
        <w:t>This question seeks to apply time series models to generate accurate forecasts of future export values.</w:t>
      </w:r>
    </w:p>
    <w:p w14:paraId="19557BD3" w14:textId="77777777" w:rsidR="00DE446F" w:rsidRPr="004F736D" w:rsidRDefault="00DE446F" w:rsidP="00D0475B">
      <w:pPr>
        <w:pStyle w:val="ListParagraph"/>
        <w:jc w:val="both"/>
        <w:rPr>
          <w:rFonts w:ascii="Times New Roman" w:hAnsi="Times New Roman" w:cs="Times New Roman"/>
          <w:sz w:val="24"/>
          <w:szCs w:val="24"/>
        </w:rPr>
      </w:pPr>
    </w:p>
    <w:p w14:paraId="630758D3" w14:textId="5F5D6472" w:rsidR="00487E17" w:rsidRPr="004F736D" w:rsidRDefault="00487E17" w:rsidP="00D0475B">
      <w:pPr>
        <w:pStyle w:val="ListParagraph"/>
        <w:numPr>
          <w:ilvl w:val="0"/>
          <w:numId w:val="2"/>
        </w:numPr>
        <w:jc w:val="both"/>
        <w:rPr>
          <w:rFonts w:ascii="Times New Roman" w:hAnsi="Times New Roman" w:cs="Times New Roman"/>
          <w:b/>
          <w:bCs/>
          <w:sz w:val="24"/>
          <w:szCs w:val="24"/>
        </w:rPr>
      </w:pPr>
      <w:r w:rsidRPr="004F736D">
        <w:rPr>
          <w:rFonts w:ascii="Times New Roman" w:hAnsi="Times New Roman" w:cs="Times New Roman"/>
          <w:b/>
          <w:bCs/>
          <w:sz w:val="24"/>
          <w:szCs w:val="24"/>
        </w:rPr>
        <w:t>What role can real-time data collection and analysis play in supporting Kenyan farmers and exporters in decision-making?</w:t>
      </w:r>
    </w:p>
    <w:p w14:paraId="2BE76FAB" w14:textId="77777777" w:rsidR="00487E17" w:rsidRDefault="00487E17" w:rsidP="00D0475B">
      <w:pPr>
        <w:pStyle w:val="ListParagraph"/>
        <w:jc w:val="both"/>
        <w:rPr>
          <w:rFonts w:ascii="Times New Roman" w:hAnsi="Times New Roman" w:cs="Times New Roman"/>
          <w:sz w:val="24"/>
          <w:szCs w:val="24"/>
        </w:rPr>
      </w:pPr>
      <w:r w:rsidRPr="004F736D">
        <w:rPr>
          <w:rFonts w:ascii="Times New Roman" w:hAnsi="Times New Roman" w:cs="Times New Roman"/>
          <w:sz w:val="24"/>
          <w:szCs w:val="24"/>
        </w:rPr>
        <w:t>This question will explore how real-time data can inform production and distribution decisions, helping stakeholders adapt to market changes swiftly.</w:t>
      </w:r>
    </w:p>
    <w:p w14:paraId="6B763B98" w14:textId="77777777" w:rsidR="00F06D6D" w:rsidRPr="004F736D" w:rsidRDefault="00F06D6D" w:rsidP="00D0475B">
      <w:pPr>
        <w:pStyle w:val="ListParagraph"/>
        <w:jc w:val="both"/>
        <w:rPr>
          <w:rFonts w:ascii="Times New Roman" w:hAnsi="Times New Roman" w:cs="Times New Roman"/>
          <w:sz w:val="24"/>
          <w:szCs w:val="24"/>
        </w:rPr>
      </w:pPr>
    </w:p>
    <w:p w14:paraId="53945901" w14:textId="1CE36293" w:rsidR="00487E17" w:rsidRPr="004F736D" w:rsidRDefault="00487E17" w:rsidP="00D0475B">
      <w:pPr>
        <w:pStyle w:val="ListParagraph"/>
        <w:numPr>
          <w:ilvl w:val="0"/>
          <w:numId w:val="2"/>
        </w:numPr>
        <w:jc w:val="both"/>
        <w:rPr>
          <w:rFonts w:ascii="Times New Roman" w:hAnsi="Times New Roman" w:cs="Times New Roman"/>
          <w:b/>
          <w:bCs/>
          <w:sz w:val="24"/>
          <w:szCs w:val="24"/>
        </w:rPr>
      </w:pPr>
      <w:r w:rsidRPr="004F736D">
        <w:rPr>
          <w:rFonts w:ascii="Times New Roman" w:hAnsi="Times New Roman" w:cs="Times New Roman"/>
          <w:b/>
          <w:bCs/>
          <w:sz w:val="24"/>
          <w:szCs w:val="24"/>
        </w:rPr>
        <w:t>What data-driven strategies and policies can be recommended to improve the export performance of Kenya’s agricultural sector?</w:t>
      </w:r>
    </w:p>
    <w:p w14:paraId="61EDD6E0" w14:textId="0E43F254" w:rsidR="00902EF8" w:rsidRDefault="00487E17" w:rsidP="00B36D1D">
      <w:pPr>
        <w:pStyle w:val="ListParagraph"/>
        <w:jc w:val="both"/>
        <w:rPr>
          <w:rFonts w:ascii="Times New Roman" w:hAnsi="Times New Roman" w:cs="Times New Roman"/>
          <w:sz w:val="24"/>
          <w:szCs w:val="24"/>
        </w:rPr>
      </w:pPr>
      <w:r w:rsidRPr="004F736D">
        <w:rPr>
          <w:rFonts w:ascii="Times New Roman" w:hAnsi="Times New Roman" w:cs="Times New Roman"/>
          <w:sz w:val="24"/>
          <w:szCs w:val="24"/>
        </w:rPr>
        <w:t>The focus here is on translating data insights into actionable strategies that can boost export efficiency and profitability.</w:t>
      </w:r>
    </w:p>
    <w:p w14:paraId="38F7F6BA" w14:textId="77777777" w:rsidR="00B85AEB" w:rsidRPr="00487E17" w:rsidRDefault="00B85AEB" w:rsidP="00B36D1D">
      <w:pPr>
        <w:pStyle w:val="ListParagraph"/>
        <w:jc w:val="both"/>
        <w:rPr>
          <w:rFonts w:ascii="Times New Roman" w:hAnsi="Times New Roman" w:cs="Times New Roman"/>
          <w:sz w:val="24"/>
          <w:szCs w:val="24"/>
        </w:rPr>
      </w:pPr>
    </w:p>
    <w:p w14:paraId="6C609681" w14:textId="77777777" w:rsidR="00487E17" w:rsidRPr="00902EF8" w:rsidRDefault="00487E17" w:rsidP="00902EF8">
      <w:pPr>
        <w:pStyle w:val="Heading1"/>
        <w:rPr>
          <w:color w:val="auto"/>
        </w:rPr>
      </w:pPr>
      <w:r w:rsidRPr="00902EF8">
        <w:rPr>
          <w:color w:val="auto"/>
        </w:rPr>
        <w:lastRenderedPageBreak/>
        <w:t>4. Justification</w:t>
      </w:r>
    </w:p>
    <w:p w14:paraId="106522EE" w14:textId="619E7C7D" w:rsidR="00487E17" w:rsidRPr="00487E17" w:rsidRDefault="00487E17" w:rsidP="00487E17">
      <w:pPr>
        <w:rPr>
          <w:rFonts w:ascii="Times New Roman" w:hAnsi="Times New Roman" w:cs="Times New Roman"/>
          <w:sz w:val="24"/>
          <w:szCs w:val="24"/>
        </w:rPr>
      </w:pPr>
      <w:r w:rsidRPr="00487E17">
        <w:rPr>
          <w:rFonts w:ascii="Times New Roman" w:hAnsi="Times New Roman" w:cs="Times New Roman"/>
          <w:sz w:val="24"/>
          <w:szCs w:val="24"/>
        </w:rPr>
        <w:t>The Kenyan agricultural sector operates in an environment of high uncertainty and unpredictability. By adopting data science-driven approaches, stakeholders can significantly improve decision-making processes and enhance operational efficiency. This project is justified for several key reasons:</w:t>
      </w:r>
    </w:p>
    <w:p w14:paraId="12F9BB76" w14:textId="77777777" w:rsidR="00487E17" w:rsidRPr="00A65DAB" w:rsidRDefault="00487E17" w:rsidP="00A65DAB">
      <w:pPr>
        <w:pStyle w:val="ListParagraph"/>
        <w:numPr>
          <w:ilvl w:val="0"/>
          <w:numId w:val="3"/>
        </w:numPr>
        <w:jc w:val="both"/>
        <w:rPr>
          <w:rFonts w:ascii="Times New Roman" w:hAnsi="Times New Roman" w:cs="Times New Roman"/>
          <w:sz w:val="24"/>
          <w:szCs w:val="24"/>
        </w:rPr>
      </w:pPr>
      <w:r w:rsidRPr="00A65DAB">
        <w:rPr>
          <w:rFonts w:ascii="Times New Roman" w:hAnsi="Times New Roman" w:cs="Times New Roman"/>
          <w:b/>
          <w:bCs/>
          <w:sz w:val="24"/>
          <w:szCs w:val="24"/>
        </w:rPr>
        <w:t>Efficient Resource Utilization:</w:t>
      </w:r>
      <w:r w:rsidRPr="00A65DAB">
        <w:rPr>
          <w:rFonts w:ascii="Times New Roman" w:hAnsi="Times New Roman" w:cs="Times New Roman"/>
          <w:sz w:val="24"/>
          <w:szCs w:val="24"/>
        </w:rPr>
        <w:t xml:space="preserve"> Data-driven insights can guide farmers and exporters in optimizing production levels, ensuring that resources such as water, labor, and fertilizers are utilized efficiently.</w:t>
      </w:r>
    </w:p>
    <w:p w14:paraId="11995DC9" w14:textId="77777777" w:rsidR="00487E17" w:rsidRPr="00A65DAB" w:rsidRDefault="00487E17" w:rsidP="00A65DAB">
      <w:pPr>
        <w:pStyle w:val="ListParagraph"/>
        <w:numPr>
          <w:ilvl w:val="0"/>
          <w:numId w:val="3"/>
        </w:numPr>
        <w:jc w:val="both"/>
        <w:rPr>
          <w:rFonts w:ascii="Times New Roman" w:hAnsi="Times New Roman" w:cs="Times New Roman"/>
          <w:sz w:val="24"/>
          <w:szCs w:val="24"/>
        </w:rPr>
      </w:pPr>
      <w:r w:rsidRPr="00A65DAB">
        <w:rPr>
          <w:rFonts w:ascii="Times New Roman" w:hAnsi="Times New Roman" w:cs="Times New Roman"/>
          <w:b/>
          <w:bCs/>
          <w:sz w:val="24"/>
          <w:szCs w:val="24"/>
        </w:rPr>
        <w:t>Risk Management:</w:t>
      </w:r>
      <w:r w:rsidRPr="00A65DAB">
        <w:rPr>
          <w:rFonts w:ascii="Times New Roman" w:hAnsi="Times New Roman" w:cs="Times New Roman"/>
          <w:sz w:val="24"/>
          <w:szCs w:val="24"/>
        </w:rPr>
        <w:t xml:space="preserve"> Forecasting export trends based on historical data allows stakeholders to anticipate market fluctuations and weather disruptions, reducing exposure to risk.</w:t>
      </w:r>
    </w:p>
    <w:p w14:paraId="43AF992C" w14:textId="77777777" w:rsidR="00487E17" w:rsidRPr="00A65DAB" w:rsidRDefault="00487E17" w:rsidP="00A65DAB">
      <w:pPr>
        <w:pStyle w:val="ListParagraph"/>
        <w:numPr>
          <w:ilvl w:val="0"/>
          <w:numId w:val="3"/>
        </w:numPr>
        <w:jc w:val="both"/>
        <w:rPr>
          <w:rFonts w:ascii="Times New Roman" w:hAnsi="Times New Roman" w:cs="Times New Roman"/>
          <w:sz w:val="24"/>
          <w:szCs w:val="24"/>
        </w:rPr>
      </w:pPr>
      <w:r w:rsidRPr="00A65DAB">
        <w:rPr>
          <w:rFonts w:ascii="Times New Roman" w:hAnsi="Times New Roman" w:cs="Times New Roman"/>
          <w:b/>
          <w:bCs/>
          <w:sz w:val="24"/>
          <w:szCs w:val="24"/>
        </w:rPr>
        <w:t>Policy Guidance:</w:t>
      </w:r>
      <w:r w:rsidRPr="00A65DAB">
        <w:rPr>
          <w:rFonts w:ascii="Times New Roman" w:hAnsi="Times New Roman" w:cs="Times New Roman"/>
          <w:sz w:val="24"/>
          <w:szCs w:val="24"/>
        </w:rPr>
        <w:t xml:space="preserve"> Policymakers can leverage data insights to develop strategies that promote export growth, improve market access, and enhance agricultural sustainability.</w:t>
      </w:r>
    </w:p>
    <w:p w14:paraId="42940CD1" w14:textId="77777777" w:rsidR="00487E17" w:rsidRPr="00A65DAB" w:rsidRDefault="00487E17" w:rsidP="00A65DAB">
      <w:pPr>
        <w:pStyle w:val="ListParagraph"/>
        <w:numPr>
          <w:ilvl w:val="0"/>
          <w:numId w:val="3"/>
        </w:numPr>
        <w:jc w:val="both"/>
        <w:rPr>
          <w:rFonts w:ascii="Times New Roman" w:hAnsi="Times New Roman" w:cs="Times New Roman"/>
          <w:sz w:val="24"/>
          <w:szCs w:val="24"/>
        </w:rPr>
      </w:pPr>
      <w:r w:rsidRPr="00A65DAB">
        <w:rPr>
          <w:rFonts w:ascii="Times New Roman" w:hAnsi="Times New Roman" w:cs="Times New Roman"/>
          <w:b/>
          <w:bCs/>
          <w:sz w:val="24"/>
          <w:szCs w:val="24"/>
        </w:rPr>
        <w:t>Increased Profitability:</w:t>
      </w:r>
      <w:r w:rsidRPr="00A65DAB">
        <w:rPr>
          <w:rFonts w:ascii="Times New Roman" w:hAnsi="Times New Roman" w:cs="Times New Roman"/>
          <w:sz w:val="24"/>
          <w:szCs w:val="24"/>
        </w:rPr>
        <w:t xml:space="preserve"> With accurate predictions of global demand and optimal resource use, stakeholders can maximize profitability, contributing to Kenya’s overall economic development.</w:t>
      </w:r>
    </w:p>
    <w:p w14:paraId="1185C6CC" w14:textId="008F5A0F" w:rsidR="00487E17" w:rsidRDefault="00487E17" w:rsidP="00A41214">
      <w:pPr>
        <w:jc w:val="both"/>
        <w:rPr>
          <w:rFonts w:ascii="Times New Roman" w:hAnsi="Times New Roman" w:cs="Times New Roman"/>
          <w:sz w:val="24"/>
          <w:szCs w:val="24"/>
        </w:rPr>
      </w:pPr>
      <w:r w:rsidRPr="00487E17">
        <w:rPr>
          <w:rFonts w:ascii="Times New Roman" w:hAnsi="Times New Roman" w:cs="Times New Roman"/>
          <w:sz w:val="24"/>
          <w:szCs w:val="24"/>
        </w:rPr>
        <w:t>The project’s application of data science offers a comprehensive solution that addresses multiple challenges in Kenya’s agricultural export market.</w:t>
      </w:r>
    </w:p>
    <w:p w14:paraId="690012CC" w14:textId="77777777" w:rsidR="00E346CF" w:rsidRPr="00487E17" w:rsidRDefault="00E346CF" w:rsidP="00A41214">
      <w:pPr>
        <w:jc w:val="both"/>
        <w:rPr>
          <w:rFonts w:ascii="Times New Roman" w:hAnsi="Times New Roman" w:cs="Times New Roman"/>
          <w:sz w:val="24"/>
          <w:szCs w:val="24"/>
        </w:rPr>
      </w:pPr>
    </w:p>
    <w:p w14:paraId="542845F1" w14:textId="77777777" w:rsidR="00487E17" w:rsidRPr="00902EF8" w:rsidRDefault="00487E17" w:rsidP="00495A48">
      <w:pPr>
        <w:pStyle w:val="Heading1"/>
        <w:rPr>
          <w:color w:val="auto"/>
        </w:rPr>
      </w:pPr>
      <w:r w:rsidRPr="00902EF8">
        <w:rPr>
          <w:color w:val="auto"/>
        </w:rPr>
        <w:t>5. Methodology for Data Collection</w:t>
      </w:r>
    </w:p>
    <w:p w14:paraId="17EE2F36" w14:textId="0B1B15AA" w:rsidR="00487E17" w:rsidRPr="00487E17" w:rsidRDefault="00487E17" w:rsidP="00991439">
      <w:pPr>
        <w:jc w:val="both"/>
        <w:rPr>
          <w:rFonts w:ascii="Times New Roman" w:hAnsi="Times New Roman" w:cs="Times New Roman"/>
          <w:sz w:val="24"/>
          <w:szCs w:val="24"/>
        </w:rPr>
      </w:pPr>
      <w:r w:rsidRPr="00487E17">
        <w:rPr>
          <w:rFonts w:ascii="Times New Roman" w:hAnsi="Times New Roman" w:cs="Times New Roman"/>
          <w:sz w:val="24"/>
          <w:szCs w:val="24"/>
        </w:rPr>
        <w:t>To ensure comprehensive analysis, the project will gather data from various credible sources, including:</w:t>
      </w:r>
    </w:p>
    <w:p w14:paraId="3C47E6F3" w14:textId="291AC8C4" w:rsidR="00487E17" w:rsidRPr="00E60E82" w:rsidRDefault="00487E17" w:rsidP="00991439">
      <w:pPr>
        <w:pStyle w:val="ListParagraph"/>
        <w:numPr>
          <w:ilvl w:val="0"/>
          <w:numId w:val="6"/>
        </w:numPr>
        <w:jc w:val="both"/>
        <w:rPr>
          <w:rFonts w:ascii="Times New Roman" w:hAnsi="Times New Roman" w:cs="Times New Roman"/>
          <w:b/>
          <w:bCs/>
          <w:sz w:val="24"/>
          <w:szCs w:val="24"/>
        </w:rPr>
      </w:pPr>
      <w:r w:rsidRPr="00E60E82">
        <w:rPr>
          <w:rFonts w:ascii="Times New Roman" w:hAnsi="Times New Roman" w:cs="Times New Roman"/>
          <w:b/>
          <w:bCs/>
          <w:sz w:val="24"/>
          <w:szCs w:val="24"/>
        </w:rPr>
        <w:t>Online Databases and APIs:</w:t>
      </w:r>
    </w:p>
    <w:p w14:paraId="57878A39" w14:textId="77777777" w:rsidR="00E60E82" w:rsidRDefault="00487E17" w:rsidP="00991439">
      <w:pPr>
        <w:jc w:val="both"/>
        <w:rPr>
          <w:rFonts w:ascii="Times New Roman" w:hAnsi="Times New Roman" w:cs="Times New Roman"/>
          <w:sz w:val="24"/>
          <w:szCs w:val="24"/>
        </w:rPr>
      </w:pPr>
      <w:r w:rsidRPr="00487E17">
        <w:rPr>
          <w:rFonts w:ascii="Times New Roman" w:hAnsi="Times New Roman" w:cs="Times New Roman"/>
          <w:sz w:val="24"/>
          <w:szCs w:val="24"/>
        </w:rPr>
        <w:t>World Bank Open Data: Offers a wide range of economic and agricultural statistics.</w:t>
      </w:r>
    </w:p>
    <w:p w14:paraId="1BEE7C76" w14:textId="77777777" w:rsidR="00E60E82" w:rsidRDefault="00487E17" w:rsidP="00991439">
      <w:pPr>
        <w:jc w:val="both"/>
        <w:rPr>
          <w:rFonts w:ascii="Times New Roman" w:hAnsi="Times New Roman" w:cs="Times New Roman"/>
          <w:sz w:val="24"/>
          <w:szCs w:val="24"/>
        </w:rPr>
      </w:pPr>
      <w:r w:rsidRPr="00487E17">
        <w:rPr>
          <w:rFonts w:ascii="Times New Roman" w:hAnsi="Times New Roman" w:cs="Times New Roman"/>
          <w:sz w:val="24"/>
          <w:szCs w:val="24"/>
        </w:rPr>
        <w:t>FAOSTAT (Food and Agriculture Organization): Provides global agricultural production, trade, and market data.</w:t>
      </w:r>
    </w:p>
    <w:p w14:paraId="30E7B23B" w14:textId="6123227A" w:rsidR="00487E17" w:rsidRPr="00487E17" w:rsidRDefault="00487E17" w:rsidP="00991439">
      <w:pPr>
        <w:jc w:val="both"/>
        <w:rPr>
          <w:rFonts w:ascii="Times New Roman" w:hAnsi="Times New Roman" w:cs="Times New Roman"/>
          <w:sz w:val="24"/>
          <w:szCs w:val="24"/>
        </w:rPr>
      </w:pPr>
      <w:r w:rsidRPr="00487E17">
        <w:rPr>
          <w:rFonts w:ascii="Times New Roman" w:hAnsi="Times New Roman" w:cs="Times New Roman"/>
          <w:sz w:val="24"/>
          <w:szCs w:val="24"/>
        </w:rPr>
        <w:t>Kenya National Bureau of Statistics (KNBS): Supplies detailed national agricultural and export statistics.</w:t>
      </w:r>
    </w:p>
    <w:p w14:paraId="694C03DD" w14:textId="0394CEEA" w:rsidR="00487E17" w:rsidRPr="00E60E82" w:rsidRDefault="00487E17" w:rsidP="00991439">
      <w:pPr>
        <w:pStyle w:val="ListParagraph"/>
        <w:numPr>
          <w:ilvl w:val="0"/>
          <w:numId w:val="7"/>
        </w:numPr>
        <w:jc w:val="both"/>
        <w:rPr>
          <w:rFonts w:ascii="Times New Roman" w:hAnsi="Times New Roman" w:cs="Times New Roman"/>
          <w:b/>
          <w:bCs/>
          <w:sz w:val="24"/>
          <w:szCs w:val="24"/>
        </w:rPr>
      </w:pPr>
      <w:r w:rsidRPr="00E60E82">
        <w:rPr>
          <w:rFonts w:ascii="Times New Roman" w:hAnsi="Times New Roman" w:cs="Times New Roman"/>
          <w:b/>
          <w:bCs/>
          <w:sz w:val="24"/>
          <w:szCs w:val="24"/>
        </w:rPr>
        <w:t>Web Scraping:</w:t>
      </w:r>
    </w:p>
    <w:p w14:paraId="243D1CC3" w14:textId="77777777" w:rsidR="00487E17" w:rsidRPr="00487E17" w:rsidRDefault="00487E17" w:rsidP="00991439">
      <w:pPr>
        <w:jc w:val="both"/>
        <w:rPr>
          <w:rFonts w:ascii="Times New Roman" w:hAnsi="Times New Roman" w:cs="Times New Roman"/>
          <w:sz w:val="24"/>
          <w:szCs w:val="24"/>
        </w:rPr>
      </w:pPr>
      <w:r w:rsidRPr="00487E17">
        <w:rPr>
          <w:rFonts w:ascii="Times New Roman" w:hAnsi="Times New Roman" w:cs="Times New Roman"/>
          <w:sz w:val="24"/>
          <w:szCs w:val="24"/>
        </w:rPr>
        <w:t>Real-time data will be gathered from agricultural and trade websites to capture up-to-date information on global demand, prices, and trends.</w:t>
      </w:r>
    </w:p>
    <w:p w14:paraId="0ED08C22" w14:textId="699A138F" w:rsidR="00487E17" w:rsidRDefault="00487E17" w:rsidP="00991439">
      <w:pPr>
        <w:jc w:val="both"/>
        <w:rPr>
          <w:rFonts w:ascii="Times New Roman" w:hAnsi="Times New Roman" w:cs="Times New Roman"/>
          <w:sz w:val="24"/>
          <w:szCs w:val="24"/>
        </w:rPr>
      </w:pPr>
      <w:r w:rsidRPr="00487E17">
        <w:rPr>
          <w:rFonts w:ascii="Times New Roman" w:hAnsi="Times New Roman" w:cs="Times New Roman"/>
          <w:sz w:val="24"/>
          <w:szCs w:val="24"/>
        </w:rPr>
        <w:t>Experimental and Field Data:</w:t>
      </w:r>
      <w:r w:rsidR="006A4EFD">
        <w:rPr>
          <w:rFonts w:ascii="Times New Roman" w:hAnsi="Times New Roman" w:cs="Times New Roman"/>
          <w:sz w:val="24"/>
          <w:szCs w:val="24"/>
        </w:rPr>
        <w:t xml:space="preserve"> </w:t>
      </w:r>
      <w:r w:rsidRPr="00487E17">
        <w:rPr>
          <w:rFonts w:ascii="Times New Roman" w:hAnsi="Times New Roman" w:cs="Times New Roman"/>
          <w:sz w:val="24"/>
          <w:szCs w:val="24"/>
        </w:rPr>
        <w:t>Data from field experiments or academic studies related to agricultural production in Kenya will be used to complement the primary data sources.</w:t>
      </w:r>
    </w:p>
    <w:p w14:paraId="527B316D" w14:textId="77777777" w:rsidR="00AE1F3B" w:rsidRDefault="00AE1F3B" w:rsidP="00991439">
      <w:pPr>
        <w:jc w:val="both"/>
        <w:rPr>
          <w:rFonts w:ascii="Times New Roman" w:hAnsi="Times New Roman" w:cs="Times New Roman"/>
          <w:sz w:val="24"/>
          <w:szCs w:val="24"/>
        </w:rPr>
      </w:pPr>
    </w:p>
    <w:p w14:paraId="7D7A9B29" w14:textId="77777777" w:rsidR="00487E17" w:rsidRPr="001949F8" w:rsidRDefault="00487E17" w:rsidP="005A43D9">
      <w:pPr>
        <w:pStyle w:val="Heading1"/>
        <w:rPr>
          <w:color w:val="auto"/>
        </w:rPr>
      </w:pPr>
      <w:r w:rsidRPr="001949F8">
        <w:rPr>
          <w:color w:val="auto"/>
        </w:rPr>
        <w:lastRenderedPageBreak/>
        <w:t>7. Conclusion</w:t>
      </w:r>
    </w:p>
    <w:p w14:paraId="639F8242" w14:textId="77777777" w:rsidR="00487E17" w:rsidRDefault="00487E17" w:rsidP="00FE3856">
      <w:pPr>
        <w:jc w:val="both"/>
        <w:rPr>
          <w:rFonts w:ascii="Times New Roman" w:hAnsi="Times New Roman" w:cs="Times New Roman"/>
          <w:sz w:val="24"/>
          <w:szCs w:val="24"/>
        </w:rPr>
      </w:pPr>
      <w:r w:rsidRPr="00487E17">
        <w:rPr>
          <w:rFonts w:ascii="Times New Roman" w:hAnsi="Times New Roman" w:cs="Times New Roman"/>
          <w:sz w:val="24"/>
          <w:szCs w:val="24"/>
        </w:rPr>
        <w:t>The application of data science in Kenya’s agricultural export sector presents a significant opportunity to improve decision-making, optimize resources, and mitigate risks. By analyzing historical data and forecasting future trends, this project aims to provide actionable insights to farmers, exporters, and policymakers. Data science has the potential to transform the agricultural sector into a more efficient and profitable industry, contributing to Kenya’s overall economic growth.</w:t>
      </w:r>
    </w:p>
    <w:p w14:paraId="123C00DF" w14:textId="77777777" w:rsidR="001669BD" w:rsidRDefault="001669BD" w:rsidP="00FE3856">
      <w:pPr>
        <w:jc w:val="both"/>
        <w:rPr>
          <w:rFonts w:ascii="Times New Roman" w:hAnsi="Times New Roman" w:cs="Times New Roman"/>
          <w:sz w:val="24"/>
          <w:szCs w:val="24"/>
        </w:rPr>
      </w:pPr>
    </w:p>
    <w:p w14:paraId="6F2BA1B1" w14:textId="77777777" w:rsidR="001669BD" w:rsidRPr="00487E17" w:rsidRDefault="001669BD" w:rsidP="00FE3856">
      <w:pPr>
        <w:jc w:val="both"/>
        <w:rPr>
          <w:rFonts w:ascii="Times New Roman" w:hAnsi="Times New Roman" w:cs="Times New Roman"/>
          <w:sz w:val="24"/>
          <w:szCs w:val="24"/>
        </w:rPr>
      </w:pPr>
    </w:p>
    <w:p w14:paraId="00D96564" w14:textId="2F136959" w:rsidR="008E08AD" w:rsidRPr="008E08AD" w:rsidRDefault="0058374A" w:rsidP="008E08AD">
      <w:pPr>
        <w:pStyle w:val="Heading1"/>
        <w:rPr>
          <w:color w:val="auto"/>
        </w:rPr>
      </w:pPr>
      <w:r>
        <w:rPr>
          <w:color w:val="auto"/>
        </w:rPr>
        <w:t xml:space="preserve">8. </w:t>
      </w:r>
      <w:r w:rsidR="00487E17" w:rsidRPr="000E56D6">
        <w:rPr>
          <w:color w:val="auto"/>
        </w:rPr>
        <w:t>References</w:t>
      </w:r>
    </w:p>
    <w:p w14:paraId="4420E5C1" w14:textId="409C8BA9" w:rsidR="001669BD" w:rsidRDefault="001669BD" w:rsidP="008E08AD">
      <w:pPr>
        <w:jc w:val="both"/>
        <w:rPr>
          <w:rFonts w:ascii="Times New Roman" w:hAnsi="Times New Roman" w:cs="Times New Roman"/>
          <w:sz w:val="24"/>
          <w:szCs w:val="24"/>
        </w:rPr>
      </w:pPr>
      <w:r w:rsidRPr="001669BD">
        <w:rPr>
          <w:rFonts w:ascii="Times New Roman" w:hAnsi="Times New Roman" w:cs="Times New Roman"/>
          <w:sz w:val="24"/>
          <w:szCs w:val="24"/>
        </w:rPr>
        <w:t xml:space="preserve">Villarino, M. E. J., </w:t>
      </w:r>
      <w:proofErr w:type="spellStart"/>
      <w:r w:rsidRPr="001669BD">
        <w:rPr>
          <w:rFonts w:ascii="Times New Roman" w:hAnsi="Times New Roman" w:cs="Times New Roman"/>
          <w:sz w:val="24"/>
          <w:szCs w:val="24"/>
        </w:rPr>
        <w:t>Buenaseda</w:t>
      </w:r>
      <w:proofErr w:type="spellEnd"/>
      <w:r w:rsidRPr="001669BD">
        <w:rPr>
          <w:rFonts w:ascii="Times New Roman" w:hAnsi="Times New Roman" w:cs="Times New Roman"/>
          <w:sz w:val="24"/>
          <w:szCs w:val="24"/>
        </w:rPr>
        <w:t xml:space="preserve"> Tejada, M. G., &amp; Patterson, S. E. (2022). From agricultural statistics to zero hunger: How the 50x2030 Initiative is closing data gaps for SDG2 and beyond. </w:t>
      </w:r>
      <w:r w:rsidRPr="001669BD">
        <w:rPr>
          <w:rFonts w:ascii="Times New Roman" w:hAnsi="Times New Roman" w:cs="Times New Roman"/>
          <w:i/>
          <w:iCs/>
          <w:sz w:val="24"/>
          <w:szCs w:val="24"/>
        </w:rPr>
        <w:t>Statistical Journal of the IAOS</w:t>
      </w:r>
      <w:r w:rsidRPr="001669BD">
        <w:rPr>
          <w:rFonts w:ascii="Times New Roman" w:hAnsi="Times New Roman" w:cs="Times New Roman"/>
          <w:sz w:val="24"/>
          <w:szCs w:val="24"/>
        </w:rPr>
        <w:t>, </w:t>
      </w:r>
      <w:r w:rsidRPr="001669BD">
        <w:rPr>
          <w:rFonts w:ascii="Times New Roman" w:hAnsi="Times New Roman" w:cs="Times New Roman"/>
          <w:i/>
          <w:iCs/>
          <w:sz w:val="24"/>
          <w:szCs w:val="24"/>
        </w:rPr>
        <w:t>38</w:t>
      </w:r>
      <w:r w:rsidRPr="001669BD">
        <w:rPr>
          <w:rFonts w:ascii="Times New Roman" w:hAnsi="Times New Roman" w:cs="Times New Roman"/>
          <w:sz w:val="24"/>
          <w:szCs w:val="24"/>
        </w:rPr>
        <w:t>(1), 63-73.</w:t>
      </w:r>
    </w:p>
    <w:p w14:paraId="5C170AC2" w14:textId="2D2B68C6" w:rsidR="001669BD" w:rsidRDefault="001669BD" w:rsidP="008E08AD">
      <w:pPr>
        <w:jc w:val="both"/>
        <w:rPr>
          <w:rFonts w:ascii="Times New Roman" w:hAnsi="Times New Roman" w:cs="Times New Roman"/>
          <w:sz w:val="24"/>
          <w:szCs w:val="24"/>
        </w:rPr>
      </w:pPr>
      <w:r w:rsidRPr="001669BD">
        <w:rPr>
          <w:rFonts w:ascii="Times New Roman" w:hAnsi="Times New Roman" w:cs="Times New Roman"/>
          <w:sz w:val="24"/>
          <w:szCs w:val="24"/>
        </w:rPr>
        <w:t>FAOSTAT, F. (2013). Food and agriculture organization of the United Nations. </w:t>
      </w:r>
      <w:r w:rsidRPr="001669BD">
        <w:rPr>
          <w:rFonts w:ascii="Times New Roman" w:hAnsi="Times New Roman" w:cs="Times New Roman"/>
          <w:i/>
          <w:iCs/>
          <w:sz w:val="24"/>
          <w:szCs w:val="24"/>
        </w:rPr>
        <w:t>Statistical database</w:t>
      </w:r>
      <w:r w:rsidRPr="001669BD">
        <w:rPr>
          <w:rFonts w:ascii="Times New Roman" w:hAnsi="Times New Roman" w:cs="Times New Roman"/>
          <w:sz w:val="24"/>
          <w:szCs w:val="24"/>
        </w:rPr>
        <w:t>.</w:t>
      </w:r>
    </w:p>
    <w:p w14:paraId="7672D335" w14:textId="6815ADF5" w:rsidR="001669BD" w:rsidRPr="00487E17" w:rsidRDefault="001669BD" w:rsidP="008E08AD">
      <w:pPr>
        <w:jc w:val="both"/>
        <w:rPr>
          <w:rFonts w:ascii="Times New Roman" w:hAnsi="Times New Roman" w:cs="Times New Roman"/>
          <w:sz w:val="24"/>
          <w:szCs w:val="24"/>
        </w:rPr>
      </w:pPr>
      <w:r w:rsidRPr="001669BD">
        <w:rPr>
          <w:rFonts w:ascii="Times New Roman" w:hAnsi="Times New Roman" w:cs="Times New Roman"/>
          <w:sz w:val="24"/>
          <w:szCs w:val="24"/>
        </w:rPr>
        <w:t>Njeru, L. K. (2024). Determination of the Policy Interventions to be Adopted to Enhance Youth Participation in Agriculture in Kajiado North Sub-County, Kenya. </w:t>
      </w:r>
      <w:r w:rsidRPr="001669BD">
        <w:rPr>
          <w:rFonts w:ascii="Times New Roman" w:hAnsi="Times New Roman" w:cs="Times New Roman"/>
          <w:i/>
          <w:iCs/>
          <w:sz w:val="24"/>
          <w:szCs w:val="24"/>
        </w:rPr>
        <w:t>Journal of Agricultural Extension</w:t>
      </w:r>
      <w:r w:rsidRPr="001669BD">
        <w:rPr>
          <w:rFonts w:ascii="Times New Roman" w:hAnsi="Times New Roman" w:cs="Times New Roman"/>
          <w:sz w:val="24"/>
          <w:szCs w:val="24"/>
        </w:rPr>
        <w:t>, </w:t>
      </w:r>
      <w:r w:rsidRPr="001669BD">
        <w:rPr>
          <w:rFonts w:ascii="Times New Roman" w:hAnsi="Times New Roman" w:cs="Times New Roman"/>
          <w:i/>
          <w:iCs/>
          <w:sz w:val="24"/>
          <w:szCs w:val="24"/>
        </w:rPr>
        <w:t>25</w:t>
      </w:r>
      <w:r w:rsidRPr="001669BD">
        <w:rPr>
          <w:rFonts w:ascii="Times New Roman" w:hAnsi="Times New Roman" w:cs="Times New Roman"/>
          <w:sz w:val="24"/>
          <w:szCs w:val="24"/>
        </w:rPr>
        <w:t>(1).</w:t>
      </w:r>
    </w:p>
    <w:p w14:paraId="42C1933F" w14:textId="0E29D8E7" w:rsidR="00D41662" w:rsidRPr="00487E17" w:rsidRDefault="00D41662" w:rsidP="008E08AD">
      <w:pPr>
        <w:jc w:val="both"/>
        <w:rPr>
          <w:rFonts w:ascii="Times New Roman" w:hAnsi="Times New Roman" w:cs="Times New Roman"/>
          <w:sz w:val="24"/>
          <w:szCs w:val="24"/>
        </w:rPr>
      </w:pPr>
    </w:p>
    <w:sectPr w:rsidR="00D41662" w:rsidRPr="00487E17">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E60D8"/>
    <w:multiLevelType w:val="hybridMultilevel"/>
    <w:tmpl w:val="2012A3CA"/>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9C1764"/>
    <w:multiLevelType w:val="hybridMultilevel"/>
    <w:tmpl w:val="1908A8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81F2D"/>
    <w:multiLevelType w:val="hybridMultilevel"/>
    <w:tmpl w:val="97700A12"/>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C45BDA"/>
    <w:multiLevelType w:val="hybridMultilevel"/>
    <w:tmpl w:val="4508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E3A11"/>
    <w:multiLevelType w:val="hybridMultilevel"/>
    <w:tmpl w:val="CAA6F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75291"/>
    <w:multiLevelType w:val="hybridMultilevel"/>
    <w:tmpl w:val="7466E2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435CF1"/>
    <w:multiLevelType w:val="hybridMultilevel"/>
    <w:tmpl w:val="C09A4F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B755DD"/>
    <w:multiLevelType w:val="hybridMultilevel"/>
    <w:tmpl w:val="965A6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099325">
    <w:abstractNumId w:val="6"/>
  </w:num>
  <w:num w:numId="2" w16cid:durableId="1626888342">
    <w:abstractNumId w:val="1"/>
  </w:num>
  <w:num w:numId="3" w16cid:durableId="1841845345">
    <w:abstractNumId w:val="5"/>
  </w:num>
  <w:num w:numId="4" w16cid:durableId="1785537891">
    <w:abstractNumId w:val="7"/>
  </w:num>
  <w:num w:numId="5" w16cid:durableId="1377777719">
    <w:abstractNumId w:val="4"/>
  </w:num>
  <w:num w:numId="6" w16cid:durableId="1253664940">
    <w:abstractNumId w:val="2"/>
  </w:num>
  <w:num w:numId="7" w16cid:durableId="177354488">
    <w:abstractNumId w:val="0"/>
  </w:num>
  <w:num w:numId="8" w16cid:durableId="1954556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D41662"/>
    <w:rsid w:val="00006834"/>
    <w:rsid w:val="0001339F"/>
    <w:rsid w:val="00016E55"/>
    <w:rsid w:val="00070DD2"/>
    <w:rsid w:val="000E56D6"/>
    <w:rsid w:val="001669BD"/>
    <w:rsid w:val="00174475"/>
    <w:rsid w:val="00180092"/>
    <w:rsid w:val="001949F8"/>
    <w:rsid w:val="001C57C1"/>
    <w:rsid w:val="00202E28"/>
    <w:rsid w:val="00203FA0"/>
    <w:rsid w:val="002152E7"/>
    <w:rsid w:val="00250F84"/>
    <w:rsid w:val="002756F8"/>
    <w:rsid w:val="002A7D7E"/>
    <w:rsid w:val="00330224"/>
    <w:rsid w:val="003519BA"/>
    <w:rsid w:val="00487E17"/>
    <w:rsid w:val="00495A48"/>
    <w:rsid w:val="004F0E6A"/>
    <w:rsid w:val="004F34DC"/>
    <w:rsid w:val="004F736D"/>
    <w:rsid w:val="0058374A"/>
    <w:rsid w:val="005A43D9"/>
    <w:rsid w:val="005E6390"/>
    <w:rsid w:val="00616DAE"/>
    <w:rsid w:val="006266BC"/>
    <w:rsid w:val="00642C03"/>
    <w:rsid w:val="00666A59"/>
    <w:rsid w:val="00686DAD"/>
    <w:rsid w:val="006A4EFD"/>
    <w:rsid w:val="007303BA"/>
    <w:rsid w:val="00732E02"/>
    <w:rsid w:val="007524D0"/>
    <w:rsid w:val="00752834"/>
    <w:rsid w:val="008A2967"/>
    <w:rsid w:val="008C535F"/>
    <w:rsid w:val="008E08AD"/>
    <w:rsid w:val="00902EF8"/>
    <w:rsid w:val="009831AF"/>
    <w:rsid w:val="00991439"/>
    <w:rsid w:val="00996FF0"/>
    <w:rsid w:val="00A41214"/>
    <w:rsid w:val="00A61E51"/>
    <w:rsid w:val="00A65DAB"/>
    <w:rsid w:val="00AD1B81"/>
    <w:rsid w:val="00AD2DE8"/>
    <w:rsid w:val="00AE1F3B"/>
    <w:rsid w:val="00AF7EE2"/>
    <w:rsid w:val="00B36D1D"/>
    <w:rsid w:val="00B85AEB"/>
    <w:rsid w:val="00BC2436"/>
    <w:rsid w:val="00BE629C"/>
    <w:rsid w:val="00C8569E"/>
    <w:rsid w:val="00CD3CCB"/>
    <w:rsid w:val="00D0475B"/>
    <w:rsid w:val="00D41662"/>
    <w:rsid w:val="00DE446F"/>
    <w:rsid w:val="00E22158"/>
    <w:rsid w:val="00E346CF"/>
    <w:rsid w:val="00E60E82"/>
    <w:rsid w:val="00EA2E96"/>
    <w:rsid w:val="00F0620B"/>
    <w:rsid w:val="00F06D6D"/>
    <w:rsid w:val="00F31C39"/>
    <w:rsid w:val="00FA2163"/>
    <w:rsid w:val="00FE385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A54D"/>
  <w15:docId w15:val="{125979E8-1F3E-42F7-81D3-19320D62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Omondi</dc:creator>
  <cp:lastModifiedBy>Administrator</cp:lastModifiedBy>
  <cp:revision>65</cp:revision>
  <dcterms:created xsi:type="dcterms:W3CDTF">2024-10-09T03:53:00Z</dcterms:created>
  <dcterms:modified xsi:type="dcterms:W3CDTF">2024-10-11T23:04:00Z</dcterms:modified>
</cp:coreProperties>
</file>