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E81B2" w14:textId="4E08A416" w:rsidR="00ED6D31" w:rsidRPr="00ED6D31" w:rsidRDefault="00ED6D31" w:rsidP="00ED6D31">
      <w:pPr>
        <w:ind w:firstLine="708"/>
        <w:jc w:val="center"/>
        <w:rPr>
          <w:b/>
          <w:bCs/>
        </w:rPr>
      </w:pPr>
      <w:r w:rsidRPr="00ED6D31">
        <w:rPr>
          <w:b/>
          <w:bCs/>
        </w:rPr>
        <w:t>Evidencia</w:t>
      </w:r>
      <w:r>
        <w:rPr>
          <w:b/>
          <w:bCs/>
        </w:rPr>
        <w:t>s cambio examen</w:t>
      </w:r>
    </w:p>
    <w:p w14:paraId="68C1FA3E" w14:textId="77777777" w:rsidR="00ED6D31" w:rsidRDefault="00ED6D31"/>
    <w:p w14:paraId="5650FE77" w14:textId="77777777" w:rsidR="00ED6D31" w:rsidRDefault="00ED6D31"/>
    <w:p w14:paraId="52990708" w14:textId="3457E683" w:rsidR="00EB4134" w:rsidRDefault="00ED6D31">
      <w:r w:rsidRPr="00ED6D31">
        <w:t xml:space="preserve">Corregí el </w:t>
      </w:r>
      <w:proofErr w:type="spellStart"/>
      <w:r w:rsidRPr="00ED6D31">
        <w:t>endpoint</w:t>
      </w:r>
      <w:proofErr w:type="spellEnd"/>
      <w:r w:rsidRPr="00ED6D31">
        <w:t xml:space="preserve"> /</w:t>
      </w:r>
      <w:proofErr w:type="spellStart"/>
      <w:r w:rsidRPr="00ED6D31">
        <w:t>gateway</w:t>
      </w:r>
      <w:proofErr w:type="spellEnd"/>
      <w:r w:rsidRPr="00ED6D31">
        <w:t>/</w:t>
      </w:r>
      <w:proofErr w:type="gramStart"/>
      <w:r w:rsidRPr="00ED6D31">
        <w:t>status</w:t>
      </w:r>
      <w:proofErr w:type="gramEnd"/>
      <w:r w:rsidRPr="00ED6D31">
        <w:t xml:space="preserve"> dentro del </w:t>
      </w:r>
      <w:proofErr w:type="spellStart"/>
      <w:r w:rsidRPr="00ED6D31">
        <w:t>controller</w:t>
      </w:r>
      <w:proofErr w:type="spellEnd"/>
      <w:r w:rsidRPr="00ED6D31">
        <w:t xml:space="preserve"> existente para que retorne el JSON correcto, ya que el formato anterior causaba conflictos y errores de conexión, logrando así una forma mucho </w:t>
      </w:r>
      <w:proofErr w:type="spellStart"/>
      <w:r w:rsidRPr="00ED6D31">
        <w:t>mas</w:t>
      </w:r>
      <w:proofErr w:type="spellEnd"/>
      <w:r w:rsidRPr="00ED6D31">
        <w:t xml:space="preserve"> directa de confirmar que el Gateway </w:t>
      </w:r>
      <w:proofErr w:type="spellStart"/>
      <w:proofErr w:type="gramStart"/>
      <w:r w:rsidRPr="00ED6D31">
        <w:t>esta</w:t>
      </w:r>
      <w:proofErr w:type="spellEnd"/>
      <w:r w:rsidRPr="00ED6D31">
        <w:t xml:space="preserve"> operativo</w:t>
      </w:r>
      <w:proofErr w:type="gramEnd"/>
      <w:r>
        <w:rPr>
          <w:noProof/>
        </w:rPr>
        <w:drawing>
          <wp:inline distT="0" distB="0" distL="0" distR="0" wp14:anchorId="30F2F798" wp14:editId="443A0E4E">
            <wp:extent cx="5612130" cy="2197100"/>
            <wp:effectExtent l="0" t="0" r="7620" b="0"/>
            <wp:docPr id="133152560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25607" name="Imagen 1" descr="Captura de pantalla de computador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4431" w14:textId="77777777" w:rsidR="00ED6D31" w:rsidRDefault="00ED6D31"/>
    <w:p w14:paraId="5538BBD9" w14:textId="77777777" w:rsidR="00ED6D31" w:rsidRDefault="00ED6D31"/>
    <w:p w14:paraId="1E22DD23" w14:textId="7EE804ED" w:rsidR="00ED6D31" w:rsidRDefault="00ED6D31">
      <w:r>
        <w:lastRenderedPageBreak/>
        <w:t xml:space="preserve">Luego al probarlo en el </w:t>
      </w:r>
      <w:proofErr w:type="spellStart"/>
      <w:r>
        <w:t>postman</w:t>
      </w:r>
      <w:proofErr w:type="spellEnd"/>
      <w:r>
        <w:t xml:space="preserve"> da el mensaje correspondiente verificando que </w:t>
      </w:r>
      <w:proofErr w:type="spellStart"/>
      <w:r>
        <w:t>esta</w:t>
      </w:r>
      <w:proofErr w:type="spellEnd"/>
      <w:r>
        <w:t xml:space="preserve"> funcionando </w:t>
      </w:r>
      <w:r>
        <w:rPr>
          <w:noProof/>
        </w:rPr>
        <w:drawing>
          <wp:inline distT="0" distB="0" distL="0" distR="0" wp14:anchorId="449579F4" wp14:editId="7B412B3B">
            <wp:extent cx="5612130" cy="4001135"/>
            <wp:effectExtent l="0" t="0" r="7620" b="0"/>
            <wp:docPr id="22432806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2806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EB9A" w14:textId="77777777" w:rsidR="009C2D44" w:rsidRDefault="009C2D44"/>
    <w:p w14:paraId="519AB41E" w14:textId="24ADBB4F" w:rsidR="009C2D44" w:rsidRDefault="009C2D44">
      <w:r>
        <w:rPr>
          <w:noProof/>
        </w:rPr>
        <w:lastRenderedPageBreak/>
        <w:drawing>
          <wp:inline distT="0" distB="0" distL="0" distR="0" wp14:anchorId="4C9A21AF" wp14:editId="1ED9437C">
            <wp:extent cx="5612130" cy="3524885"/>
            <wp:effectExtent l="0" t="0" r="7620" b="0"/>
            <wp:docPr id="83149993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9993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F78EAE" wp14:editId="594F321C">
            <wp:extent cx="5612130" cy="3588385"/>
            <wp:effectExtent l="0" t="0" r="7620" b="0"/>
            <wp:docPr id="68128565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8565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2D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D31"/>
    <w:rsid w:val="00915825"/>
    <w:rsid w:val="009C2D44"/>
    <w:rsid w:val="00DC0B7E"/>
    <w:rsid w:val="00EB4134"/>
    <w:rsid w:val="00ED6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756DD"/>
  <w15:chartTrackingRefBased/>
  <w15:docId w15:val="{F2B916B4-CCC4-4875-A16C-6AC62300D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6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6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6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6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6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6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6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6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6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6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6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6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6D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6D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6D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6D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6D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6D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6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6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6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6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6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6D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6D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6D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6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6D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6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74EE3CA832F74FA5E9C7FBE671FB82" ma:contentTypeVersion="10" ma:contentTypeDescription="Create a new document." ma:contentTypeScope="" ma:versionID="21b7cfc02859d342b4f7ad09b3eec3a3">
  <xsd:schema xmlns:xsd="http://www.w3.org/2001/XMLSchema" xmlns:xs="http://www.w3.org/2001/XMLSchema" xmlns:p="http://schemas.microsoft.com/office/2006/metadata/properties" xmlns:ns3="30c6f741-9130-4d1d-ab40-5b75c3c0d087" targetNamespace="http://schemas.microsoft.com/office/2006/metadata/properties" ma:root="true" ma:fieldsID="67b6e5feac8d6269201e62b57b27ddbb" ns3:_="">
    <xsd:import namespace="30c6f741-9130-4d1d-ab40-5b75c3c0d08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c6f741-9130-4d1d-ab40-5b75c3c0d08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c6f741-9130-4d1d-ab40-5b75c3c0d087" xsi:nil="true"/>
  </documentManagement>
</p:properties>
</file>

<file path=customXml/itemProps1.xml><?xml version="1.0" encoding="utf-8"?>
<ds:datastoreItem xmlns:ds="http://schemas.openxmlformats.org/officeDocument/2006/customXml" ds:itemID="{83BD4D2C-47F7-4DF2-91E9-28D67F9FBA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c6f741-9130-4d1d-ab40-5b75c3c0d0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6A5F11-B0DF-403F-8F95-1C00E31FCB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BBE74E-F56E-4983-8171-8C7B1333BA98}">
  <ds:schemaRefs>
    <ds:schemaRef ds:uri="http://schemas.microsoft.com/office/2006/metadata/properties"/>
    <ds:schemaRef ds:uri="http://schemas.microsoft.com/office/infopath/2007/PartnerControls"/>
    <ds:schemaRef ds:uri="30c6f741-9130-4d1d-ab40-5b75c3c0d0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Antonio Campillay Poblete</dc:creator>
  <cp:keywords/>
  <dc:description/>
  <cp:lastModifiedBy>Brayan Antonio Campillay Poblete</cp:lastModifiedBy>
  <cp:revision>2</cp:revision>
  <dcterms:created xsi:type="dcterms:W3CDTF">2026-07-09T15:49:00Z</dcterms:created>
  <dcterms:modified xsi:type="dcterms:W3CDTF">2026-07-09T15:49:00Z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0x010100C674EE3CA832F74FA5E9C7FBE671FB82</vt:lpwstr>
  </property>
</Properties>
</file>