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C8" w:rsidRDefault="00240DC8" w:rsidP="00240DC8">
      <w:pPr>
        <w:rPr>
          <w:rFonts w:cs="Times New Roman"/>
          <w:b/>
        </w:rPr>
      </w:pPr>
      <w:r>
        <w:rPr>
          <w:rFonts w:cs="Times New Roman"/>
          <w:b/>
        </w:rPr>
        <w:t>Reglas para interactivos</w:t>
      </w:r>
    </w:p>
    <w:p w:rsidR="00240DC8" w:rsidRDefault="00240DC8" w:rsidP="00240DC8">
      <w:pPr>
        <w:rPr>
          <w:rFonts w:cs="Times New Roman"/>
        </w:rPr>
      </w:pPr>
    </w:p>
    <w:p w:rsidR="00240DC8" w:rsidRDefault="00240DC8" w:rsidP="00240DC8">
      <w:pPr>
        <w:pStyle w:val="Prrafodelista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b/>
        </w:rPr>
        <w:t>Botón de repetir audio (“Repeat”):</w:t>
      </w:r>
      <w:r>
        <w:rPr>
          <w:rFonts w:cs="Times New Roman"/>
        </w:rPr>
        <w:t xml:space="preserve"> en ejercicios de audio SÍ hay; en otros actividades NO hay.</w:t>
      </w:r>
    </w:p>
    <w:p w:rsidR="00240DC8" w:rsidRDefault="00240DC8" w:rsidP="00240DC8">
      <w:pPr>
        <w:pStyle w:val="Prrafodelista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b/>
        </w:rPr>
        <w:t xml:space="preserve">Botón de repetir el ejercicio (“Play again”): </w:t>
      </w:r>
      <w:r>
        <w:rPr>
          <w:rFonts w:cs="Times New Roman"/>
        </w:rPr>
        <w:t>SÍ parece al terminar cada actividad.</w:t>
      </w:r>
    </w:p>
    <w:p w:rsidR="00240DC8" w:rsidRDefault="00240DC8" w:rsidP="00240DC8">
      <w:pPr>
        <w:pStyle w:val="Prrafodelista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b/>
        </w:rPr>
        <w:t>Botón para menú:</w:t>
      </w:r>
      <w:r>
        <w:rPr>
          <w:rFonts w:cs="Times New Roman"/>
        </w:rPr>
        <w:t xml:space="preserve"> no habrá</w:t>
      </w:r>
    </w:p>
    <w:p w:rsidR="00240DC8" w:rsidRDefault="00240DC8" w:rsidP="00240DC8">
      <w:pPr>
        <w:pStyle w:val="Prrafodelista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b/>
        </w:rPr>
        <w:t>Actividades para escribir:</w:t>
      </w:r>
      <w:r>
        <w:rPr>
          <w:rFonts w:cs="Times New Roman"/>
        </w:rPr>
        <w:t xml:space="preserve"> Las repuestas deben aceptar mayúsculas y/o minúsculas. Las respuestas deben aceptar el apóstrofe (’) o ('), y el acento (´).</w:t>
      </w:r>
    </w:p>
    <w:p w:rsidR="00240DC8" w:rsidRDefault="00240DC8" w:rsidP="00240DC8">
      <w:pPr>
        <w:pStyle w:val="Prrafodelista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b/>
        </w:rPr>
        <w:t>Actividades para escribir:</w:t>
      </w:r>
      <w:r>
        <w:rPr>
          <w:rFonts w:cs="Times New Roman"/>
        </w:rPr>
        <w:t xml:space="preserve"> Las repuestas frecuentemente tienen dos opciones: una con la contracción (con el apóstrofe, ej. “isn’t”) y la otra con las palabras enteras (ej., “is not”). Ambas respuestas se indican en el archivo de Excel.</w:t>
      </w:r>
    </w:p>
    <w:p w:rsidR="00240DC8" w:rsidRDefault="00240DC8" w:rsidP="00240DC8">
      <w:pPr>
        <w:pStyle w:val="Prrafodelista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b/>
        </w:rPr>
        <w:t>Actividades con sonido:</w:t>
      </w:r>
      <w:r>
        <w:rPr>
          <w:rFonts w:cs="Times New Roman"/>
        </w:rPr>
        <w:t xml:space="preserve"> Hay que balancear el volumen del audio (por ejemplo, los diálogos) y los sonidos de retroalimentación (respuesta correcta o incorrecta). Los últimos deben ser discretos, no fuertes.</w:t>
      </w:r>
    </w:p>
    <w:p w:rsidR="00240DC8" w:rsidRDefault="00240DC8" w:rsidP="00240DC8">
      <w:pPr>
        <w:pStyle w:val="Prrafodelista"/>
        <w:numPr>
          <w:ilvl w:val="0"/>
          <w:numId w:val="1"/>
        </w:numPr>
        <w:rPr>
          <w:rFonts w:cs="Times New Roman"/>
        </w:rPr>
      </w:pPr>
    </w:p>
    <w:p w:rsidR="00240DC8" w:rsidRDefault="00240DC8" w:rsidP="00240DC8">
      <w:pPr>
        <w:pStyle w:val="Prrafodelista"/>
        <w:numPr>
          <w:ilvl w:val="0"/>
          <w:numId w:val="1"/>
        </w:numPr>
        <w:rPr>
          <w:rFonts w:cs="Times New Roman"/>
        </w:rPr>
      </w:pPr>
    </w:p>
    <w:p w:rsidR="00240DC8" w:rsidRDefault="00240DC8" w:rsidP="00240DC8">
      <w:pPr>
        <w:rPr>
          <w:rFonts w:cs="Times New Roman"/>
        </w:rPr>
      </w:pPr>
      <w:r>
        <w:rPr>
          <w:rFonts w:cs="Times New Roman"/>
        </w:rPr>
        <w:br w:type="page"/>
      </w:r>
    </w:p>
    <w:p w:rsidR="00A87DF0" w:rsidRDefault="00A87DF0">
      <w:bookmarkStart w:id="0" w:name="_GoBack"/>
      <w:bookmarkEnd w:id="0"/>
    </w:p>
    <w:sectPr w:rsidR="00A87DF0" w:rsidSect="00DA42A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51E1F"/>
    <w:multiLevelType w:val="hybridMultilevel"/>
    <w:tmpl w:val="A2BA5C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C8"/>
    <w:rsid w:val="00240DC8"/>
    <w:rsid w:val="00A87DF0"/>
    <w:rsid w:val="00DA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94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DC8"/>
    <w:rPr>
      <w:rFonts w:ascii="Times New Roman" w:hAnsi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DC8"/>
    <w:rPr>
      <w:rFonts w:ascii="Times New Roman" w:hAnsi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703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Miranda</dc:creator>
  <cp:keywords/>
  <dc:description/>
  <cp:lastModifiedBy>Brian Miranda</cp:lastModifiedBy>
  <cp:revision>1</cp:revision>
  <dcterms:created xsi:type="dcterms:W3CDTF">2013-10-15T23:10:00Z</dcterms:created>
  <dcterms:modified xsi:type="dcterms:W3CDTF">2013-10-15T23:11:00Z</dcterms:modified>
</cp:coreProperties>
</file>