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Tendo sua origem na cidade de Santos-SP, Karma 13 é um projeto musical de um grupo de amigos que trazem referências do pop punk/emo, junto a explosão e intensidade do hardcore nas suas composições, com letras que destacam as nuances da rotina, erros, acertos, tropeços e voltas por cima de uma vida mundana e complexa do século 21.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Combinando com rápidas melodias que fazem com que a personalidade da banda seja refletida nas suas criações. O último lançamento da banda, foi o single chamado "De Si Ali", lançado em Outubro de 2024 em todas as plataformas digitais.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