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90094" w14:textId="41FCEAF2" w:rsidR="00741CFF" w:rsidRDefault="0057382D" w:rsidP="0096284F">
      <w:pPr>
        <w:jc w:val="center"/>
        <w:rPr>
          <w:rFonts w:ascii="Calibri" w:hAnsi="Calibri" w:cs="Calibri"/>
          <w:b/>
          <w:bCs/>
          <w:sz w:val="44"/>
          <w:szCs w:val="44"/>
          <w:u w:val="single"/>
        </w:rPr>
      </w:pPr>
      <w:r>
        <w:rPr>
          <w:rFonts w:ascii="Calibri" w:hAnsi="Calibri" w:cs="Calibri"/>
          <w:b/>
          <w:bCs/>
          <w:sz w:val="44"/>
          <w:szCs w:val="44"/>
          <w:u w:val="single"/>
        </w:rPr>
        <w:t xml:space="preserve">Lab 3 </w:t>
      </w:r>
      <w:r w:rsidR="2F65447C" w:rsidRPr="2F65447C">
        <w:rPr>
          <w:rFonts w:ascii="Calibri" w:hAnsi="Calibri" w:cs="Calibri"/>
          <w:b/>
          <w:bCs/>
          <w:sz w:val="44"/>
          <w:szCs w:val="44"/>
          <w:u w:val="single"/>
        </w:rPr>
        <w:t>Part 02 Report</w:t>
      </w:r>
    </w:p>
    <w:p w14:paraId="2D682EAC" w14:textId="77777777" w:rsidR="0096284F" w:rsidRDefault="0096284F" w:rsidP="0096284F">
      <w:pPr>
        <w:jc w:val="center"/>
        <w:rPr>
          <w:rFonts w:ascii="Calibri" w:hAnsi="Calibri" w:cs="Calibri"/>
          <w:b/>
          <w:bCs/>
          <w:sz w:val="44"/>
          <w:szCs w:val="44"/>
          <w:u w:val="single"/>
        </w:rPr>
      </w:pPr>
    </w:p>
    <w:p w14:paraId="11BE3837" w14:textId="53B5519D" w:rsidR="0096284F" w:rsidRDefault="0096284F" w:rsidP="0096284F">
      <w:pPr>
        <w:rPr>
          <w:rFonts w:ascii="Calibri" w:hAnsi="Calibri" w:cs="Calibri"/>
          <w:b/>
          <w:bCs/>
          <w:sz w:val="24"/>
          <w:szCs w:val="24"/>
        </w:rPr>
      </w:pPr>
      <w:r>
        <w:rPr>
          <w:rFonts w:ascii="Calibri" w:hAnsi="Calibri" w:cs="Calibri"/>
          <w:b/>
          <w:bCs/>
          <w:sz w:val="24"/>
          <w:szCs w:val="24"/>
        </w:rPr>
        <w:t>Name:</w:t>
      </w:r>
      <w:r w:rsidR="009224D5">
        <w:rPr>
          <w:rFonts w:ascii="Calibri" w:hAnsi="Calibri" w:cs="Calibri"/>
          <w:b/>
          <w:bCs/>
          <w:sz w:val="24"/>
          <w:szCs w:val="24"/>
        </w:rPr>
        <w:t xml:space="preserve"> Brandon Cortez</w:t>
      </w:r>
    </w:p>
    <w:p w14:paraId="41EBFCEA" w14:textId="35847AE7" w:rsidR="002D40DA" w:rsidRDefault="002D40DA" w:rsidP="0096284F">
      <w:pPr>
        <w:rPr>
          <w:rFonts w:ascii="Calibri" w:hAnsi="Calibri" w:cs="Calibri"/>
          <w:b/>
          <w:bCs/>
          <w:sz w:val="24"/>
          <w:szCs w:val="24"/>
        </w:rPr>
      </w:pPr>
      <w:r>
        <w:rPr>
          <w:rFonts w:ascii="Calibri" w:hAnsi="Calibri" w:cs="Calibri"/>
          <w:b/>
          <w:bCs/>
          <w:sz w:val="24"/>
          <w:szCs w:val="24"/>
        </w:rPr>
        <w:t xml:space="preserve">ISU ID: </w:t>
      </w:r>
      <w:r w:rsidR="009224D5">
        <w:rPr>
          <w:rFonts w:ascii="Calibri" w:hAnsi="Calibri" w:cs="Calibri"/>
          <w:b/>
          <w:bCs/>
          <w:sz w:val="24"/>
          <w:szCs w:val="24"/>
        </w:rPr>
        <w:t>820561762</w:t>
      </w:r>
    </w:p>
    <w:p w14:paraId="7409F389" w14:textId="78FB0046" w:rsidR="0096284F" w:rsidRDefault="0096284F" w:rsidP="0096284F">
      <w:pPr>
        <w:rPr>
          <w:rFonts w:ascii="Calibri" w:hAnsi="Calibri" w:cs="Calibri"/>
          <w:b/>
          <w:bCs/>
          <w:sz w:val="24"/>
          <w:szCs w:val="24"/>
        </w:rPr>
      </w:pPr>
      <w:r>
        <w:rPr>
          <w:rFonts w:ascii="Calibri" w:hAnsi="Calibri" w:cs="Calibri"/>
          <w:b/>
          <w:bCs/>
          <w:sz w:val="24"/>
          <w:szCs w:val="24"/>
        </w:rPr>
        <w:t>Date:</w:t>
      </w:r>
      <w:r w:rsidR="009224D5">
        <w:rPr>
          <w:rFonts w:ascii="Calibri" w:hAnsi="Calibri" w:cs="Calibri"/>
          <w:b/>
          <w:bCs/>
          <w:sz w:val="24"/>
          <w:szCs w:val="24"/>
        </w:rPr>
        <w:t xml:space="preserve"> 4/18/25</w:t>
      </w:r>
    </w:p>
    <w:p w14:paraId="37E1C91E" w14:textId="77777777" w:rsidR="00046460" w:rsidRDefault="00046460" w:rsidP="0096284F">
      <w:pPr>
        <w:rPr>
          <w:rFonts w:ascii="Calibri" w:hAnsi="Calibri" w:cs="Calibri"/>
          <w:b/>
          <w:bCs/>
          <w:sz w:val="24"/>
          <w:szCs w:val="24"/>
        </w:rPr>
      </w:pPr>
    </w:p>
    <w:p w14:paraId="15F7AE16" w14:textId="77777777" w:rsidR="00046460" w:rsidRDefault="00046460" w:rsidP="0096284F">
      <w:pPr>
        <w:rPr>
          <w:rFonts w:ascii="Calibri" w:hAnsi="Calibri" w:cs="Calibri"/>
          <w:b/>
          <w:bCs/>
          <w:sz w:val="24"/>
          <w:szCs w:val="24"/>
        </w:rPr>
      </w:pPr>
    </w:p>
    <w:p w14:paraId="2F9B8F7C" w14:textId="56EC77A1" w:rsidR="0096284F" w:rsidRDefault="0096284F" w:rsidP="0096284F">
      <w:pPr>
        <w:pStyle w:val="ListParagraph"/>
        <w:numPr>
          <w:ilvl w:val="0"/>
          <w:numId w:val="1"/>
        </w:numPr>
        <w:rPr>
          <w:rFonts w:ascii="Calibri" w:hAnsi="Calibri" w:cs="Calibri"/>
          <w:b/>
          <w:bCs/>
          <w:sz w:val="24"/>
          <w:szCs w:val="24"/>
        </w:rPr>
      </w:pPr>
      <w:r>
        <w:rPr>
          <w:rFonts w:ascii="Calibri" w:hAnsi="Calibri" w:cs="Calibri"/>
          <w:b/>
          <w:bCs/>
          <w:sz w:val="24"/>
          <w:szCs w:val="24"/>
        </w:rPr>
        <w:t>Overview</w:t>
      </w:r>
    </w:p>
    <w:p w14:paraId="0268C7E8" w14:textId="04BA393E" w:rsidR="00CE5EEC" w:rsidRDefault="0096284F" w:rsidP="00CE5EEC">
      <w:pPr>
        <w:pStyle w:val="ListParagraph"/>
        <w:rPr>
          <w:rFonts w:ascii="Calibri" w:hAnsi="Calibri" w:cs="Calibri"/>
          <w:sz w:val="24"/>
          <w:szCs w:val="24"/>
        </w:rPr>
      </w:pPr>
      <w:r w:rsidRPr="0096284F">
        <w:rPr>
          <w:rFonts w:ascii="Calibri" w:hAnsi="Calibri" w:cs="Calibri"/>
          <w:sz w:val="24"/>
          <w:szCs w:val="24"/>
          <w:highlight w:val="yellow"/>
        </w:rPr>
        <w:t>Read through the entire lab document and give an overview of the objective of the lab and what you will be doing.</w:t>
      </w:r>
    </w:p>
    <w:p w14:paraId="7126405B" w14:textId="64D40FA4" w:rsidR="00CE5EEC" w:rsidRDefault="00CE5EEC" w:rsidP="00CE5EEC">
      <w:pPr>
        <w:pStyle w:val="ListParagraph"/>
        <w:rPr>
          <w:rFonts w:ascii="Calibri" w:hAnsi="Calibri" w:cs="Calibri"/>
          <w:sz w:val="24"/>
          <w:szCs w:val="24"/>
        </w:rPr>
      </w:pPr>
      <w:r w:rsidRPr="00CE5EEC">
        <w:rPr>
          <w:rFonts w:ascii="Calibri" w:hAnsi="Calibri" w:cs="Calibri"/>
          <w:sz w:val="24"/>
          <w:szCs w:val="24"/>
        </w:rPr>
        <w:t xml:space="preserve">The objective of this lab is to demonstrate how a Man-in-the-Middle (MITM) attack can be carried out on a </w:t>
      </w:r>
      <w:r w:rsidRPr="00CE5EEC">
        <w:rPr>
          <w:rFonts w:ascii="Calibri" w:hAnsi="Calibri" w:cs="Calibri"/>
          <w:sz w:val="24"/>
          <w:szCs w:val="24"/>
        </w:rPr>
        <w:t>Wi-Fi</w:t>
      </w:r>
      <w:r w:rsidRPr="00CE5EEC">
        <w:rPr>
          <w:rFonts w:ascii="Calibri" w:hAnsi="Calibri" w:cs="Calibri"/>
          <w:sz w:val="24"/>
          <w:szCs w:val="24"/>
        </w:rPr>
        <w:t xml:space="preserve"> network using ARP spoofing. By impersonating the MAC addresses of both </w:t>
      </w:r>
      <w:r w:rsidR="0057382D">
        <w:rPr>
          <w:rFonts w:ascii="Calibri" w:hAnsi="Calibri" w:cs="Calibri"/>
          <w:sz w:val="24"/>
          <w:szCs w:val="24"/>
        </w:rPr>
        <w:t>clients</w:t>
      </w:r>
      <w:r w:rsidRPr="00CE5EEC">
        <w:rPr>
          <w:rFonts w:ascii="Calibri" w:hAnsi="Calibri" w:cs="Calibri"/>
          <w:sz w:val="24"/>
          <w:szCs w:val="24"/>
        </w:rPr>
        <w:t xml:space="preserve"> Alice and Bob, an attacker Mallory is able to intercept and </w:t>
      </w:r>
      <w:r w:rsidR="0057382D">
        <w:rPr>
          <w:rFonts w:ascii="Calibri" w:hAnsi="Calibri" w:cs="Calibri"/>
          <w:sz w:val="24"/>
          <w:szCs w:val="24"/>
        </w:rPr>
        <w:t>sniff</w:t>
      </w:r>
      <w:r w:rsidRPr="00CE5EEC">
        <w:rPr>
          <w:rFonts w:ascii="Calibri" w:hAnsi="Calibri" w:cs="Calibri"/>
          <w:sz w:val="24"/>
          <w:szCs w:val="24"/>
        </w:rPr>
        <w:t xml:space="preserve"> their traffic without detection.</w:t>
      </w:r>
    </w:p>
    <w:p w14:paraId="59695948" w14:textId="77777777" w:rsidR="00CE5EEC" w:rsidRPr="00CE5EEC" w:rsidRDefault="00CE5EEC" w:rsidP="00CE5EEC">
      <w:pPr>
        <w:pStyle w:val="ListParagraph"/>
        <w:rPr>
          <w:rFonts w:ascii="Calibri" w:hAnsi="Calibri" w:cs="Calibri"/>
          <w:sz w:val="24"/>
          <w:szCs w:val="24"/>
        </w:rPr>
      </w:pPr>
    </w:p>
    <w:p w14:paraId="70C8F456" w14:textId="726F6D92" w:rsidR="0096284F" w:rsidRDefault="0096284F" w:rsidP="0096284F">
      <w:pPr>
        <w:pStyle w:val="ListParagraph"/>
        <w:numPr>
          <w:ilvl w:val="0"/>
          <w:numId w:val="1"/>
        </w:numPr>
        <w:rPr>
          <w:rFonts w:ascii="Calibri" w:hAnsi="Calibri" w:cs="Calibri"/>
          <w:b/>
          <w:bCs/>
          <w:sz w:val="24"/>
          <w:szCs w:val="24"/>
        </w:rPr>
      </w:pPr>
      <w:r>
        <w:rPr>
          <w:rFonts w:ascii="Calibri" w:hAnsi="Calibri" w:cs="Calibri"/>
          <w:b/>
          <w:bCs/>
          <w:sz w:val="24"/>
          <w:szCs w:val="24"/>
        </w:rPr>
        <w:t>Lab steps and observations</w:t>
      </w:r>
    </w:p>
    <w:p w14:paraId="3B75FD08" w14:textId="70872D74" w:rsidR="0096284F" w:rsidRDefault="0096284F" w:rsidP="0096284F">
      <w:pPr>
        <w:pStyle w:val="ListParagraph"/>
        <w:rPr>
          <w:rFonts w:ascii="Calibri" w:hAnsi="Calibri" w:cs="Calibri"/>
          <w:sz w:val="24"/>
          <w:szCs w:val="24"/>
        </w:rPr>
      </w:pPr>
      <w:r w:rsidRPr="0096284F">
        <w:rPr>
          <w:rFonts w:ascii="Calibri" w:hAnsi="Calibri" w:cs="Calibri"/>
          <w:sz w:val="24"/>
          <w:szCs w:val="24"/>
          <w:highlight w:val="yellow"/>
        </w:rPr>
        <w:t>Answer all questions in the lab document, and document all the steps you take and results that you get from this lab with screenshots and analysis</w:t>
      </w:r>
      <w:r>
        <w:rPr>
          <w:rFonts w:ascii="Calibri" w:hAnsi="Calibri" w:cs="Calibri"/>
          <w:sz w:val="24"/>
          <w:szCs w:val="24"/>
        </w:rPr>
        <w:t>.</w:t>
      </w:r>
    </w:p>
    <w:p w14:paraId="1080DBD9" w14:textId="017F5F8D" w:rsidR="00046460" w:rsidRPr="00046460" w:rsidRDefault="00046460" w:rsidP="00046460">
      <w:pPr>
        <w:pStyle w:val="ListParagraph"/>
        <w:rPr>
          <w:rFonts w:ascii="Calibri" w:hAnsi="Calibri" w:cs="Calibri"/>
          <w:color w:val="196B24" w:themeColor="accent3"/>
          <w:sz w:val="24"/>
          <w:szCs w:val="24"/>
        </w:rPr>
      </w:pPr>
    </w:p>
    <w:p w14:paraId="2DD06671" w14:textId="7F0C4DF1" w:rsidR="00046460" w:rsidRDefault="00046460" w:rsidP="00046460">
      <w:pPr>
        <w:pStyle w:val="ListParagraph"/>
        <w:numPr>
          <w:ilvl w:val="0"/>
          <w:numId w:val="4"/>
        </w:numPr>
        <w:rPr>
          <w:rFonts w:ascii="Calibri" w:hAnsi="Calibri" w:cs="Calibri"/>
          <w:sz w:val="24"/>
          <w:szCs w:val="24"/>
          <w:highlight w:val="yellow"/>
        </w:rPr>
      </w:pPr>
      <w:r w:rsidRPr="00046460">
        <w:rPr>
          <w:rFonts w:ascii="Calibri" w:hAnsi="Calibri" w:cs="Calibri"/>
          <w:sz w:val="24"/>
          <w:szCs w:val="24"/>
          <w:highlight w:val="yellow"/>
        </w:rPr>
        <w:t>You should see output on the terminal indicating that Mallory is sending gratuitous ARPs.</w:t>
      </w:r>
      <w:r>
        <w:rPr>
          <w:rFonts w:ascii="Calibri" w:hAnsi="Calibri" w:cs="Calibri"/>
          <w:sz w:val="24"/>
          <w:szCs w:val="24"/>
          <w:highlight w:val="yellow"/>
        </w:rPr>
        <w:t xml:space="preserve"> </w:t>
      </w:r>
      <w:r w:rsidRPr="00046460">
        <w:rPr>
          <w:rFonts w:ascii="Calibri" w:hAnsi="Calibri" w:cs="Calibri"/>
          <w:sz w:val="24"/>
          <w:szCs w:val="24"/>
          <w:highlight w:val="yellow"/>
        </w:rPr>
        <w:t>Comment on what you see</w:t>
      </w:r>
    </w:p>
    <w:p w14:paraId="38187AC3" w14:textId="598C8962" w:rsidR="00046460" w:rsidRPr="00046460" w:rsidRDefault="00046460" w:rsidP="00046460">
      <w:pPr>
        <w:ind w:left="1080"/>
        <w:rPr>
          <w:rFonts w:ascii="Calibri" w:hAnsi="Calibri" w:cs="Calibri"/>
          <w:sz w:val="24"/>
          <w:szCs w:val="24"/>
        </w:rPr>
      </w:pPr>
      <w:r w:rsidRPr="00046460">
        <w:rPr>
          <w:rFonts w:ascii="Calibri" w:hAnsi="Calibri" w:cs="Calibri"/>
          <w:sz w:val="24"/>
          <w:szCs w:val="24"/>
        </w:rPr>
        <w:t xml:space="preserve">I can see in the results that the arp reply </w:t>
      </w:r>
      <w:r w:rsidR="0057382D" w:rsidRPr="00046460">
        <w:rPr>
          <w:rFonts w:ascii="Calibri" w:hAnsi="Calibri" w:cs="Calibri"/>
          <w:sz w:val="24"/>
          <w:szCs w:val="24"/>
        </w:rPr>
        <w:t>indicates</w:t>
      </w:r>
      <w:r w:rsidRPr="00046460">
        <w:rPr>
          <w:rFonts w:ascii="Calibri" w:hAnsi="Calibri" w:cs="Calibri"/>
          <w:sz w:val="24"/>
          <w:szCs w:val="24"/>
        </w:rPr>
        <w:t xml:space="preserve"> that Bob’s IP address is at Mallory’s MAC address</w:t>
      </w:r>
      <w:r w:rsidR="0057382D">
        <w:rPr>
          <w:rFonts w:ascii="Calibri" w:hAnsi="Calibri" w:cs="Calibri"/>
          <w:sz w:val="24"/>
          <w:szCs w:val="24"/>
        </w:rPr>
        <w:t xml:space="preserve"> rather than his own, and the same for Alice.</w:t>
      </w:r>
    </w:p>
    <w:p w14:paraId="4A492C6B" w14:textId="605DBF9F" w:rsidR="00046460" w:rsidRDefault="00046460" w:rsidP="0096284F">
      <w:pPr>
        <w:pStyle w:val="ListParagraph"/>
        <w:rPr>
          <w:rFonts w:ascii="Calibri" w:hAnsi="Calibri" w:cs="Calibri"/>
          <w:color w:val="196B24" w:themeColor="accent3"/>
          <w:sz w:val="24"/>
          <w:szCs w:val="24"/>
        </w:rPr>
      </w:pPr>
      <w:r w:rsidRPr="00046460">
        <w:rPr>
          <w:rFonts w:ascii="Calibri" w:hAnsi="Calibri" w:cs="Calibri"/>
          <w:color w:val="196B24" w:themeColor="accent3"/>
          <w:sz w:val="24"/>
          <w:szCs w:val="24"/>
        </w:rPr>
        <w:drawing>
          <wp:inline distT="0" distB="0" distL="0" distR="0" wp14:anchorId="078D145A" wp14:editId="79CA7CE5">
            <wp:extent cx="5943600" cy="955675"/>
            <wp:effectExtent l="0" t="0" r="0" b="0"/>
            <wp:docPr id="150220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03015" name=""/>
                    <pic:cNvPicPr/>
                  </pic:nvPicPr>
                  <pic:blipFill>
                    <a:blip r:embed="rId5"/>
                    <a:stretch>
                      <a:fillRect/>
                    </a:stretch>
                  </pic:blipFill>
                  <pic:spPr>
                    <a:xfrm>
                      <a:off x="0" y="0"/>
                      <a:ext cx="5943600" cy="955675"/>
                    </a:xfrm>
                    <a:prstGeom prst="rect">
                      <a:avLst/>
                    </a:prstGeom>
                  </pic:spPr>
                </pic:pic>
              </a:graphicData>
            </a:graphic>
          </wp:inline>
        </w:drawing>
      </w:r>
    </w:p>
    <w:p w14:paraId="2FC1E92D" w14:textId="02CF356C" w:rsidR="00D944C3" w:rsidRDefault="00D944C3" w:rsidP="0096284F">
      <w:pPr>
        <w:pStyle w:val="ListParagraph"/>
        <w:rPr>
          <w:rFonts w:ascii="Calibri" w:hAnsi="Calibri" w:cs="Calibri"/>
          <w:color w:val="196B24" w:themeColor="accent3"/>
          <w:sz w:val="24"/>
          <w:szCs w:val="24"/>
        </w:rPr>
      </w:pPr>
      <w:r w:rsidRPr="00D944C3">
        <w:rPr>
          <w:rFonts w:ascii="Calibri" w:hAnsi="Calibri" w:cs="Calibri"/>
          <w:color w:val="196B24" w:themeColor="accent3"/>
          <w:sz w:val="24"/>
          <w:szCs w:val="24"/>
        </w:rPr>
        <w:drawing>
          <wp:inline distT="0" distB="0" distL="0" distR="0" wp14:anchorId="62412C53" wp14:editId="0E5252E1">
            <wp:extent cx="5943600" cy="488315"/>
            <wp:effectExtent l="0" t="0" r="0" b="6985"/>
            <wp:docPr id="20570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27808" name=""/>
                    <pic:cNvPicPr/>
                  </pic:nvPicPr>
                  <pic:blipFill>
                    <a:blip r:embed="rId6"/>
                    <a:stretch>
                      <a:fillRect/>
                    </a:stretch>
                  </pic:blipFill>
                  <pic:spPr>
                    <a:xfrm>
                      <a:off x="0" y="0"/>
                      <a:ext cx="5943600" cy="488315"/>
                    </a:xfrm>
                    <a:prstGeom prst="rect">
                      <a:avLst/>
                    </a:prstGeom>
                  </pic:spPr>
                </pic:pic>
              </a:graphicData>
            </a:graphic>
          </wp:inline>
        </w:drawing>
      </w:r>
    </w:p>
    <w:p w14:paraId="7F4644A8" w14:textId="77777777" w:rsidR="00046460" w:rsidRDefault="00046460" w:rsidP="0096284F">
      <w:pPr>
        <w:pStyle w:val="ListParagraph"/>
        <w:rPr>
          <w:rFonts w:ascii="Calibri" w:hAnsi="Calibri" w:cs="Calibri"/>
          <w:color w:val="196B24" w:themeColor="accent3"/>
          <w:sz w:val="24"/>
          <w:szCs w:val="24"/>
        </w:rPr>
      </w:pPr>
    </w:p>
    <w:p w14:paraId="36942F84" w14:textId="77777777" w:rsidR="00D944C3" w:rsidRDefault="00D944C3">
      <w:pPr>
        <w:rPr>
          <w:rFonts w:ascii="Calibri" w:hAnsi="Calibri" w:cs="Calibri"/>
          <w:sz w:val="24"/>
          <w:szCs w:val="24"/>
          <w:highlight w:val="yellow"/>
        </w:rPr>
      </w:pPr>
      <w:r>
        <w:rPr>
          <w:rFonts w:ascii="Calibri" w:hAnsi="Calibri" w:cs="Calibri"/>
          <w:sz w:val="24"/>
          <w:szCs w:val="24"/>
          <w:highlight w:val="yellow"/>
        </w:rPr>
        <w:br w:type="page"/>
      </w:r>
    </w:p>
    <w:p w14:paraId="61FAA0D4" w14:textId="75541AC7" w:rsidR="00046460" w:rsidRPr="00D944C3" w:rsidRDefault="00046460" w:rsidP="00D944C3">
      <w:pPr>
        <w:pStyle w:val="ListParagraph"/>
        <w:numPr>
          <w:ilvl w:val="0"/>
          <w:numId w:val="4"/>
        </w:numPr>
        <w:rPr>
          <w:rFonts w:ascii="Calibri" w:hAnsi="Calibri" w:cs="Calibri"/>
          <w:sz w:val="24"/>
          <w:szCs w:val="24"/>
          <w:highlight w:val="yellow"/>
        </w:rPr>
      </w:pPr>
      <w:r w:rsidRPr="00D944C3">
        <w:rPr>
          <w:rFonts w:ascii="Calibri" w:hAnsi="Calibri" w:cs="Calibri"/>
          <w:sz w:val="24"/>
          <w:szCs w:val="24"/>
          <w:highlight w:val="yellow"/>
        </w:rPr>
        <w:lastRenderedPageBreak/>
        <w:t>Try running arp -</w:t>
      </w:r>
      <w:proofErr w:type="spellStart"/>
      <w:r w:rsidRPr="00D944C3">
        <w:rPr>
          <w:rFonts w:ascii="Calibri" w:hAnsi="Calibri" w:cs="Calibri"/>
          <w:sz w:val="24"/>
          <w:szCs w:val="24"/>
          <w:highlight w:val="yellow"/>
        </w:rPr>
        <w:t>na</w:t>
      </w:r>
      <w:proofErr w:type="spellEnd"/>
      <w:r w:rsidRPr="00D944C3">
        <w:rPr>
          <w:rFonts w:ascii="Calibri" w:hAnsi="Calibri" w:cs="Calibri"/>
          <w:sz w:val="24"/>
          <w:szCs w:val="24"/>
          <w:highlight w:val="yellow"/>
        </w:rPr>
        <w:t xml:space="preserve"> on Alice or Bob. What do you see? Was the ARP poisoning</w:t>
      </w:r>
      <w:r w:rsidRPr="00D944C3">
        <w:rPr>
          <w:rFonts w:ascii="Calibri" w:hAnsi="Calibri" w:cs="Calibri"/>
          <w:sz w:val="24"/>
          <w:szCs w:val="24"/>
          <w:highlight w:val="yellow"/>
        </w:rPr>
        <w:t xml:space="preserve"> </w:t>
      </w:r>
      <w:r w:rsidRPr="00D944C3">
        <w:rPr>
          <w:rFonts w:ascii="Calibri" w:hAnsi="Calibri" w:cs="Calibri"/>
          <w:sz w:val="24"/>
          <w:szCs w:val="24"/>
          <w:highlight w:val="yellow"/>
        </w:rPr>
        <w:t>successful?</w:t>
      </w:r>
    </w:p>
    <w:p w14:paraId="6277EEFD" w14:textId="1F3EDD5F" w:rsidR="00046460" w:rsidRPr="00046460" w:rsidRDefault="00046460" w:rsidP="00046460">
      <w:pPr>
        <w:ind w:left="1080"/>
        <w:rPr>
          <w:rFonts w:ascii="Calibri" w:hAnsi="Calibri" w:cs="Calibri"/>
          <w:sz w:val="24"/>
          <w:szCs w:val="24"/>
        </w:rPr>
      </w:pPr>
      <w:r w:rsidRPr="00046460">
        <w:rPr>
          <w:rFonts w:ascii="Calibri" w:hAnsi="Calibri" w:cs="Calibri"/>
          <w:sz w:val="24"/>
          <w:szCs w:val="24"/>
        </w:rPr>
        <w:t>I can see on both Alice and Bob that Mallory’s MAC address is double registered for both Alice and Bob as well as Mallory. This indicates that the poisoning and impersonation was successful.</w:t>
      </w:r>
    </w:p>
    <w:p w14:paraId="5C7AB802" w14:textId="23C2D337" w:rsidR="00046460" w:rsidRDefault="00046460" w:rsidP="00046460">
      <w:pPr>
        <w:pStyle w:val="ListParagraph"/>
        <w:rPr>
          <w:rFonts w:ascii="Calibri" w:hAnsi="Calibri" w:cs="Calibri"/>
          <w:sz w:val="24"/>
          <w:szCs w:val="24"/>
        </w:rPr>
      </w:pPr>
      <w:r w:rsidRPr="00046460">
        <w:rPr>
          <w:rFonts w:ascii="Calibri" w:hAnsi="Calibri" w:cs="Calibri"/>
          <w:sz w:val="24"/>
          <w:szCs w:val="24"/>
        </w:rPr>
        <w:drawing>
          <wp:inline distT="0" distB="0" distL="0" distR="0" wp14:anchorId="042DAA98" wp14:editId="66F632E0">
            <wp:extent cx="4658375" cy="1152686"/>
            <wp:effectExtent l="0" t="0" r="0" b="9525"/>
            <wp:docPr id="133845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55672" name=""/>
                    <pic:cNvPicPr/>
                  </pic:nvPicPr>
                  <pic:blipFill>
                    <a:blip r:embed="rId7"/>
                    <a:stretch>
                      <a:fillRect/>
                    </a:stretch>
                  </pic:blipFill>
                  <pic:spPr>
                    <a:xfrm>
                      <a:off x="0" y="0"/>
                      <a:ext cx="4658375" cy="1152686"/>
                    </a:xfrm>
                    <a:prstGeom prst="rect">
                      <a:avLst/>
                    </a:prstGeom>
                  </pic:spPr>
                </pic:pic>
              </a:graphicData>
            </a:graphic>
          </wp:inline>
        </w:drawing>
      </w:r>
    </w:p>
    <w:p w14:paraId="5A4AEEA4" w14:textId="77777777" w:rsidR="00D944C3" w:rsidRDefault="00046460" w:rsidP="00D944C3">
      <w:pPr>
        <w:pStyle w:val="ListParagraph"/>
        <w:rPr>
          <w:rFonts w:ascii="Calibri" w:hAnsi="Calibri" w:cs="Calibri"/>
          <w:sz w:val="24"/>
          <w:szCs w:val="24"/>
        </w:rPr>
      </w:pPr>
      <w:r w:rsidRPr="00046460">
        <w:rPr>
          <w:rFonts w:ascii="Calibri" w:hAnsi="Calibri" w:cs="Calibri"/>
          <w:sz w:val="24"/>
          <w:szCs w:val="24"/>
        </w:rPr>
        <w:drawing>
          <wp:inline distT="0" distB="0" distL="0" distR="0" wp14:anchorId="36E3E667" wp14:editId="600ADEAC">
            <wp:extent cx="4658375" cy="1152686"/>
            <wp:effectExtent l="0" t="0" r="0" b="9525"/>
            <wp:docPr id="195308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84082" name=""/>
                    <pic:cNvPicPr/>
                  </pic:nvPicPr>
                  <pic:blipFill>
                    <a:blip r:embed="rId8"/>
                    <a:stretch>
                      <a:fillRect/>
                    </a:stretch>
                  </pic:blipFill>
                  <pic:spPr>
                    <a:xfrm>
                      <a:off x="0" y="0"/>
                      <a:ext cx="4658375" cy="1152686"/>
                    </a:xfrm>
                    <a:prstGeom prst="rect">
                      <a:avLst/>
                    </a:prstGeom>
                  </pic:spPr>
                </pic:pic>
              </a:graphicData>
            </a:graphic>
          </wp:inline>
        </w:drawing>
      </w:r>
    </w:p>
    <w:p w14:paraId="261B99F6" w14:textId="58EEC00F" w:rsidR="00046460" w:rsidRPr="00D944C3" w:rsidRDefault="00D944C3" w:rsidP="00D944C3">
      <w:pPr>
        <w:pStyle w:val="ListParagraph"/>
        <w:rPr>
          <w:rFonts w:ascii="Calibri" w:hAnsi="Calibri" w:cs="Calibri"/>
          <w:sz w:val="24"/>
          <w:szCs w:val="24"/>
        </w:rPr>
      </w:pPr>
      <w:r w:rsidRPr="00D944C3">
        <w:rPr>
          <w:rFonts w:ascii="Calibri" w:hAnsi="Calibri" w:cs="Calibri"/>
          <w:sz w:val="24"/>
          <w:szCs w:val="24"/>
        </w:rPr>
        <w:tab/>
      </w:r>
    </w:p>
    <w:p w14:paraId="4BA17075" w14:textId="4254EEEB" w:rsidR="00046460" w:rsidRPr="00D944C3" w:rsidRDefault="00D944C3" w:rsidP="00D944C3">
      <w:pPr>
        <w:pStyle w:val="ListParagraph"/>
        <w:numPr>
          <w:ilvl w:val="0"/>
          <w:numId w:val="4"/>
        </w:numPr>
        <w:rPr>
          <w:rFonts w:ascii="Calibri" w:hAnsi="Calibri" w:cs="Calibri"/>
          <w:sz w:val="24"/>
          <w:szCs w:val="24"/>
          <w:highlight w:val="yellow"/>
        </w:rPr>
      </w:pPr>
      <w:r w:rsidRPr="00D944C3">
        <w:rPr>
          <w:rFonts w:ascii="Calibri" w:hAnsi="Calibri" w:cs="Calibri"/>
          <w:sz w:val="24"/>
          <w:szCs w:val="24"/>
          <w:highlight w:val="yellow"/>
        </w:rPr>
        <w:t>Ettercap Plaintext Credentials</w:t>
      </w:r>
    </w:p>
    <w:p w14:paraId="56DC77C4" w14:textId="77777777" w:rsidR="00D944C3" w:rsidRPr="00D944C3" w:rsidRDefault="00D944C3" w:rsidP="00D944C3">
      <w:pPr>
        <w:pStyle w:val="ListParagraph"/>
        <w:numPr>
          <w:ilvl w:val="1"/>
          <w:numId w:val="4"/>
        </w:numPr>
        <w:rPr>
          <w:rFonts w:ascii="Calibri" w:hAnsi="Calibri" w:cs="Calibri"/>
          <w:sz w:val="24"/>
          <w:szCs w:val="24"/>
          <w:highlight w:val="yellow"/>
        </w:rPr>
      </w:pPr>
      <w:r w:rsidRPr="00D944C3">
        <w:rPr>
          <w:rFonts w:ascii="Calibri" w:hAnsi="Calibri" w:cs="Calibri"/>
          <w:sz w:val="24"/>
          <w:szCs w:val="24"/>
          <w:highlight w:val="yellow"/>
        </w:rPr>
        <w:t>FTP</w:t>
      </w:r>
    </w:p>
    <w:p w14:paraId="73EDEA34" w14:textId="3DB7B2A0" w:rsidR="00D944C3" w:rsidRPr="00D944C3" w:rsidRDefault="00D944C3" w:rsidP="00D944C3">
      <w:pPr>
        <w:ind w:left="1800"/>
        <w:rPr>
          <w:rFonts w:ascii="Calibri" w:hAnsi="Calibri" w:cs="Calibri"/>
          <w:sz w:val="24"/>
          <w:szCs w:val="24"/>
          <w:highlight w:val="yellow"/>
        </w:rPr>
      </w:pPr>
      <w:r w:rsidRPr="00D944C3">
        <w:rPr>
          <w:rFonts w:ascii="Calibri" w:hAnsi="Calibri" w:cs="Calibri"/>
          <w:sz w:val="24"/>
          <w:szCs w:val="24"/>
        </w:rPr>
        <w:t xml:space="preserve">I can see Alice’s credentials in plaintext in </w:t>
      </w:r>
      <w:r w:rsidR="0057382D">
        <w:rPr>
          <w:rFonts w:ascii="Calibri" w:hAnsi="Calibri" w:cs="Calibri"/>
          <w:sz w:val="24"/>
          <w:szCs w:val="24"/>
        </w:rPr>
        <w:t>a singular</w:t>
      </w:r>
      <w:r w:rsidRPr="00D944C3">
        <w:rPr>
          <w:rFonts w:ascii="Calibri" w:hAnsi="Calibri" w:cs="Calibri"/>
          <w:sz w:val="24"/>
          <w:szCs w:val="24"/>
        </w:rPr>
        <w:t xml:space="preserve"> sniffed packet. This shows the security issues with being able to see the plaintext credentials if you are sniffing ftp traffic.</w:t>
      </w:r>
    </w:p>
    <w:p w14:paraId="4D4D79C9" w14:textId="264FEFA3" w:rsidR="00D944C3" w:rsidRDefault="00A40967" w:rsidP="00E716C3">
      <w:pPr>
        <w:rPr>
          <w:rFonts w:ascii="Calibri" w:hAnsi="Calibri" w:cs="Calibri"/>
          <w:sz w:val="24"/>
          <w:szCs w:val="24"/>
          <w:highlight w:val="yellow"/>
        </w:rPr>
      </w:pPr>
      <w:r>
        <w:rPr>
          <w:rFonts w:ascii="Calibri" w:hAnsi="Calibri" w:cs="Calibri"/>
          <w:noProof/>
          <w:sz w:val="24"/>
          <w:szCs w:val="24"/>
        </w:rPr>
        <mc:AlternateContent>
          <mc:Choice Requires="wpi">
            <w:drawing>
              <wp:anchor distT="0" distB="0" distL="114300" distR="114300" simplePos="0" relativeHeight="251661312" behindDoc="0" locked="0" layoutInCell="1" allowOverlap="1" wp14:anchorId="63A90D17" wp14:editId="24ECAB4B">
                <wp:simplePos x="0" y="0"/>
                <wp:positionH relativeFrom="column">
                  <wp:posOffset>-1276055</wp:posOffset>
                </wp:positionH>
                <wp:positionV relativeFrom="paragraph">
                  <wp:posOffset>1051580</wp:posOffset>
                </wp:positionV>
                <wp:extent cx="360" cy="3240"/>
                <wp:effectExtent l="95250" t="152400" r="95250" b="149225"/>
                <wp:wrapNone/>
                <wp:docPr id="2004783224"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240"/>
                      </w14:xfrm>
                    </w14:contentPart>
                  </a:graphicData>
                </a:graphic>
              </wp:anchor>
            </w:drawing>
          </mc:Choice>
          <mc:Fallback>
            <w:pict>
              <v:shapetype w14:anchorId="2D7941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04.75pt;margin-top:74.3pt;width:8.55pt;height:17.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">
                <v:imagedata r:id="rId10" o:title=""/>
              </v:shape>
            </w:pict>
          </mc:Fallback>
        </mc:AlternateContent>
      </w:r>
      <w:r>
        <w:rPr>
          <w:rFonts w:ascii="Calibri" w:hAnsi="Calibri" w:cs="Calibri"/>
          <w:noProof/>
          <w:sz w:val="24"/>
          <w:szCs w:val="24"/>
        </w:rPr>
        <mc:AlternateContent>
          <mc:Choice Requires="wpi">
            <w:drawing>
              <wp:anchor distT="0" distB="0" distL="114300" distR="114300" simplePos="0" relativeHeight="251660288" behindDoc="0" locked="0" layoutInCell="1" allowOverlap="1" wp14:anchorId="7FC6D539" wp14:editId="2F2B7FDB">
                <wp:simplePos x="0" y="0"/>
                <wp:positionH relativeFrom="column">
                  <wp:posOffset>2969065</wp:posOffset>
                </wp:positionH>
                <wp:positionV relativeFrom="paragraph">
                  <wp:posOffset>2040500</wp:posOffset>
                </wp:positionV>
                <wp:extent cx="1483200" cy="140400"/>
                <wp:effectExtent l="95250" t="152400" r="22225" b="145415"/>
                <wp:wrapNone/>
                <wp:docPr id="847517765"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483200" cy="140400"/>
                      </w14:xfrm>
                    </w14:contentPart>
                  </a:graphicData>
                </a:graphic>
              </wp:anchor>
            </w:drawing>
          </mc:Choice>
          <mc:Fallback>
            <w:pict>
              <v:shape w14:anchorId="49D88EAA" id="Ink 2" o:spid="_x0000_s1026" type="#_x0000_t75" style="position:absolute;margin-left:229.6pt;margin-top:152.15pt;width:125.3pt;height:28.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">
                <v:imagedata r:id="rId12" o:title=""/>
              </v:shape>
            </w:pict>
          </mc:Fallback>
        </mc:AlternateContent>
      </w:r>
      <w:r>
        <w:rPr>
          <w:rFonts w:ascii="Calibri" w:hAnsi="Calibri" w:cs="Calibri"/>
          <w:noProof/>
          <w:sz w:val="24"/>
          <w:szCs w:val="24"/>
        </w:rPr>
        <mc:AlternateContent>
          <mc:Choice Requires="wpi">
            <w:drawing>
              <wp:anchor distT="0" distB="0" distL="114300" distR="114300" simplePos="0" relativeHeight="251659264" behindDoc="0" locked="0" layoutInCell="1" allowOverlap="1" wp14:anchorId="468AD8E8" wp14:editId="4C327264">
                <wp:simplePos x="0" y="0"/>
                <wp:positionH relativeFrom="column">
                  <wp:posOffset>2135665</wp:posOffset>
                </wp:positionH>
                <wp:positionV relativeFrom="paragraph">
                  <wp:posOffset>2016020</wp:posOffset>
                </wp:positionV>
                <wp:extent cx="959400" cy="137160"/>
                <wp:effectExtent l="95250" t="152400" r="0" b="148590"/>
                <wp:wrapNone/>
                <wp:docPr id="1055948410"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959400" cy="137160"/>
                      </w14:xfrm>
                    </w14:contentPart>
                  </a:graphicData>
                </a:graphic>
              </wp:anchor>
            </w:drawing>
          </mc:Choice>
          <mc:Fallback>
            <w:pict>
              <v:shape w14:anchorId="2E707085" id="Ink 1" o:spid="_x0000_s1026" type="#_x0000_t75" style="position:absolute;margin-left:163.95pt;margin-top:150.25pt;width:84.05pt;height:2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">
                <v:imagedata r:id="rId14" o:title=""/>
              </v:shape>
            </w:pict>
          </mc:Fallback>
        </mc:AlternateContent>
      </w:r>
      <w:r w:rsidR="00D944C3" w:rsidRPr="00D944C3">
        <w:rPr>
          <w:rFonts w:ascii="Calibri" w:hAnsi="Calibri" w:cs="Calibri"/>
          <w:sz w:val="24"/>
          <w:szCs w:val="24"/>
        </w:rPr>
        <w:drawing>
          <wp:inline distT="0" distB="0" distL="0" distR="0" wp14:anchorId="519EACD0" wp14:editId="4F5893D5">
            <wp:extent cx="4525006" cy="2362530"/>
            <wp:effectExtent l="0" t="0" r="0" b="0"/>
            <wp:docPr id="140748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8704" name=""/>
                    <pic:cNvPicPr/>
                  </pic:nvPicPr>
                  <pic:blipFill>
                    <a:blip r:embed="rId15"/>
                    <a:stretch>
                      <a:fillRect/>
                    </a:stretch>
                  </pic:blipFill>
                  <pic:spPr>
                    <a:xfrm>
                      <a:off x="0" y="0"/>
                      <a:ext cx="4525006" cy="2362530"/>
                    </a:xfrm>
                    <a:prstGeom prst="rect">
                      <a:avLst/>
                    </a:prstGeom>
                  </pic:spPr>
                </pic:pic>
              </a:graphicData>
            </a:graphic>
          </wp:inline>
        </w:drawing>
      </w:r>
    </w:p>
    <w:p w14:paraId="005DF2DA" w14:textId="77777777" w:rsidR="00D944C3" w:rsidRDefault="00D944C3" w:rsidP="00D944C3">
      <w:pPr>
        <w:ind w:left="1800"/>
        <w:rPr>
          <w:rFonts w:ascii="Calibri" w:hAnsi="Calibri" w:cs="Calibri"/>
          <w:sz w:val="24"/>
          <w:szCs w:val="24"/>
          <w:highlight w:val="yellow"/>
        </w:rPr>
      </w:pPr>
    </w:p>
    <w:p w14:paraId="6A95598F" w14:textId="77777777" w:rsidR="00D944C3" w:rsidRPr="00D944C3" w:rsidRDefault="00D944C3" w:rsidP="00D944C3">
      <w:pPr>
        <w:ind w:left="1800"/>
        <w:rPr>
          <w:rFonts w:ascii="Calibri" w:hAnsi="Calibri" w:cs="Calibri"/>
          <w:sz w:val="24"/>
          <w:szCs w:val="24"/>
          <w:highlight w:val="yellow"/>
        </w:rPr>
      </w:pPr>
    </w:p>
    <w:p w14:paraId="732A16E6" w14:textId="77019C4E" w:rsidR="00D944C3" w:rsidRPr="00D944C3" w:rsidRDefault="00D944C3" w:rsidP="00D944C3">
      <w:pPr>
        <w:pStyle w:val="ListParagraph"/>
        <w:numPr>
          <w:ilvl w:val="1"/>
          <w:numId w:val="4"/>
        </w:numPr>
        <w:rPr>
          <w:rFonts w:ascii="Calibri" w:hAnsi="Calibri" w:cs="Calibri"/>
          <w:sz w:val="24"/>
          <w:szCs w:val="24"/>
          <w:highlight w:val="yellow"/>
        </w:rPr>
      </w:pPr>
      <w:r w:rsidRPr="00D944C3">
        <w:rPr>
          <w:rFonts w:ascii="Calibri" w:hAnsi="Calibri" w:cs="Calibri"/>
          <w:sz w:val="24"/>
          <w:szCs w:val="24"/>
          <w:highlight w:val="yellow"/>
        </w:rPr>
        <w:lastRenderedPageBreak/>
        <w:t>SFTP</w:t>
      </w:r>
    </w:p>
    <w:p w14:paraId="1E572328" w14:textId="50723F70" w:rsidR="00D944C3" w:rsidRPr="00E716C3" w:rsidRDefault="00D944C3" w:rsidP="00D944C3">
      <w:pPr>
        <w:ind w:left="1800"/>
        <w:rPr>
          <w:rFonts w:ascii="Calibri" w:hAnsi="Calibri" w:cs="Calibri"/>
          <w:sz w:val="24"/>
          <w:szCs w:val="24"/>
        </w:rPr>
      </w:pPr>
      <w:r w:rsidRPr="00E716C3">
        <w:rPr>
          <w:rFonts w:ascii="Calibri" w:hAnsi="Calibri" w:cs="Calibri"/>
          <w:sz w:val="24"/>
          <w:szCs w:val="24"/>
        </w:rPr>
        <w:t xml:space="preserve">Using SFTP, Mallory </w:t>
      </w:r>
      <w:r w:rsidR="0057382D" w:rsidRPr="00E716C3">
        <w:rPr>
          <w:rFonts w:ascii="Calibri" w:hAnsi="Calibri" w:cs="Calibri"/>
          <w:sz w:val="24"/>
          <w:szCs w:val="24"/>
        </w:rPr>
        <w:t>can</w:t>
      </w:r>
      <w:r w:rsidRPr="00E716C3">
        <w:rPr>
          <w:rFonts w:ascii="Calibri" w:hAnsi="Calibri" w:cs="Calibri"/>
          <w:sz w:val="24"/>
          <w:szCs w:val="24"/>
        </w:rPr>
        <w:t xml:space="preserve"> see that there is traffic occurring </w:t>
      </w:r>
      <w:r w:rsidR="00E716C3" w:rsidRPr="00E716C3">
        <w:rPr>
          <w:rFonts w:ascii="Calibri" w:hAnsi="Calibri" w:cs="Calibri"/>
          <w:sz w:val="24"/>
          <w:szCs w:val="24"/>
        </w:rPr>
        <w:t>between</w:t>
      </w:r>
      <w:r w:rsidRPr="00E716C3">
        <w:rPr>
          <w:rFonts w:ascii="Calibri" w:hAnsi="Calibri" w:cs="Calibri"/>
          <w:sz w:val="24"/>
          <w:szCs w:val="24"/>
        </w:rPr>
        <w:t xml:space="preserve"> Alice </w:t>
      </w:r>
      <w:r w:rsidR="00E716C3" w:rsidRPr="00E716C3">
        <w:rPr>
          <w:rFonts w:ascii="Calibri" w:hAnsi="Calibri" w:cs="Calibri"/>
          <w:sz w:val="24"/>
          <w:szCs w:val="24"/>
        </w:rPr>
        <w:t>and</w:t>
      </w:r>
      <w:r w:rsidRPr="00E716C3">
        <w:rPr>
          <w:rFonts w:ascii="Calibri" w:hAnsi="Calibri" w:cs="Calibri"/>
          <w:sz w:val="24"/>
          <w:szCs w:val="24"/>
        </w:rPr>
        <w:t xml:space="preserve"> Bob but they are unable to read the credentials in plaintext since the traffic is encrypted.</w:t>
      </w:r>
    </w:p>
    <w:p w14:paraId="297301B7" w14:textId="21D76763" w:rsidR="00D944C3" w:rsidRPr="00D944C3" w:rsidRDefault="00E716C3" w:rsidP="00E716C3">
      <w:pPr>
        <w:rPr>
          <w:rFonts w:ascii="Calibri" w:hAnsi="Calibri" w:cs="Calibri"/>
          <w:sz w:val="24"/>
          <w:szCs w:val="24"/>
          <w:highlight w:val="yellow"/>
        </w:rPr>
      </w:pPr>
      <w:r w:rsidRPr="00E716C3">
        <w:rPr>
          <w:rFonts w:ascii="Calibri" w:hAnsi="Calibri" w:cs="Calibri"/>
          <w:sz w:val="24"/>
          <w:szCs w:val="24"/>
        </w:rPr>
        <w:drawing>
          <wp:inline distT="0" distB="0" distL="0" distR="0" wp14:anchorId="5FA60E84" wp14:editId="40E76F20">
            <wp:extent cx="4906370" cy="3061239"/>
            <wp:effectExtent l="0" t="0" r="8890" b="6350"/>
            <wp:docPr id="137793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30887" name=""/>
                    <pic:cNvPicPr/>
                  </pic:nvPicPr>
                  <pic:blipFill>
                    <a:blip r:embed="rId16"/>
                    <a:stretch>
                      <a:fillRect/>
                    </a:stretch>
                  </pic:blipFill>
                  <pic:spPr>
                    <a:xfrm>
                      <a:off x="0" y="0"/>
                      <a:ext cx="4919605" cy="3069496"/>
                    </a:xfrm>
                    <a:prstGeom prst="rect">
                      <a:avLst/>
                    </a:prstGeom>
                  </pic:spPr>
                </pic:pic>
              </a:graphicData>
            </a:graphic>
          </wp:inline>
        </w:drawing>
      </w:r>
    </w:p>
    <w:p w14:paraId="5422317D" w14:textId="20588A28" w:rsidR="00A40967" w:rsidRDefault="00A40967">
      <w:pPr>
        <w:rPr>
          <w:rFonts w:ascii="Calibri" w:hAnsi="Calibri" w:cs="Calibri"/>
          <w:sz w:val="24"/>
          <w:szCs w:val="24"/>
          <w:highlight w:val="yellow"/>
        </w:rPr>
      </w:pPr>
    </w:p>
    <w:p w14:paraId="232CFA7F" w14:textId="64A61FE3" w:rsidR="00D944C3" w:rsidRPr="00D944C3" w:rsidRDefault="00D944C3" w:rsidP="00D944C3">
      <w:pPr>
        <w:pStyle w:val="ListParagraph"/>
        <w:numPr>
          <w:ilvl w:val="1"/>
          <w:numId w:val="4"/>
        </w:numPr>
        <w:rPr>
          <w:rFonts w:ascii="Calibri" w:hAnsi="Calibri" w:cs="Calibri"/>
          <w:sz w:val="24"/>
          <w:szCs w:val="24"/>
          <w:highlight w:val="yellow"/>
        </w:rPr>
      </w:pPr>
      <w:r w:rsidRPr="00D944C3">
        <w:rPr>
          <w:rFonts w:ascii="Calibri" w:hAnsi="Calibri" w:cs="Calibri"/>
          <w:sz w:val="24"/>
          <w:szCs w:val="24"/>
          <w:highlight w:val="yellow"/>
        </w:rPr>
        <w:t>telnet</w:t>
      </w:r>
    </w:p>
    <w:p w14:paraId="5430BEBD" w14:textId="6B7D79E3" w:rsidR="00D944C3" w:rsidRPr="00A40967" w:rsidRDefault="00A40967" w:rsidP="00D944C3">
      <w:pPr>
        <w:ind w:left="1800"/>
        <w:rPr>
          <w:rFonts w:ascii="Calibri" w:hAnsi="Calibri" w:cs="Calibri"/>
          <w:sz w:val="24"/>
          <w:szCs w:val="24"/>
        </w:rPr>
      </w:pPr>
      <w:r w:rsidRPr="00A40967">
        <w:rPr>
          <w:rFonts w:ascii="Calibri" w:hAnsi="Calibri" w:cs="Calibri"/>
          <w:sz w:val="24"/>
          <w:szCs w:val="24"/>
        </w:rPr>
        <w:t xml:space="preserve">When using telnet, Alice’s credentials are readable in plaintext by Mallory, however it behaves differently in that each letter of the username </w:t>
      </w:r>
      <w:r w:rsidR="0057382D">
        <w:rPr>
          <w:rFonts w:ascii="Calibri" w:hAnsi="Calibri" w:cs="Calibri"/>
          <w:sz w:val="24"/>
          <w:szCs w:val="24"/>
        </w:rPr>
        <w:t>and</w:t>
      </w:r>
      <w:r w:rsidRPr="00A40967">
        <w:rPr>
          <w:rFonts w:ascii="Calibri" w:hAnsi="Calibri" w:cs="Calibri"/>
          <w:sz w:val="24"/>
          <w:szCs w:val="24"/>
        </w:rPr>
        <w:t xml:space="preserve"> password is communicated in its own packet. Letters ‘w’, ‘o’, ‘r’, and ‘d’ of the password “password” pictured below.</w:t>
      </w:r>
    </w:p>
    <w:p w14:paraId="534A565B" w14:textId="0112AB71" w:rsidR="00A40967" w:rsidRDefault="00A40967" w:rsidP="00D944C3">
      <w:pPr>
        <w:ind w:left="1800"/>
        <w:rPr>
          <w:rFonts w:ascii="Calibri" w:hAnsi="Calibri" w:cs="Calibri"/>
          <w:sz w:val="24"/>
          <w:szCs w:val="24"/>
          <w:highlight w:val="yellow"/>
        </w:rPr>
      </w:pPr>
      <w:r>
        <w:rPr>
          <w:rFonts w:ascii="Calibri" w:hAnsi="Calibri" w:cs="Calibri"/>
          <w:noProof/>
          <w:sz w:val="24"/>
          <w:szCs w:val="24"/>
        </w:rPr>
        <w:lastRenderedPageBreak/>
        <mc:AlternateContent>
          <mc:Choice Requires="wpi">
            <w:drawing>
              <wp:anchor distT="0" distB="0" distL="114300" distR="114300" simplePos="0" relativeHeight="251665408" behindDoc="0" locked="0" layoutInCell="1" allowOverlap="1" wp14:anchorId="4447D1DC" wp14:editId="67334EA0">
                <wp:simplePos x="0" y="0"/>
                <wp:positionH relativeFrom="column">
                  <wp:posOffset>1106065</wp:posOffset>
                </wp:positionH>
                <wp:positionV relativeFrom="paragraph">
                  <wp:posOffset>3540562</wp:posOffset>
                </wp:positionV>
                <wp:extent cx="204120" cy="35280"/>
                <wp:effectExtent l="95250" t="152400" r="100965" b="155575"/>
                <wp:wrapNone/>
                <wp:docPr id="379912130"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204120" cy="35280"/>
                      </w14:xfrm>
                    </w14:contentPart>
                  </a:graphicData>
                </a:graphic>
              </wp:anchor>
            </w:drawing>
          </mc:Choice>
          <mc:Fallback>
            <w:pict>
              <v:shape w14:anchorId="7926BE72" id="Ink 8" o:spid="_x0000_s1026" type="#_x0000_t75" style="position:absolute;margin-left:82.9pt;margin-top:270.3pt;width:24.55pt;height:19.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">
                <v:imagedata r:id="rId18" o:title=""/>
              </v:shape>
            </w:pict>
          </mc:Fallback>
        </mc:AlternateContent>
      </w:r>
      <w:r>
        <w:rPr>
          <w:rFonts w:ascii="Calibri" w:hAnsi="Calibri" w:cs="Calibri"/>
          <w:noProof/>
          <w:sz w:val="24"/>
          <w:szCs w:val="24"/>
        </w:rPr>
        <mc:AlternateContent>
          <mc:Choice Requires="wpi">
            <w:drawing>
              <wp:anchor distT="0" distB="0" distL="114300" distR="114300" simplePos="0" relativeHeight="251664384" behindDoc="0" locked="0" layoutInCell="1" allowOverlap="1" wp14:anchorId="5EDA88A6" wp14:editId="48364F56">
                <wp:simplePos x="0" y="0"/>
                <wp:positionH relativeFrom="column">
                  <wp:posOffset>1077265</wp:posOffset>
                </wp:positionH>
                <wp:positionV relativeFrom="paragraph">
                  <wp:posOffset>2469562</wp:posOffset>
                </wp:positionV>
                <wp:extent cx="267120" cy="49680"/>
                <wp:effectExtent l="95250" t="152400" r="38100" b="160020"/>
                <wp:wrapNone/>
                <wp:docPr id="831355627"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267120" cy="49680"/>
                      </w14:xfrm>
                    </w14:contentPart>
                  </a:graphicData>
                </a:graphic>
              </wp:anchor>
            </w:drawing>
          </mc:Choice>
          <mc:Fallback>
            <w:pict>
              <v:shape w14:anchorId="30DA8EA0" id="Ink 7" o:spid="_x0000_s1026" type="#_x0000_t75" style="position:absolute;margin-left:80.6pt;margin-top:185.95pt;width:29.55pt;height:20.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">
                <v:imagedata r:id="rId20" o:title=""/>
              </v:shape>
            </w:pict>
          </mc:Fallback>
        </mc:AlternateContent>
      </w:r>
      <w:r>
        <w:rPr>
          <w:rFonts w:ascii="Calibri" w:hAnsi="Calibri" w:cs="Calibri"/>
          <w:noProof/>
          <w:sz w:val="24"/>
          <w:szCs w:val="24"/>
        </w:rPr>
        <mc:AlternateContent>
          <mc:Choice Requires="wpi">
            <w:drawing>
              <wp:anchor distT="0" distB="0" distL="114300" distR="114300" simplePos="0" relativeHeight="251663360" behindDoc="0" locked="0" layoutInCell="1" allowOverlap="1" wp14:anchorId="28CF06F2" wp14:editId="36BE1837">
                <wp:simplePos x="0" y="0"/>
                <wp:positionH relativeFrom="column">
                  <wp:posOffset>1094185</wp:posOffset>
                </wp:positionH>
                <wp:positionV relativeFrom="paragraph">
                  <wp:posOffset>1395682</wp:posOffset>
                </wp:positionV>
                <wp:extent cx="209160" cy="31680"/>
                <wp:effectExtent l="95250" t="152400" r="38735" b="159385"/>
                <wp:wrapNone/>
                <wp:docPr id="980886791"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209160" cy="31680"/>
                      </w14:xfrm>
                    </w14:contentPart>
                  </a:graphicData>
                </a:graphic>
              </wp:anchor>
            </w:drawing>
          </mc:Choice>
          <mc:Fallback>
            <w:pict>
              <v:shape w14:anchorId="09E73307" id="Ink 6" o:spid="_x0000_s1026" type="#_x0000_t75" style="position:absolute;margin-left:81.95pt;margin-top:101.4pt;width:24.95pt;height:1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">
                <v:imagedata r:id="rId22" o:title=""/>
              </v:shape>
            </w:pict>
          </mc:Fallback>
        </mc:AlternateContent>
      </w:r>
      <w:r>
        <w:rPr>
          <w:rFonts w:ascii="Calibri" w:hAnsi="Calibri" w:cs="Calibri"/>
          <w:noProof/>
          <w:sz w:val="24"/>
          <w:szCs w:val="24"/>
        </w:rPr>
        <mc:AlternateContent>
          <mc:Choice Requires="wpi">
            <w:drawing>
              <wp:anchor distT="0" distB="0" distL="114300" distR="114300" simplePos="0" relativeHeight="251662336" behindDoc="0" locked="0" layoutInCell="1" allowOverlap="1" wp14:anchorId="59CC4C36" wp14:editId="7074F8CD">
                <wp:simplePos x="0" y="0"/>
                <wp:positionH relativeFrom="column">
                  <wp:posOffset>1097785</wp:posOffset>
                </wp:positionH>
                <wp:positionV relativeFrom="paragraph">
                  <wp:posOffset>306322</wp:posOffset>
                </wp:positionV>
                <wp:extent cx="213120" cy="24480"/>
                <wp:effectExtent l="95250" t="152400" r="92075" b="147320"/>
                <wp:wrapNone/>
                <wp:docPr id="453947909"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213120" cy="24480"/>
                      </w14:xfrm>
                    </w14:contentPart>
                  </a:graphicData>
                </a:graphic>
              </wp:anchor>
            </w:drawing>
          </mc:Choice>
          <mc:Fallback>
            <w:pict>
              <v:shape w14:anchorId="2FC159FD" id="Ink 5" o:spid="_x0000_s1026" type="#_x0000_t75" style="position:absolute;margin-left:82.2pt;margin-top:15.6pt;width:25.3pt;height:18.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">
                <v:imagedata r:id="rId24" o:title=""/>
              </v:shape>
            </w:pict>
          </mc:Fallback>
        </mc:AlternateContent>
      </w:r>
      <w:r w:rsidRPr="00A40967">
        <w:rPr>
          <w:rFonts w:ascii="Calibri" w:hAnsi="Calibri" w:cs="Calibri"/>
          <w:sz w:val="24"/>
          <w:szCs w:val="24"/>
        </w:rPr>
        <w:drawing>
          <wp:inline distT="0" distB="0" distL="0" distR="0" wp14:anchorId="68AD937A" wp14:editId="16DE14B4">
            <wp:extent cx="2149522" cy="3620000"/>
            <wp:effectExtent l="0" t="0" r="3175" b="0"/>
            <wp:docPr id="92261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17706" name=""/>
                    <pic:cNvPicPr/>
                  </pic:nvPicPr>
                  <pic:blipFill>
                    <a:blip r:embed="rId25"/>
                    <a:stretch>
                      <a:fillRect/>
                    </a:stretch>
                  </pic:blipFill>
                  <pic:spPr>
                    <a:xfrm>
                      <a:off x="0" y="0"/>
                      <a:ext cx="2195387" cy="3697241"/>
                    </a:xfrm>
                    <a:prstGeom prst="rect">
                      <a:avLst/>
                    </a:prstGeom>
                  </pic:spPr>
                </pic:pic>
              </a:graphicData>
            </a:graphic>
          </wp:inline>
        </w:drawing>
      </w:r>
    </w:p>
    <w:p w14:paraId="743F1924" w14:textId="77777777" w:rsidR="00A40967" w:rsidRPr="00D944C3" w:rsidRDefault="00A40967" w:rsidP="00D944C3">
      <w:pPr>
        <w:ind w:left="1800"/>
        <w:rPr>
          <w:rFonts w:ascii="Calibri" w:hAnsi="Calibri" w:cs="Calibri"/>
          <w:sz w:val="24"/>
          <w:szCs w:val="24"/>
          <w:highlight w:val="yellow"/>
        </w:rPr>
      </w:pPr>
    </w:p>
    <w:p w14:paraId="59CC13D5" w14:textId="7642CF4F" w:rsidR="00D944C3" w:rsidRPr="00D944C3" w:rsidRDefault="00D944C3" w:rsidP="00D944C3">
      <w:pPr>
        <w:pStyle w:val="ListParagraph"/>
        <w:numPr>
          <w:ilvl w:val="1"/>
          <w:numId w:val="4"/>
        </w:numPr>
        <w:rPr>
          <w:rFonts w:ascii="Calibri" w:hAnsi="Calibri" w:cs="Calibri"/>
          <w:sz w:val="24"/>
          <w:szCs w:val="24"/>
          <w:highlight w:val="yellow"/>
        </w:rPr>
      </w:pPr>
      <w:r w:rsidRPr="00D944C3">
        <w:rPr>
          <w:rFonts w:ascii="Calibri" w:hAnsi="Calibri" w:cs="Calibri"/>
          <w:sz w:val="24"/>
          <w:szCs w:val="24"/>
          <w:highlight w:val="yellow"/>
        </w:rPr>
        <w:t>SSH</w:t>
      </w:r>
    </w:p>
    <w:p w14:paraId="3EEACF91" w14:textId="38726CA9" w:rsidR="00D944C3" w:rsidRDefault="00A40967" w:rsidP="00D944C3">
      <w:pPr>
        <w:ind w:left="1800"/>
        <w:rPr>
          <w:rFonts w:ascii="Calibri" w:hAnsi="Calibri" w:cs="Calibri"/>
          <w:sz w:val="24"/>
          <w:szCs w:val="24"/>
        </w:rPr>
      </w:pPr>
      <w:r>
        <w:rPr>
          <w:rFonts w:ascii="Calibri" w:hAnsi="Calibri" w:cs="Calibri"/>
          <w:sz w:val="24"/>
          <w:szCs w:val="24"/>
        </w:rPr>
        <w:t>Similarly to SFTP, if Alice is using SSH, Mallory can see that there is traffic occurring between Alice and Bob but cannot read the credentials in plaintext from the encrypted traffic.</w:t>
      </w:r>
    </w:p>
    <w:p w14:paraId="1B18F338" w14:textId="697DA783" w:rsidR="00046460" w:rsidRDefault="00A40967" w:rsidP="00A40967">
      <w:pPr>
        <w:ind w:left="1800"/>
        <w:rPr>
          <w:rFonts w:ascii="Calibri" w:hAnsi="Calibri" w:cs="Calibri"/>
          <w:sz w:val="24"/>
          <w:szCs w:val="24"/>
        </w:rPr>
      </w:pPr>
      <w:r w:rsidRPr="00A40967">
        <w:rPr>
          <w:rFonts w:ascii="Calibri" w:hAnsi="Calibri" w:cs="Calibri"/>
          <w:sz w:val="24"/>
          <w:szCs w:val="24"/>
        </w:rPr>
        <w:drawing>
          <wp:inline distT="0" distB="0" distL="0" distR="0" wp14:anchorId="55842C18" wp14:editId="55599A34">
            <wp:extent cx="3520516" cy="2960468"/>
            <wp:effectExtent l="0" t="0" r="3810" b="0"/>
            <wp:docPr id="22252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25157" name=""/>
                    <pic:cNvPicPr/>
                  </pic:nvPicPr>
                  <pic:blipFill>
                    <a:blip r:embed="rId26"/>
                    <a:stretch>
                      <a:fillRect/>
                    </a:stretch>
                  </pic:blipFill>
                  <pic:spPr>
                    <a:xfrm>
                      <a:off x="0" y="0"/>
                      <a:ext cx="3537203" cy="2974500"/>
                    </a:xfrm>
                    <a:prstGeom prst="rect">
                      <a:avLst/>
                    </a:prstGeom>
                  </pic:spPr>
                </pic:pic>
              </a:graphicData>
            </a:graphic>
          </wp:inline>
        </w:drawing>
      </w:r>
    </w:p>
    <w:p w14:paraId="51F406DA" w14:textId="77777777" w:rsidR="0057382D" w:rsidRPr="0057382D" w:rsidRDefault="00A40967" w:rsidP="0057382D">
      <w:pPr>
        <w:pStyle w:val="ListParagraph"/>
        <w:numPr>
          <w:ilvl w:val="0"/>
          <w:numId w:val="4"/>
        </w:numPr>
        <w:rPr>
          <w:rFonts w:ascii="Calibri" w:hAnsi="Calibri" w:cs="Calibri"/>
          <w:sz w:val="24"/>
          <w:szCs w:val="24"/>
          <w:highlight w:val="yellow"/>
        </w:rPr>
      </w:pPr>
      <w:r w:rsidRPr="0057382D">
        <w:rPr>
          <w:rFonts w:ascii="Calibri" w:hAnsi="Calibri" w:cs="Calibri"/>
          <w:sz w:val="24"/>
          <w:szCs w:val="24"/>
          <w:highlight w:val="yellow"/>
        </w:rPr>
        <w:lastRenderedPageBreak/>
        <w:t>For each of the four applications, use your experiment results to explain whether</w:t>
      </w:r>
      <w:r w:rsidRPr="0057382D">
        <w:rPr>
          <w:rFonts w:ascii="Calibri" w:hAnsi="Calibri" w:cs="Calibri"/>
          <w:sz w:val="24"/>
          <w:szCs w:val="24"/>
          <w:highlight w:val="yellow"/>
        </w:rPr>
        <w:t xml:space="preserve"> </w:t>
      </w:r>
      <w:r w:rsidRPr="0057382D">
        <w:rPr>
          <w:rFonts w:ascii="Calibri" w:hAnsi="Calibri" w:cs="Calibri"/>
          <w:sz w:val="24"/>
          <w:szCs w:val="24"/>
          <w:highlight w:val="yellow"/>
        </w:rPr>
        <w:t>credentials sent using this application can be captured by a malicious user when</w:t>
      </w:r>
      <w:r w:rsidRPr="0057382D">
        <w:rPr>
          <w:rFonts w:ascii="Calibri" w:hAnsi="Calibri" w:cs="Calibri"/>
          <w:sz w:val="24"/>
          <w:szCs w:val="24"/>
          <w:highlight w:val="yellow"/>
        </w:rPr>
        <w:t xml:space="preserve"> </w:t>
      </w:r>
      <w:r w:rsidRPr="0057382D">
        <w:rPr>
          <w:rFonts w:ascii="Calibri" w:hAnsi="Calibri" w:cs="Calibri"/>
          <w:sz w:val="24"/>
          <w:szCs w:val="24"/>
          <w:highlight w:val="yellow"/>
        </w:rPr>
        <w:t xml:space="preserve">using an insecure medium (like a public </w:t>
      </w:r>
      <w:proofErr w:type="spellStart"/>
      <w:r w:rsidRPr="0057382D">
        <w:rPr>
          <w:rFonts w:ascii="Calibri" w:hAnsi="Calibri" w:cs="Calibri"/>
          <w:sz w:val="24"/>
          <w:szCs w:val="24"/>
          <w:highlight w:val="yellow"/>
        </w:rPr>
        <w:t>WiFi</w:t>
      </w:r>
      <w:proofErr w:type="spellEnd"/>
      <w:r w:rsidRPr="0057382D">
        <w:rPr>
          <w:rFonts w:ascii="Calibri" w:hAnsi="Calibri" w:cs="Calibri"/>
          <w:sz w:val="24"/>
          <w:szCs w:val="24"/>
          <w:highlight w:val="yellow"/>
        </w:rPr>
        <w:t xml:space="preserve"> hotspot, or an unsecured </w:t>
      </w:r>
      <w:proofErr w:type="spellStart"/>
      <w:r w:rsidRPr="0057382D">
        <w:rPr>
          <w:rFonts w:ascii="Calibri" w:hAnsi="Calibri" w:cs="Calibri"/>
          <w:sz w:val="24"/>
          <w:szCs w:val="24"/>
          <w:highlight w:val="yellow"/>
        </w:rPr>
        <w:t>WiFi</w:t>
      </w:r>
      <w:proofErr w:type="spellEnd"/>
      <w:r w:rsidRPr="0057382D">
        <w:rPr>
          <w:rFonts w:ascii="Calibri" w:hAnsi="Calibri" w:cs="Calibri"/>
          <w:sz w:val="24"/>
          <w:szCs w:val="24"/>
          <w:highlight w:val="yellow"/>
        </w:rPr>
        <w:t xml:space="preserve"> </w:t>
      </w:r>
      <w:r w:rsidRPr="0057382D">
        <w:rPr>
          <w:rFonts w:ascii="Calibri" w:hAnsi="Calibri" w:cs="Calibri"/>
          <w:sz w:val="24"/>
          <w:szCs w:val="24"/>
          <w:highlight w:val="yellow"/>
        </w:rPr>
        <w:t>network with no password).</w:t>
      </w:r>
    </w:p>
    <w:p w14:paraId="61CF457F" w14:textId="46367BB4" w:rsidR="00A40967" w:rsidRPr="00A40967" w:rsidRDefault="0057382D" w:rsidP="00A40967">
      <w:pPr>
        <w:ind w:left="1080"/>
        <w:rPr>
          <w:rFonts w:ascii="Calibri" w:hAnsi="Calibri" w:cs="Calibri"/>
          <w:sz w:val="24"/>
          <w:szCs w:val="24"/>
        </w:rPr>
      </w:pPr>
      <w:r w:rsidRPr="0057382D">
        <w:rPr>
          <w:rFonts w:ascii="Calibri" w:hAnsi="Calibri" w:cs="Calibri"/>
          <w:sz w:val="24"/>
          <w:szCs w:val="24"/>
        </w:rPr>
        <w:t xml:space="preserve">In the experiment, </w:t>
      </w:r>
      <w:r w:rsidRPr="0057382D">
        <w:rPr>
          <w:rFonts w:ascii="Calibri" w:hAnsi="Calibri" w:cs="Calibri"/>
          <w:b/>
          <w:bCs/>
          <w:sz w:val="24"/>
          <w:szCs w:val="24"/>
        </w:rPr>
        <w:t>credentials were captured for FTP and Telnet</w:t>
      </w:r>
      <w:r w:rsidRPr="0057382D">
        <w:rPr>
          <w:rFonts w:ascii="Calibri" w:hAnsi="Calibri" w:cs="Calibri"/>
          <w:sz w:val="24"/>
          <w:szCs w:val="24"/>
        </w:rPr>
        <w:t xml:space="preserve">, </w:t>
      </w:r>
      <w:r>
        <w:rPr>
          <w:rFonts w:ascii="Calibri" w:hAnsi="Calibri" w:cs="Calibri"/>
          <w:sz w:val="24"/>
          <w:szCs w:val="24"/>
        </w:rPr>
        <w:t>since</w:t>
      </w:r>
      <w:r w:rsidRPr="0057382D">
        <w:rPr>
          <w:rFonts w:ascii="Calibri" w:hAnsi="Calibri" w:cs="Calibri"/>
          <w:sz w:val="24"/>
          <w:szCs w:val="24"/>
        </w:rPr>
        <w:t xml:space="preserve"> both transmit data in plaintext and are vulnerable on insecure networks. </w:t>
      </w:r>
      <w:r>
        <w:rPr>
          <w:rFonts w:ascii="Calibri" w:hAnsi="Calibri" w:cs="Calibri"/>
          <w:sz w:val="24"/>
          <w:szCs w:val="24"/>
        </w:rPr>
        <w:t>Contrarily</w:t>
      </w:r>
      <w:r w:rsidRPr="0057382D">
        <w:rPr>
          <w:rFonts w:ascii="Calibri" w:hAnsi="Calibri" w:cs="Calibri"/>
          <w:sz w:val="24"/>
          <w:szCs w:val="24"/>
        </w:rPr>
        <w:t xml:space="preserve">, </w:t>
      </w:r>
      <w:r w:rsidRPr="0057382D">
        <w:rPr>
          <w:rFonts w:ascii="Calibri" w:hAnsi="Calibri" w:cs="Calibri"/>
          <w:b/>
          <w:bCs/>
          <w:sz w:val="24"/>
          <w:szCs w:val="24"/>
        </w:rPr>
        <w:t>SFTP and SSH encrypt the connection, preventing the attacker from seeing usernames or passwords.</w:t>
      </w:r>
      <w:r w:rsidRPr="0057382D">
        <w:rPr>
          <w:rFonts w:ascii="Calibri" w:hAnsi="Calibri" w:cs="Calibri"/>
          <w:sz w:val="24"/>
          <w:szCs w:val="24"/>
        </w:rPr>
        <w:t xml:space="preserve"> This shows that only secure, encrypted applications can protect sensitive data on untrusted networks.</w:t>
      </w:r>
    </w:p>
    <w:p w14:paraId="5295AF49" w14:textId="77777777" w:rsidR="0057382D" w:rsidRPr="0057382D" w:rsidRDefault="00A40967" w:rsidP="0057382D">
      <w:pPr>
        <w:pStyle w:val="ListParagraph"/>
        <w:numPr>
          <w:ilvl w:val="0"/>
          <w:numId w:val="4"/>
        </w:numPr>
        <w:rPr>
          <w:rFonts w:ascii="Calibri" w:hAnsi="Calibri" w:cs="Calibri"/>
          <w:sz w:val="24"/>
          <w:szCs w:val="24"/>
          <w:highlight w:val="yellow"/>
        </w:rPr>
      </w:pPr>
      <w:r w:rsidRPr="0057382D">
        <w:rPr>
          <w:rFonts w:ascii="Calibri" w:hAnsi="Calibri" w:cs="Calibri"/>
          <w:sz w:val="24"/>
          <w:szCs w:val="24"/>
          <w:highlight w:val="yellow"/>
        </w:rPr>
        <w:t>Based on the results of this experiment: Which file transfer application - FTP or</w:t>
      </w:r>
      <w:r w:rsidRPr="0057382D">
        <w:rPr>
          <w:rFonts w:ascii="Calibri" w:hAnsi="Calibri" w:cs="Calibri"/>
          <w:sz w:val="24"/>
          <w:szCs w:val="24"/>
          <w:highlight w:val="yellow"/>
        </w:rPr>
        <w:t xml:space="preserve"> </w:t>
      </w:r>
      <w:r w:rsidRPr="0057382D">
        <w:rPr>
          <w:rFonts w:ascii="Calibri" w:hAnsi="Calibri" w:cs="Calibri"/>
          <w:sz w:val="24"/>
          <w:szCs w:val="24"/>
          <w:highlight w:val="yellow"/>
        </w:rPr>
        <w:t>SFTP - is more secure? Which remote login application - telnet or SSH - is more</w:t>
      </w:r>
      <w:r w:rsidRPr="0057382D">
        <w:rPr>
          <w:rFonts w:ascii="Calibri" w:hAnsi="Calibri" w:cs="Calibri"/>
          <w:sz w:val="24"/>
          <w:szCs w:val="24"/>
          <w:highlight w:val="yellow"/>
        </w:rPr>
        <w:t xml:space="preserve"> </w:t>
      </w:r>
      <w:r w:rsidRPr="0057382D">
        <w:rPr>
          <w:rFonts w:ascii="Calibri" w:hAnsi="Calibri" w:cs="Calibri"/>
          <w:sz w:val="24"/>
          <w:szCs w:val="24"/>
          <w:highlight w:val="yellow"/>
        </w:rPr>
        <w:t>secure? Explain why.</w:t>
      </w:r>
    </w:p>
    <w:p w14:paraId="106B182A" w14:textId="77777777" w:rsidR="0057382D" w:rsidRPr="0057382D" w:rsidRDefault="0057382D" w:rsidP="0057382D">
      <w:pPr>
        <w:pStyle w:val="ListParagraph"/>
        <w:numPr>
          <w:ilvl w:val="1"/>
          <w:numId w:val="4"/>
        </w:numPr>
        <w:rPr>
          <w:rFonts w:ascii="Calibri" w:hAnsi="Calibri" w:cs="Calibri"/>
          <w:sz w:val="24"/>
          <w:szCs w:val="24"/>
          <w:highlight w:val="yellow"/>
        </w:rPr>
      </w:pPr>
      <w:r w:rsidRPr="0057382D">
        <w:rPr>
          <w:rFonts w:ascii="Calibri" w:hAnsi="Calibri" w:cs="Calibri"/>
          <w:sz w:val="24"/>
          <w:szCs w:val="24"/>
          <w:highlight w:val="yellow"/>
        </w:rPr>
        <w:t>Which file transfer application is more secure, FTP or SFTP?</w:t>
      </w:r>
    </w:p>
    <w:p w14:paraId="63C94D97" w14:textId="1FDA2FDE" w:rsidR="0057382D" w:rsidRPr="0057382D" w:rsidRDefault="0057382D" w:rsidP="0057382D">
      <w:pPr>
        <w:ind w:left="1800"/>
        <w:rPr>
          <w:rFonts w:ascii="Calibri" w:hAnsi="Calibri" w:cs="Calibri"/>
          <w:sz w:val="24"/>
          <w:szCs w:val="24"/>
          <w:highlight w:val="yellow"/>
        </w:rPr>
      </w:pPr>
      <w:r w:rsidRPr="0057382D">
        <w:rPr>
          <w:rFonts w:ascii="Calibri" w:hAnsi="Calibri" w:cs="Calibri"/>
          <w:b/>
          <w:bCs/>
          <w:sz w:val="24"/>
          <w:szCs w:val="24"/>
        </w:rPr>
        <w:t>SFTP is more secure than FTP</w:t>
      </w:r>
      <w:r w:rsidRPr="0057382D">
        <w:rPr>
          <w:rFonts w:ascii="Calibri" w:hAnsi="Calibri" w:cs="Calibri"/>
          <w:sz w:val="24"/>
          <w:szCs w:val="24"/>
        </w:rPr>
        <w:t>. In the experiment, FTP credentials were clearly visible in Ettercap during the MITM attack, while SFTP encrypted the communication, making it unreadable to the attacker.</w:t>
      </w:r>
    </w:p>
    <w:p w14:paraId="31F62D31" w14:textId="77777777" w:rsidR="0057382D" w:rsidRPr="0057382D" w:rsidRDefault="0057382D" w:rsidP="0057382D">
      <w:pPr>
        <w:pStyle w:val="ListParagraph"/>
        <w:numPr>
          <w:ilvl w:val="1"/>
          <w:numId w:val="4"/>
        </w:numPr>
        <w:rPr>
          <w:rFonts w:ascii="Calibri" w:hAnsi="Calibri" w:cs="Calibri"/>
          <w:sz w:val="24"/>
          <w:szCs w:val="24"/>
          <w:highlight w:val="yellow"/>
        </w:rPr>
      </w:pPr>
      <w:r w:rsidRPr="0057382D">
        <w:rPr>
          <w:rFonts w:ascii="Calibri" w:hAnsi="Calibri" w:cs="Calibri"/>
          <w:sz w:val="24"/>
          <w:szCs w:val="24"/>
          <w:highlight w:val="yellow"/>
        </w:rPr>
        <w:t>Which remote login application is more secure, Telnet or SSH?</w:t>
      </w:r>
    </w:p>
    <w:p w14:paraId="48CE63EF" w14:textId="58759586" w:rsidR="00A40967" w:rsidRPr="0057382D" w:rsidRDefault="0057382D" w:rsidP="0057382D">
      <w:pPr>
        <w:ind w:left="1800"/>
        <w:rPr>
          <w:rFonts w:ascii="Calibri" w:hAnsi="Calibri" w:cs="Calibri"/>
          <w:sz w:val="24"/>
          <w:szCs w:val="24"/>
          <w:highlight w:val="yellow"/>
        </w:rPr>
      </w:pPr>
      <w:r w:rsidRPr="0057382D">
        <w:rPr>
          <w:rFonts w:ascii="Calibri" w:hAnsi="Calibri" w:cs="Calibri"/>
          <w:b/>
          <w:bCs/>
          <w:sz w:val="24"/>
          <w:szCs w:val="24"/>
        </w:rPr>
        <w:t>SSH is more secure than Telnet</w:t>
      </w:r>
      <w:r w:rsidRPr="0057382D">
        <w:rPr>
          <w:rFonts w:ascii="Calibri" w:hAnsi="Calibri" w:cs="Calibri"/>
          <w:sz w:val="24"/>
          <w:szCs w:val="24"/>
        </w:rPr>
        <w:t>. Telnet transmitted Alice’s username and password in plaintext, which were captured by Ettercap. SSH, on the other hand, encrypted the session, preventing Mallory from seeing any sensitive information.</w:t>
      </w:r>
    </w:p>
    <w:p w14:paraId="1AED320D" w14:textId="77777777" w:rsidR="00A40967" w:rsidRPr="00A40967" w:rsidRDefault="00A40967" w:rsidP="00A40967">
      <w:pPr>
        <w:ind w:left="1080"/>
        <w:rPr>
          <w:rFonts w:ascii="Calibri" w:hAnsi="Calibri" w:cs="Calibri"/>
          <w:sz w:val="24"/>
          <w:szCs w:val="24"/>
        </w:rPr>
      </w:pPr>
    </w:p>
    <w:p w14:paraId="26D33703" w14:textId="77777777" w:rsidR="0057382D" w:rsidRDefault="0057382D">
      <w:pPr>
        <w:rPr>
          <w:rFonts w:ascii="Calibri" w:hAnsi="Calibri" w:cs="Calibri"/>
          <w:b/>
          <w:bCs/>
          <w:sz w:val="24"/>
          <w:szCs w:val="24"/>
        </w:rPr>
      </w:pPr>
      <w:r>
        <w:rPr>
          <w:rFonts w:ascii="Calibri" w:hAnsi="Calibri" w:cs="Calibri"/>
          <w:b/>
          <w:bCs/>
          <w:sz w:val="24"/>
          <w:szCs w:val="24"/>
        </w:rPr>
        <w:br w:type="page"/>
      </w:r>
    </w:p>
    <w:p w14:paraId="111DF0BA" w14:textId="0DA8FBDE" w:rsidR="0096284F" w:rsidRDefault="0096284F" w:rsidP="0096284F">
      <w:pPr>
        <w:pStyle w:val="ListParagraph"/>
        <w:numPr>
          <w:ilvl w:val="0"/>
          <w:numId w:val="1"/>
        </w:numPr>
        <w:rPr>
          <w:rFonts w:ascii="Calibri" w:hAnsi="Calibri" w:cs="Calibri"/>
          <w:b/>
          <w:bCs/>
          <w:sz w:val="24"/>
          <w:szCs w:val="24"/>
        </w:rPr>
      </w:pPr>
      <w:r>
        <w:rPr>
          <w:rFonts w:ascii="Calibri" w:hAnsi="Calibri" w:cs="Calibri"/>
          <w:b/>
          <w:bCs/>
          <w:sz w:val="24"/>
          <w:szCs w:val="24"/>
        </w:rPr>
        <w:lastRenderedPageBreak/>
        <w:t>Summary and conclusions</w:t>
      </w:r>
    </w:p>
    <w:p w14:paraId="16294AB8" w14:textId="0CE7B1D5" w:rsidR="0096284F" w:rsidRPr="0096284F" w:rsidRDefault="0096284F" w:rsidP="0096284F">
      <w:pPr>
        <w:pStyle w:val="ListParagraph"/>
        <w:rPr>
          <w:rFonts w:ascii="Calibri" w:hAnsi="Calibri" w:cs="Calibri"/>
          <w:sz w:val="24"/>
          <w:szCs w:val="24"/>
        </w:rPr>
      </w:pPr>
      <w:r w:rsidRPr="0096284F">
        <w:rPr>
          <w:rFonts w:ascii="Calibri" w:hAnsi="Calibri" w:cs="Calibri"/>
          <w:sz w:val="24"/>
          <w:szCs w:val="24"/>
          <w:highlight w:val="yellow"/>
        </w:rPr>
        <w:t>Summarize your findings and conclusions for this lab.</w:t>
      </w:r>
    </w:p>
    <w:p w14:paraId="0EEC8E67" w14:textId="6C868918" w:rsidR="0096284F" w:rsidRPr="0057382D" w:rsidRDefault="0057382D" w:rsidP="0096284F">
      <w:pPr>
        <w:pStyle w:val="ListParagraph"/>
        <w:rPr>
          <w:rFonts w:ascii="Calibri" w:hAnsi="Calibri" w:cs="Calibri"/>
          <w:sz w:val="24"/>
          <w:szCs w:val="24"/>
        </w:rPr>
      </w:pPr>
      <w:r w:rsidRPr="0057382D">
        <w:rPr>
          <w:rFonts w:ascii="Calibri" w:hAnsi="Calibri" w:cs="Calibri"/>
          <w:sz w:val="24"/>
          <w:szCs w:val="24"/>
        </w:rPr>
        <w:t xml:space="preserve">This lab demonstrated how a man-in-the-middle attack using ARP spoofing can compromise unencrypted communications on a </w:t>
      </w:r>
      <w:proofErr w:type="spellStart"/>
      <w:r w:rsidRPr="0057382D">
        <w:rPr>
          <w:rFonts w:ascii="Calibri" w:hAnsi="Calibri" w:cs="Calibri"/>
          <w:sz w:val="24"/>
          <w:szCs w:val="24"/>
        </w:rPr>
        <w:t>WiFi</w:t>
      </w:r>
      <w:proofErr w:type="spellEnd"/>
      <w:r w:rsidRPr="0057382D">
        <w:rPr>
          <w:rFonts w:ascii="Calibri" w:hAnsi="Calibri" w:cs="Calibri"/>
          <w:sz w:val="24"/>
          <w:szCs w:val="24"/>
        </w:rPr>
        <w:t xml:space="preserve"> hotspot. </w:t>
      </w:r>
      <w:r>
        <w:rPr>
          <w:rFonts w:ascii="Calibri" w:hAnsi="Calibri" w:cs="Calibri"/>
          <w:sz w:val="24"/>
          <w:szCs w:val="24"/>
        </w:rPr>
        <w:t xml:space="preserve">I was able to see first-hand as </w:t>
      </w:r>
      <w:r w:rsidRPr="0057382D">
        <w:rPr>
          <w:rFonts w:ascii="Calibri" w:hAnsi="Calibri" w:cs="Calibri"/>
          <w:sz w:val="24"/>
          <w:szCs w:val="24"/>
        </w:rPr>
        <w:t xml:space="preserve">the attacker Mallory </w:t>
      </w:r>
      <w:r>
        <w:rPr>
          <w:rFonts w:ascii="Calibri" w:hAnsi="Calibri" w:cs="Calibri"/>
          <w:sz w:val="24"/>
          <w:szCs w:val="24"/>
        </w:rPr>
        <w:t>how</w:t>
      </w:r>
      <w:r w:rsidRPr="0057382D">
        <w:rPr>
          <w:rFonts w:ascii="Calibri" w:hAnsi="Calibri" w:cs="Calibri"/>
          <w:sz w:val="24"/>
          <w:szCs w:val="24"/>
        </w:rPr>
        <w:t xml:space="preserve"> intercepting traffic between Alice and Bob</w:t>
      </w:r>
      <w:r>
        <w:rPr>
          <w:rFonts w:ascii="Calibri" w:hAnsi="Calibri" w:cs="Calibri"/>
          <w:sz w:val="24"/>
          <w:szCs w:val="24"/>
        </w:rPr>
        <w:t xml:space="preserve"> allowed me</w:t>
      </w:r>
      <w:r w:rsidRPr="0057382D">
        <w:rPr>
          <w:rFonts w:ascii="Calibri" w:hAnsi="Calibri" w:cs="Calibri"/>
          <w:sz w:val="24"/>
          <w:szCs w:val="24"/>
        </w:rPr>
        <w:t xml:space="preserve"> to capture login credentials when insecure protocols like FTP and Telnet were used. However, secure alternatives like SFTP and SSH effectively protected the data through encryption. The experiment highlights the critical importance of using secure, encrypted </w:t>
      </w:r>
      <w:r w:rsidRPr="0057382D">
        <w:rPr>
          <w:rFonts w:ascii="Calibri" w:hAnsi="Calibri" w:cs="Calibri"/>
          <w:sz w:val="24"/>
          <w:szCs w:val="24"/>
        </w:rPr>
        <w:t xml:space="preserve">applications, </w:t>
      </w:r>
      <w:r w:rsidRPr="0057382D">
        <w:rPr>
          <w:rFonts w:ascii="Calibri" w:hAnsi="Calibri" w:cs="Calibri"/>
          <w:sz w:val="24"/>
          <w:szCs w:val="24"/>
        </w:rPr>
        <w:t>especially when connected to untrusted networks.</w:t>
      </w:r>
    </w:p>
    <w:sectPr w:rsidR="0096284F" w:rsidRPr="0057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67515"/>
    <w:multiLevelType w:val="hybridMultilevel"/>
    <w:tmpl w:val="513A846A"/>
    <w:lvl w:ilvl="0" w:tplc="7E2A8A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D5079"/>
    <w:multiLevelType w:val="hybridMultilevel"/>
    <w:tmpl w:val="9154B0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933BA6"/>
    <w:multiLevelType w:val="hybridMultilevel"/>
    <w:tmpl w:val="1BDE5CA6"/>
    <w:lvl w:ilvl="0" w:tplc="7E2A8AC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D35BCA"/>
    <w:multiLevelType w:val="hybridMultilevel"/>
    <w:tmpl w:val="D6AE4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169840">
    <w:abstractNumId w:val="3"/>
  </w:num>
  <w:num w:numId="2" w16cid:durableId="1790394683">
    <w:abstractNumId w:val="0"/>
  </w:num>
  <w:num w:numId="3" w16cid:durableId="1724208749">
    <w:abstractNumId w:val="2"/>
  </w:num>
  <w:num w:numId="4" w16cid:durableId="1179806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4F"/>
    <w:rsid w:val="00046460"/>
    <w:rsid w:val="002D40DA"/>
    <w:rsid w:val="004F4F91"/>
    <w:rsid w:val="0057382D"/>
    <w:rsid w:val="00741CFF"/>
    <w:rsid w:val="009224D5"/>
    <w:rsid w:val="0096284F"/>
    <w:rsid w:val="00A40967"/>
    <w:rsid w:val="00AB3FE6"/>
    <w:rsid w:val="00B017B0"/>
    <w:rsid w:val="00BE06A6"/>
    <w:rsid w:val="00CE5EEC"/>
    <w:rsid w:val="00CE6957"/>
    <w:rsid w:val="00CF79D3"/>
    <w:rsid w:val="00D944C3"/>
    <w:rsid w:val="00E716C3"/>
    <w:rsid w:val="00E851AC"/>
    <w:rsid w:val="2F65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E0C8"/>
  <w15:chartTrackingRefBased/>
  <w15:docId w15:val="{9A0F8A66-CFC4-497D-A492-687F5992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84F"/>
    <w:rPr>
      <w:rFonts w:eastAsiaTheme="majorEastAsia" w:cstheme="majorBidi"/>
      <w:color w:val="272727" w:themeColor="text1" w:themeTint="D8"/>
    </w:rPr>
  </w:style>
  <w:style w:type="paragraph" w:styleId="Title">
    <w:name w:val="Title"/>
    <w:basedOn w:val="Normal"/>
    <w:next w:val="Normal"/>
    <w:link w:val="TitleChar"/>
    <w:uiPriority w:val="10"/>
    <w:qFormat/>
    <w:rsid w:val="00962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84F"/>
    <w:pPr>
      <w:spacing w:before="160"/>
      <w:jc w:val="center"/>
    </w:pPr>
    <w:rPr>
      <w:i/>
      <w:iCs/>
      <w:color w:val="404040" w:themeColor="text1" w:themeTint="BF"/>
    </w:rPr>
  </w:style>
  <w:style w:type="character" w:customStyle="1" w:styleId="QuoteChar">
    <w:name w:val="Quote Char"/>
    <w:basedOn w:val="DefaultParagraphFont"/>
    <w:link w:val="Quote"/>
    <w:uiPriority w:val="29"/>
    <w:rsid w:val="0096284F"/>
    <w:rPr>
      <w:i/>
      <w:iCs/>
      <w:color w:val="404040" w:themeColor="text1" w:themeTint="BF"/>
    </w:rPr>
  </w:style>
  <w:style w:type="paragraph" w:styleId="ListParagraph">
    <w:name w:val="List Paragraph"/>
    <w:basedOn w:val="Normal"/>
    <w:uiPriority w:val="34"/>
    <w:qFormat/>
    <w:rsid w:val="0096284F"/>
    <w:pPr>
      <w:ind w:left="720"/>
      <w:contextualSpacing/>
    </w:pPr>
  </w:style>
  <w:style w:type="character" w:styleId="IntenseEmphasis">
    <w:name w:val="Intense Emphasis"/>
    <w:basedOn w:val="DefaultParagraphFont"/>
    <w:uiPriority w:val="21"/>
    <w:qFormat/>
    <w:rsid w:val="0096284F"/>
    <w:rPr>
      <w:i/>
      <w:iCs/>
      <w:color w:val="0F4761" w:themeColor="accent1" w:themeShade="BF"/>
    </w:rPr>
  </w:style>
  <w:style w:type="paragraph" w:styleId="IntenseQuote">
    <w:name w:val="Intense Quote"/>
    <w:basedOn w:val="Normal"/>
    <w:next w:val="Normal"/>
    <w:link w:val="IntenseQuoteChar"/>
    <w:uiPriority w:val="30"/>
    <w:qFormat/>
    <w:rsid w:val="00962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84F"/>
    <w:rPr>
      <w:i/>
      <w:iCs/>
      <w:color w:val="0F4761" w:themeColor="accent1" w:themeShade="BF"/>
    </w:rPr>
  </w:style>
  <w:style w:type="character" w:styleId="IntenseReference">
    <w:name w:val="Intense Reference"/>
    <w:basedOn w:val="DefaultParagraphFont"/>
    <w:uiPriority w:val="32"/>
    <w:qFormat/>
    <w:rsid w:val="009628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3.xml"/><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ink/ink4.xm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customXml" Target="ink/ink7.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9T03:46:36.9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8,'0'-3,"0"-2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9T03:46:29.2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2140 180,'60'1,"90"13,-99-9,1-2,0-2,58-7,-39-2,-37 3,51-1,-51 6,0-2,0-2,0-1,38-10,238-65,-293 76,-1 2,30-2,27-5,98-9,-100 11,-62 7,1 0,-1-1,1 0,0 0,-1-1,0-1,1 1,-1-1,14-7,-21 9,1 0,-1 0,0 0,1 1,-1-1,1 1,0 0,-1-1,1 1,-1 0,1 1,-1-1,1 0,-1 1,1-1,-1 1,1 0,-1 0,3 1,51 30,-22-11,-19-13,0 1,-1 1,0 0,-1 1,21 22,-20-20,8 2,-10-5,-35-7,-49-6,6 1,-67 5,74 6,-25 2,67-12,0 2,1 0,-1 1,1 1,-1 0,-25 9,22-6,0-1,0-1,0-1,-24 1,19-2,-1 1,-26 8,-126 36,160-43,-1-1,0-1,-26 0,-36 5,22 4,0-3,-88 0,115-6,0 1,-52 11,50-7,-69 5,-492-12,565-2,-50-8,27 1,-6 0,-108-31,142 32,0 2,0 1,-33-3,42 5,1 0,-1-2,1 1,0-2,-27-13,24 11,-1 0,-35-10,14 9,5 0,0 1,-1 3,-63-3,-54 9,196-1,-9 1,1-1,0-2,-1-1,1-1,48-14,-58 12,0 1,0 1,37-1,17-2,-19 1,118 5,-120 3,0-2,74-10,177-36,-255 31,-103 10,-1019 6,1058-1,1 1,-1 0,1 0,-1 1,1 1,0-1,-18 9,27-11,0 0,0 0,0 0,-1 0,1 0,0 0,0 0,-1 0,1 0,0 0,0 0,0 0,-1 1,1-1,0 0,0 0,0 0,-1 0,1 0,0 1,0-1,0 0,0 0,0 0,-1 1,1-1,0 0,0 0,0 0,0 1,0-1,0 0,0 0,0 1,0-1,0 0,0 0,0 1,0-1,0 0,0 0,0 0,0 1,0-1,0 0,0 0,0 1,1-1,-1 0,0 0,0 0,0 1,17 4,21-1,468-4,-229-1,-68-18,-155 21,-37 0,0-1,-1-1,1 0,0-1,30-6,-47 7,0 0,0 0,1 0,-1 0,0 0,0 0,0 0,0 0,1 0,-1 0,0 0,0 0,0 0,1 0,-1 0,0 0,0 0,0 0,1 0,-1 0,0 0,0 0,0 0,0 0,1 0,-1-1,0 1,0 0,0 0,0 0,0 0,0 0,1-1,-1 1,0 0,0 0,0 0,0 0,0-1,0 1,0 0,0 0,0 0,0-1,0 1,0 0,0 0,0 0,0 0,0-1,0 1,0 0,0 0,0 0,0-1,0 1,0 0,0 0,-16-6,-22 2,-315 3,169 2,90 9,69-6,-46 2,33-6,10-1,1 1,0 1,-50 10,57-8,0 0,-1-1,-25-1,31-2,1 1,-1 1,1 0,0 1,0 0,0 1,0 1,-17 7,14-5,0-1,-1 0,1-1,-1-1,0-1,-26 1,-40 5,15 2,51-9,0 1,0 1,0 1,1 0,-28 12,26-9,0-1,0-1,-1 0,1-1,-26 1,22-2,1 0,-1 2,-32 10,42-11,0-1,0-1,0 0,-1-1,1 0,-21-1,27-1,-9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9T03:46:25.5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58,'0'0,"0"-1,0 0,1 0,-1 0,0 1,1-1,-1 0,1 0,-1 1,1-1,-1 0,1 1,-1-1,1 1,0-1,-1 1,1-1,0 1,-1-1,1 1,0 0,0-1,-1 1,1 0,0-1,0 1,0 0,0 0,-1 0,1 0,0 0,0 0,0 0,0 0,-1 0,1 0,1 1,41 6,-33-5,51 5,0-4,83-5,-32-1,-20 2,100 3,-121 6,-36-3,49 1,41-5,110-3,-165-7,-34 4,47 0,19 7,137-4,-226 0,1-1,-1 0,20-8,-22 7,1 0,1 1,-1 0,19-2,44-4,20-1,-88 10,2 0,1 0,-1 0,0 1,18 4,-26-5,0 1,0-1,0 0,0 1,-1-1,1 1,0-1,0 1,0-1,0 1,-1 0,1-1,0 1,-1 0,1 0,0-1,-1 1,1 0,-1 0,1 0,0 1,-1 0,0 0,0-1,-1 1,1 0,0-1,-1 1,1-1,-1 1,1-1,-1 1,0-1,1 1,-1-1,0 1,0-1,0 0,0 1,-2 0,-7 6,0-1,-1 0,0-1,0 0,-1-1,0 0,1-1,-2 0,-19 4,-122 26,-39 8,-48 14,-55 13,281-65,-37 6,0-2,-1-3,-103-2,154-3,-148 19,73-9,67-8,1 0,-1 0,1-1,-1 0,1 0,-1-1,0 0,1-1,-1 0,0-1,1 0,0 0,-1-1,-8-4,-99-51,84 41,-1 2,-1 2,-66-18,98 31,1-1,0 1,-1 0,1-1,0 0,0 1,0-1,-1 0,1 0,0 0,0-1,0 1,0 0,1-1,-1 0,0 1,1-1,-1 0,1 0,-1 1,1-1,0 0,0-1,0 1,-2-3,3 4,0 0,0-1,0 1,0 0,0 0,1 0,-1 0,0 0,0 0,1 0,-1 0,1 0,-1 0,1 0,-1 0,1 0,0 0,-1 0,1 0,1-1,0 0,1 1,-1-1,1 0,-1 1,1 0,0 0,-1 0,1 0,0 0,0 0,3 0,28-3,1 2,0 1,44 4,9 0,1201-3,-1139-19,-107 19,-10 0,46-5,-67 4,0-2,0 1,-1-2,0 1,1-2,-1 1,16-11,-15 9,0 0,1 1,-1 1,1-1,1 2,-1 0,0 1,16-1,-7 1,0 2,0 0,0 2,28 5,-21 1,0 2,-1 1,46 25,-44-21,26 15,-47-23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9T03:47:07.1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567 97,'-14'-1,"1"-1,0-1,0 0,-24-9,-4-1,-31-7,39 10,0 1,-1 2,0 1,-65-3,86 9,10-1,0 1,-1-1,1 1,0 0,-1 0,1 1,0-1,-1 1,1-1,0 1,-5 2,8-2,0 0,0 0,1-1,-1 1,1 0,-1 0,0 0,1-1,-1 1,1 0,0-1,-1 1,1 0,-1-1,1 1,0-1,-1 1,1-1,0 1,0-1,0 0,-1 1,1-1,2 0,21 12,30 5,-10-2,53 10,-84-25,-27-9,-30-8,6 13,1 1,-70 4,26 1,81-2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9T03:47:02.3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742 96,'-28'0,"7"-1,0 1,0 1,0 0,0 2,0 0,1 1,-27 10,40-12,1 0,0 0,-1-1,1 0,-1 0,1 0,-1-1,1 0,-1-1,-11-1,-66-22,16 4,7-2,51 17,0 0,0 1,-1 1,-12-3,43 7,1-2,-1 0,0-1,22-5,18-2,-2 0,-35 5,0 1,25 0,1 3,-174 21,74-18,-58 12,64-7,0-2,-47 0,58-7,-9 1,48 5,28 5,129 43,-146-49,0-2,0 1,0-2,1 0,28-3,-9 1,-20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9T03:46:58.4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581 47,'-38'1,"1"1,-44 10,1-6,59-5,0 0,-32 6,38-3,-1-1,0-1,0-1,0 0,0-1,0-1,0 0,0-1,1-1,-1-1,0 0,-25-11,40 15,0 0,0-1,0 1,0-1,0 0,0 1,0-1,0 0,0 1,0-1,0 0,1 0,-1 0,0 0,0 0,1 0,-1 0,1 0,-1 0,1 0,-1-2,1 2,0 0,0 0,1 0,-1 0,0 0,1 1,-1-1,1 0,-1 0,1 0,-1 1,1-1,0 0,-1 1,1-1,0 1,-1-1,1 1,0-1,0 1,1-1,3-2,1 1,0-1,-1 1,1 1,0-1,12 0,193 1,-95 3,-83 4,-27 0,-24-1,2-4,-1-1,1 0,0-2,0 0,0 0,0-2,-23-7,26 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9T03:46:55.4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590 40,'2'-15,"-2"2,-21 5,-6 5,1 2,-1 1,1 2,-1 0,-29 7,-2 0,7-2,20-2,-57 2,61-8,-6 0,27 1,13 2,34 4,-6-1,63 2,187-7,-800 0,482-7,27 2,24 0,1 3,1 0,0 2,-1 0,1 1,0 1,-1 1,0 0,35 12,-43-10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Advani</dc:creator>
  <cp:keywords/>
  <dc:description/>
  <cp:lastModifiedBy>Cortez, Brandon R</cp:lastModifiedBy>
  <cp:revision>3</cp:revision>
  <dcterms:created xsi:type="dcterms:W3CDTF">2025-04-19T02:16:00Z</dcterms:created>
  <dcterms:modified xsi:type="dcterms:W3CDTF">2025-04-19T04:02:00Z</dcterms:modified>
</cp:coreProperties>
</file>