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0805E0" w14:textId="5C5AB6DD" w:rsidR="00522868" w:rsidRDefault="00522868" w:rsidP="2935101A">
      <w:pPr>
        <w:spacing w:after="0"/>
        <w:jc w:val="center"/>
        <w:rPr>
          <w:rFonts w:ascii="Times New Roman" w:eastAsia="Times New Roman" w:hAnsi="Times New Roman" w:cs="Times New Roman"/>
          <w:color w:val="000000" w:themeColor="text1"/>
          <w:sz w:val="62"/>
          <w:szCs w:val="62"/>
        </w:rPr>
      </w:pPr>
    </w:p>
    <w:p w14:paraId="19C72E6E" w14:textId="12FE6CA7" w:rsidR="00522868" w:rsidRDefault="00522868" w:rsidP="2935101A">
      <w:pPr>
        <w:spacing w:after="0"/>
        <w:jc w:val="center"/>
        <w:rPr>
          <w:rFonts w:ascii="Times New Roman" w:eastAsia="Times New Roman" w:hAnsi="Times New Roman" w:cs="Times New Roman"/>
          <w:color w:val="000000" w:themeColor="text1"/>
          <w:sz w:val="62"/>
          <w:szCs w:val="62"/>
        </w:rPr>
      </w:pPr>
    </w:p>
    <w:p w14:paraId="1F1F73A0" w14:textId="3992BD32" w:rsidR="00522868" w:rsidRDefault="399D7F9E" w:rsidP="2935101A">
      <w:pPr>
        <w:spacing w:after="0"/>
        <w:jc w:val="center"/>
      </w:pPr>
      <w:r w:rsidRPr="2935101A">
        <w:rPr>
          <w:rFonts w:ascii="Times New Roman" w:eastAsia="Times New Roman" w:hAnsi="Times New Roman" w:cs="Times New Roman"/>
          <w:color w:val="000000" w:themeColor="text1"/>
          <w:sz w:val="62"/>
          <w:szCs w:val="62"/>
        </w:rPr>
        <w:t xml:space="preserve">Final Report </w:t>
      </w:r>
    </w:p>
    <w:p w14:paraId="69CFC698" w14:textId="2DBA0578" w:rsidR="00522868" w:rsidRDefault="399D7F9E" w:rsidP="2935101A">
      <w:pPr>
        <w:spacing w:after="0"/>
        <w:jc w:val="center"/>
      </w:pPr>
      <w:r w:rsidRPr="2935101A">
        <w:rPr>
          <w:rFonts w:ascii="Times New Roman" w:eastAsia="Times New Roman" w:hAnsi="Times New Roman" w:cs="Times New Roman"/>
          <w:color w:val="000000" w:themeColor="text1"/>
          <w:sz w:val="62"/>
          <w:szCs w:val="62"/>
        </w:rPr>
        <w:t>IE 3301-001</w:t>
      </w:r>
    </w:p>
    <w:p w14:paraId="73250565" w14:textId="1DA089D2" w:rsidR="121561C1" w:rsidRDefault="399D7F9E" w:rsidP="620E6627">
      <w:pPr>
        <w:spacing w:after="0"/>
        <w:jc w:val="center"/>
      </w:pPr>
      <w:r w:rsidRPr="620E6627">
        <w:rPr>
          <w:rFonts w:ascii="Times New Roman" w:eastAsia="Times New Roman" w:hAnsi="Times New Roman" w:cs="Times New Roman"/>
          <w:color w:val="000000" w:themeColor="text1"/>
          <w:sz w:val="62"/>
          <w:szCs w:val="62"/>
        </w:rPr>
        <w:t>Kansas</w:t>
      </w:r>
    </w:p>
    <w:p w14:paraId="5C9D277B" w14:textId="315382F3" w:rsidR="00522868" w:rsidRDefault="399D7F9E" w:rsidP="2935101A">
      <w:pPr>
        <w:spacing w:after="0"/>
        <w:jc w:val="center"/>
      </w:pPr>
      <w:r w:rsidRPr="2935101A">
        <w:rPr>
          <w:rFonts w:ascii="Times New Roman" w:eastAsia="Times New Roman" w:hAnsi="Times New Roman" w:cs="Times New Roman"/>
          <w:color w:val="000000" w:themeColor="text1"/>
          <w:sz w:val="62"/>
          <w:szCs w:val="62"/>
        </w:rPr>
        <w:t>The Dream Team</w:t>
      </w:r>
    </w:p>
    <w:p w14:paraId="52F16ED9" w14:textId="0A51078E" w:rsidR="009C347B" w:rsidRDefault="399D7F9E" w:rsidP="2935101A">
      <w:pPr>
        <w:spacing w:after="0"/>
        <w:jc w:val="center"/>
        <w:rPr>
          <w:rFonts w:ascii="Times New Roman" w:eastAsia="Times New Roman" w:hAnsi="Times New Roman" w:cs="Times New Roman"/>
          <w:color w:val="000000" w:themeColor="text1"/>
          <w:sz w:val="26"/>
          <w:szCs w:val="26"/>
        </w:rPr>
      </w:pPr>
      <w:r w:rsidRPr="2935101A">
        <w:rPr>
          <w:rFonts w:ascii="Times New Roman" w:eastAsia="Times New Roman" w:hAnsi="Times New Roman" w:cs="Times New Roman"/>
          <w:color w:val="000000" w:themeColor="text1"/>
          <w:sz w:val="26"/>
          <w:szCs w:val="26"/>
        </w:rPr>
        <w:t>Brandel Barrett, Brayden Crosnoe, Isaiah Soto</w:t>
      </w:r>
      <w:r w:rsidR="6D7C3ED5" w:rsidRPr="766BD114">
        <w:rPr>
          <w:rFonts w:ascii="Times New Roman" w:eastAsia="Times New Roman" w:hAnsi="Times New Roman" w:cs="Times New Roman"/>
          <w:color w:val="000000" w:themeColor="text1"/>
          <w:sz w:val="26"/>
          <w:szCs w:val="26"/>
        </w:rPr>
        <w:t>-</w:t>
      </w:r>
      <w:r w:rsidR="6D7C3ED5" w:rsidRPr="19BDE71C">
        <w:rPr>
          <w:rFonts w:ascii="Times New Roman" w:eastAsia="Times New Roman" w:hAnsi="Times New Roman" w:cs="Times New Roman"/>
          <w:color w:val="000000" w:themeColor="text1"/>
          <w:sz w:val="26"/>
          <w:szCs w:val="26"/>
        </w:rPr>
        <w:t>Mancillas</w:t>
      </w:r>
      <w:r w:rsidR="00AB7166">
        <w:rPr>
          <w:rFonts w:ascii="Times New Roman" w:eastAsia="Times New Roman" w:hAnsi="Times New Roman" w:cs="Times New Roman"/>
          <w:color w:val="000000" w:themeColor="text1"/>
          <w:sz w:val="26"/>
          <w:szCs w:val="26"/>
        </w:rPr>
        <w:t>, &amp; Blain Thomas</w:t>
      </w:r>
    </w:p>
    <w:p w14:paraId="520F338C" w14:textId="77777777" w:rsidR="009C347B" w:rsidRDefault="009C347B">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br w:type="page"/>
      </w:r>
    </w:p>
    <w:sdt>
      <w:sdtPr>
        <w:rPr>
          <w:rFonts w:asciiTheme="minorHAnsi" w:eastAsiaTheme="minorHAnsi" w:hAnsiTheme="minorHAnsi" w:cstheme="minorBidi"/>
          <w:color w:val="auto"/>
          <w:sz w:val="28"/>
          <w:szCs w:val="28"/>
        </w:rPr>
        <w:id w:val="1945360053"/>
        <w:docPartObj>
          <w:docPartGallery w:val="Table of Contents"/>
          <w:docPartUnique/>
        </w:docPartObj>
      </w:sdtPr>
      <w:sdtEndPr>
        <w:rPr>
          <w:sz w:val="22"/>
          <w:szCs w:val="22"/>
        </w:rPr>
      </w:sdtEndPr>
      <w:sdtContent>
        <w:p w14:paraId="26EB053C" w14:textId="3EB884C2" w:rsidR="009F3006" w:rsidRPr="0056211B" w:rsidRDefault="009F3006">
          <w:pPr>
            <w:pStyle w:val="TOCHeading"/>
            <w:rPr>
              <w:sz w:val="40"/>
              <w:szCs w:val="40"/>
            </w:rPr>
          </w:pPr>
          <w:r w:rsidRPr="0056211B">
            <w:rPr>
              <w:sz w:val="40"/>
              <w:szCs w:val="40"/>
            </w:rPr>
            <w:t>Table of Contents</w:t>
          </w:r>
        </w:p>
        <w:p w14:paraId="055481D0" w14:textId="0D5E1189" w:rsidR="00561BAD" w:rsidRDefault="0EB124E2">
          <w:pPr>
            <w:pStyle w:val="TOC1"/>
            <w:tabs>
              <w:tab w:val="right" w:leader="dot" w:pos="9350"/>
            </w:tabs>
            <w:rPr>
              <w:rFonts w:eastAsiaTheme="minorEastAsia"/>
              <w:noProof/>
              <w:kern w:val="2"/>
              <w14:ligatures w14:val="standardContextual"/>
            </w:rPr>
          </w:pPr>
          <w:r>
            <w:fldChar w:fldCharType="begin"/>
          </w:r>
          <w:r w:rsidR="009F3006">
            <w:instrText>TOC \o "1-3" \h \z \u</w:instrText>
          </w:r>
          <w:r>
            <w:fldChar w:fldCharType="separate"/>
          </w:r>
          <w:hyperlink w:anchor="_Toc153279430" w:history="1">
            <w:r w:rsidR="00561BAD" w:rsidRPr="00B46261">
              <w:rPr>
                <w:rStyle w:val="Hyperlink"/>
                <w:noProof/>
              </w:rPr>
              <w:t>Executive Summary Letter</w:t>
            </w:r>
            <w:r w:rsidR="00561BAD">
              <w:rPr>
                <w:noProof/>
                <w:webHidden/>
              </w:rPr>
              <w:tab/>
            </w:r>
            <w:r w:rsidR="00561BAD">
              <w:rPr>
                <w:noProof/>
                <w:webHidden/>
              </w:rPr>
              <w:fldChar w:fldCharType="begin"/>
            </w:r>
            <w:r w:rsidR="00561BAD">
              <w:rPr>
                <w:noProof/>
                <w:webHidden/>
              </w:rPr>
              <w:instrText xml:space="preserve"> PAGEREF _Toc153279430 \h </w:instrText>
            </w:r>
            <w:r w:rsidR="00561BAD">
              <w:rPr>
                <w:noProof/>
                <w:webHidden/>
              </w:rPr>
            </w:r>
            <w:r w:rsidR="00561BAD">
              <w:rPr>
                <w:noProof/>
                <w:webHidden/>
              </w:rPr>
              <w:fldChar w:fldCharType="separate"/>
            </w:r>
            <w:r w:rsidR="00561BAD">
              <w:rPr>
                <w:noProof/>
                <w:webHidden/>
              </w:rPr>
              <w:t>3</w:t>
            </w:r>
            <w:r w:rsidR="00561BAD">
              <w:rPr>
                <w:noProof/>
                <w:webHidden/>
              </w:rPr>
              <w:fldChar w:fldCharType="end"/>
            </w:r>
          </w:hyperlink>
        </w:p>
        <w:p w14:paraId="1604C050" w14:textId="3BFE671F" w:rsidR="00561BAD" w:rsidRDefault="004E3D73">
          <w:pPr>
            <w:pStyle w:val="TOC1"/>
            <w:tabs>
              <w:tab w:val="right" w:leader="dot" w:pos="9350"/>
            </w:tabs>
            <w:rPr>
              <w:rFonts w:eastAsiaTheme="minorEastAsia"/>
              <w:noProof/>
              <w:kern w:val="2"/>
              <w14:ligatures w14:val="standardContextual"/>
            </w:rPr>
          </w:pPr>
          <w:hyperlink w:anchor="_Toc153279431" w:history="1">
            <w:r w:rsidR="00561BAD" w:rsidRPr="00B46261">
              <w:rPr>
                <w:rStyle w:val="Hyperlink"/>
                <w:noProof/>
              </w:rPr>
              <w:t>Introduction</w:t>
            </w:r>
            <w:r w:rsidR="00561BAD">
              <w:rPr>
                <w:noProof/>
                <w:webHidden/>
              </w:rPr>
              <w:tab/>
            </w:r>
            <w:r w:rsidR="00561BAD">
              <w:rPr>
                <w:noProof/>
                <w:webHidden/>
              </w:rPr>
              <w:fldChar w:fldCharType="begin"/>
            </w:r>
            <w:r w:rsidR="00561BAD">
              <w:rPr>
                <w:noProof/>
                <w:webHidden/>
              </w:rPr>
              <w:instrText xml:space="preserve"> PAGEREF _Toc153279431 \h </w:instrText>
            </w:r>
            <w:r w:rsidR="00561BAD">
              <w:rPr>
                <w:noProof/>
                <w:webHidden/>
              </w:rPr>
            </w:r>
            <w:r w:rsidR="00561BAD">
              <w:rPr>
                <w:noProof/>
                <w:webHidden/>
              </w:rPr>
              <w:fldChar w:fldCharType="separate"/>
            </w:r>
            <w:r w:rsidR="00561BAD">
              <w:rPr>
                <w:noProof/>
                <w:webHidden/>
              </w:rPr>
              <w:t>4</w:t>
            </w:r>
            <w:r w:rsidR="00561BAD">
              <w:rPr>
                <w:noProof/>
                <w:webHidden/>
              </w:rPr>
              <w:fldChar w:fldCharType="end"/>
            </w:r>
          </w:hyperlink>
        </w:p>
        <w:p w14:paraId="4F5275EF" w14:textId="41284404" w:rsidR="00561BAD" w:rsidRDefault="004E3D73">
          <w:pPr>
            <w:pStyle w:val="TOC1"/>
            <w:tabs>
              <w:tab w:val="right" w:leader="dot" w:pos="9350"/>
            </w:tabs>
            <w:rPr>
              <w:rFonts w:eastAsiaTheme="minorEastAsia"/>
              <w:noProof/>
              <w:kern w:val="2"/>
              <w14:ligatures w14:val="standardContextual"/>
            </w:rPr>
          </w:pPr>
          <w:hyperlink w:anchor="_Toc153279432" w:history="1">
            <w:r w:rsidR="00561BAD" w:rsidRPr="00B46261">
              <w:rPr>
                <w:rStyle w:val="Hyperlink"/>
                <w:noProof/>
              </w:rPr>
              <w:t>Criteria</w:t>
            </w:r>
            <w:r w:rsidR="00561BAD">
              <w:rPr>
                <w:noProof/>
                <w:webHidden/>
              </w:rPr>
              <w:tab/>
            </w:r>
            <w:r w:rsidR="00561BAD">
              <w:rPr>
                <w:noProof/>
                <w:webHidden/>
              </w:rPr>
              <w:fldChar w:fldCharType="begin"/>
            </w:r>
            <w:r w:rsidR="00561BAD">
              <w:rPr>
                <w:noProof/>
                <w:webHidden/>
              </w:rPr>
              <w:instrText xml:space="preserve"> PAGEREF _Toc153279432 \h </w:instrText>
            </w:r>
            <w:r w:rsidR="00561BAD">
              <w:rPr>
                <w:noProof/>
                <w:webHidden/>
              </w:rPr>
            </w:r>
            <w:r w:rsidR="00561BAD">
              <w:rPr>
                <w:noProof/>
                <w:webHidden/>
              </w:rPr>
              <w:fldChar w:fldCharType="separate"/>
            </w:r>
            <w:r w:rsidR="00561BAD">
              <w:rPr>
                <w:noProof/>
                <w:webHidden/>
              </w:rPr>
              <w:t>4</w:t>
            </w:r>
            <w:r w:rsidR="00561BAD">
              <w:rPr>
                <w:noProof/>
                <w:webHidden/>
              </w:rPr>
              <w:fldChar w:fldCharType="end"/>
            </w:r>
          </w:hyperlink>
        </w:p>
        <w:p w14:paraId="2983267F" w14:textId="10FBCA65" w:rsidR="00561BAD" w:rsidRDefault="004E3D73">
          <w:pPr>
            <w:pStyle w:val="TOC1"/>
            <w:tabs>
              <w:tab w:val="right" w:leader="dot" w:pos="9350"/>
            </w:tabs>
            <w:rPr>
              <w:rFonts w:eastAsiaTheme="minorEastAsia"/>
              <w:noProof/>
              <w:kern w:val="2"/>
              <w14:ligatures w14:val="standardContextual"/>
            </w:rPr>
          </w:pPr>
          <w:hyperlink w:anchor="_Toc153279433" w:history="1">
            <w:r w:rsidR="00561BAD" w:rsidRPr="00B46261">
              <w:rPr>
                <w:rStyle w:val="Hyperlink"/>
                <w:noProof/>
              </w:rPr>
              <w:t>Problem Statement</w:t>
            </w:r>
            <w:r w:rsidR="00561BAD">
              <w:rPr>
                <w:noProof/>
                <w:webHidden/>
              </w:rPr>
              <w:tab/>
            </w:r>
            <w:r w:rsidR="00561BAD">
              <w:rPr>
                <w:noProof/>
                <w:webHidden/>
              </w:rPr>
              <w:fldChar w:fldCharType="begin"/>
            </w:r>
            <w:r w:rsidR="00561BAD">
              <w:rPr>
                <w:noProof/>
                <w:webHidden/>
              </w:rPr>
              <w:instrText xml:space="preserve"> PAGEREF _Toc153279433 \h </w:instrText>
            </w:r>
            <w:r w:rsidR="00561BAD">
              <w:rPr>
                <w:noProof/>
                <w:webHidden/>
              </w:rPr>
            </w:r>
            <w:r w:rsidR="00561BAD">
              <w:rPr>
                <w:noProof/>
                <w:webHidden/>
              </w:rPr>
              <w:fldChar w:fldCharType="separate"/>
            </w:r>
            <w:r w:rsidR="00561BAD">
              <w:rPr>
                <w:noProof/>
                <w:webHidden/>
              </w:rPr>
              <w:t>5</w:t>
            </w:r>
            <w:r w:rsidR="00561BAD">
              <w:rPr>
                <w:noProof/>
                <w:webHidden/>
              </w:rPr>
              <w:fldChar w:fldCharType="end"/>
            </w:r>
          </w:hyperlink>
        </w:p>
        <w:p w14:paraId="2768935B" w14:textId="032E97B6" w:rsidR="00561BAD" w:rsidRDefault="004E3D73">
          <w:pPr>
            <w:pStyle w:val="TOC1"/>
            <w:tabs>
              <w:tab w:val="right" w:leader="dot" w:pos="9350"/>
            </w:tabs>
            <w:rPr>
              <w:rFonts w:eastAsiaTheme="minorEastAsia"/>
              <w:noProof/>
              <w:kern w:val="2"/>
              <w14:ligatures w14:val="standardContextual"/>
            </w:rPr>
          </w:pPr>
          <w:hyperlink w:anchor="_Toc153279434" w:history="1">
            <w:r w:rsidR="00561BAD" w:rsidRPr="00B46261">
              <w:rPr>
                <w:rStyle w:val="Hyperlink"/>
                <w:noProof/>
              </w:rPr>
              <w:t>OR Model (In words)</w:t>
            </w:r>
            <w:r w:rsidR="00561BAD">
              <w:rPr>
                <w:noProof/>
                <w:webHidden/>
              </w:rPr>
              <w:tab/>
            </w:r>
            <w:r w:rsidR="00561BAD">
              <w:rPr>
                <w:noProof/>
                <w:webHidden/>
              </w:rPr>
              <w:fldChar w:fldCharType="begin"/>
            </w:r>
            <w:r w:rsidR="00561BAD">
              <w:rPr>
                <w:noProof/>
                <w:webHidden/>
              </w:rPr>
              <w:instrText xml:space="preserve"> PAGEREF _Toc153279434 \h </w:instrText>
            </w:r>
            <w:r w:rsidR="00561BAD">
              <w:rPr>
                <w:noProof/>
                <w:webHidden/>
              </w:rPr>
            </w:r>
            <w:r w:rsidR="00561BAD">
              <w:rPr>
                <w:noProof/>
                <w:webHidden/>
              </w:rPr>
              <w:fldChar w:fldCharType="separate"/>
            </w:r>
            <w:r w:rsidR="00561BAD">
              <w:rPr>
                <w:noProof/>
                <w:webHidden/>
              </w:rPr>
              <w:t>5</w:t>
            </w:r>
            <w:r w:rsidR="00561BAD">
              <w:rPr>
                <w:noProof/>
                <w:webHidden/>
              </w:rPr>
              <w:fldChar w:fldCharType="end"/>
            </w:r>
          </w:hyperlink>
        </w:p>
        <w:p w14:paraId="71E9CCE4" w14:textId="7FA13491" w:rsidR="00561BAD" w:rsidRDefault="004E3D73">
          <w:pPr>
            <w:pStyle w:val="TOC1"/>
            <w:tabs>
              <w:tab w:val="right" w:leader="dot" w:pos="9350"/>
            </w:tabs>
            <w:rPr>
              <w:rFonts w:eastAsiaTheme="minorEastAsia"/>
              <w:noProof/>
              <w:kern w:val="2"/>
              <w14:ligatures w14:val="standardContextual"/>
            </w:rPr>
          </w:pPr>
          <w:hyperlink w:anchor="_Toc153279435" w:history="1">
            <w:r w:rsidR="00561BAD" w:rsidRPr="00B46261">
              <w:rPr>
                <w:rStyle w:val="Hyperlink"/>
                <w:noProof/>
              </w:rPr>
              <w:t>OP Model (In math)</w:t>
            </w:r>
            <w:r w:rsidR="00561BAD">
              <w:rPr>
                <w:noProof/>
                <w:webHidden/>
              </w:rPr>
              <w:tab/>
            </w:r>
            <w:r w:rsidR="00561BAD">
              <w:rPr>
                <w:noProof/>
                <w:webHidden/>
              </w:rPr>
              <w:fldChar w:fldCharType="begin"/>
            </w:r>
            <w:r w:rsidR="00561BAD">
              <w:rPr>
                <w:noProof/>
                <w:webHidden/>
              </w:rPr>
              <w:instrText xml:space="preserve"> PAGEREF _Toc153279435 \h </w:instrText>
            </w:r>
            <w:r w:rsidR="00561BAD">
              <w:rPr>
                <w:noProof/>
                <w:webHidden/>
              </w:rPr>
            </w:r>
            <w:r w:rsidR="00561BAD">
              <w:rPr>
                <w:noProof/>
                <w:webHidden/>
              </w:rPr>
              <w:fldChar w:fldCharType="separate"/>
            </w:r>
            <w:r w:rsidR="00561BAD">
              <w:rPr>
                <w:noProof/>
                <w:webHidden/>
              </w:rPr>
              <w:t>6</w:t>
            </w:r>
            <w:r w:rsidR="00561BAD">
              <w:rPr>
                <w:noProof/>
                <w:webHidden/>
              </w:rPr>
              <w:fldChar w:fldCharType="end"/>
            </w:r>
          </w:hyperlink>
        </w:p>
        <w:p w14:paraId="316647EE" w14:textId="6DD14D16" w:rsidR="00561BAD" w:rsidRDefault="004E3D73">
          <w:pPr>
            <w:pStyle w:val="TOC1"/>
            <w:tabs>
              <w:tab w:val="right" w:leader="dot" w:pos="9350"/>
            </w:tabs>
            <w:rPr>
              <w:rFonts w:eastAsiaTheme="minorEastAsia"/>
              <w:noProof/>
              <w:kern w:val="2"/>
              <w14:ligatures w14:val="standardContextual"/>
            </w:rPr>
          </w:pPr>
          <w:hyperlink w:anchor="_Toc153279436" w:history="1">
            <w:r w:rsidR="00561BAD" w:rsidRPr="00B46261">
              <w:rPr>
                <w:rStyle w:val="Hyperlink"/>
                <w:noProof/>
              </w:rPr>
              <w:t>Python Code</w:t>
            </w:r>
            <w:r w:rsidR="00561BAD">
              <w:rPr>
                <w:noProof/>
                <w:webHidden/>
              </w:rPr>
              <w:tab/>
            </w:r>
            <w:r w:rsidR="00561BAD">
              <w:rPr>
                <w:noProof/>
                <w:webHidden/>
              </w:rPr>
              <w:fldChar w:fldCharType="begin"/>
            </w:r>
            <w:r w:rsidR="00561BAD">
              <w:rPr>
                <w:noProof/>
                <w:webHidden/>
              </w:rPr>
              <w:instrText xml:space="preserve"> PAGEREF _Toc153279436 \h </w:instrText>
            </w:r>
            <w:r w:rsidR="00561BAD">
              <w:rPr>
                <w:noProof/>
                <w:webHidden/>
              </w:rPr>
            </w:r>
            <w:r w:rsidR="00561BAD">
              <w:rPr>
                <w:noProof/>
                <w:webHidden/>
              </w:rPr>
              <w:fldChar w:fldCharType="separate"/>
            </w:r>
            <w:r w:rsidR="00561BAD">
              <w:rPr>
                <w:noProof/>
                <w:webHidden/>
              </w:rPr>
              <w:t>6</w:t>
            </w:r>
            <w:r w:rsidR="00561BAD">
              <w:rPr>
                <w:noProof/>
                <w:webHidden/>
              </w:rPr>
              <w:fldChar w:fldCharType="end"/>
            </w:r>
          </w:hyperlink>
        </w:p>
        <w:p w14:paraId="3BE24E1A" w14:textId="50F9AD66" w:rsidR="00561BAD" w:rsidRDefault="004E3D73">
          <w:pPr>
            <w:pStyle w:val="TOC1"/>
            <w:tabs>
              <w:tab w:val="right" w:leader="dot" w:pos="9350"/>
            </w:tabs>
            <w:rPr>
              <w:rFonts w:eastAsiaTheme="minorEastAsia"/>
              <w:noProof/>
              <w:kern w:val="2"/>
              <w14:ligatures w14:val="standardContextual"/>
            </w:rPr>
          </w:pPr>
          <w:hyperlink w:anchor="_Toc153279437" w:history="1">
            <w:r w:rsidR="00561BAD" w:rsidRPr="00B46261">
              <w:rPr>
                <w:rStyle w:val="Hyperlink"/>
                <w:noProof/>
              </w:rPr>
              <w:t>Experiments</w:t>
            </w:r>
            <w:r w:rsidR="00561BAD">
              <w:rPr>
                <w:noProof/>
                <w:webHidden/>
              </w:rPr>
              <w:tab/>
            </w:r>
            <w:r w:rsidR="00561BAD">
              <w:rPr>
                <w:noProof/>
                <w:webHidden/>
              </w:rPr>
              <w:fldChar w:fldCharType="begin"/>
            </w:r>
            <w:r w:rsidR="00561BAD">
              <w:rPr>
                <w:noProof/>
                <w:webHidden/>
              </w:rPr>
              <w:instrText xml:space="preserve"> PAGEREF _Toc153279437 \h </w:instrText>
            </w:r>
            <w:r w:rsidR="00561BAD">
              <w:rPr>
                <w:noProof/>
                <w:webHidden/>
              </w:rPr>
            </w:r>
            <w:r w:rsidR="00561BAD">
              <w:rPr>
                <w:noProof/>
                <w:webHidden/>
              </w:rPr>
              <w:fldChar w:fldCharType="separate"/>
            </w:r>
            <w:r w:rsidR="00561BAD">
              <w:rPr>
                <w:noProof/>
                <w:webHidden/>
              </w:rPr>
              <w:t>12</w:t>
            </w:r>
            <w:r w:rsidR="00561BAD">
              <w:rPr>
                <w:noProof/>
                <w:webHidden/>
              </w:rPr>
              <w:fldChar w:fldCharType="end"/>
            </w:r>
          </w:hyperlink>
        </w:p>
        <w:p w14:paraId="73DB10B6" w14:textId="0FF7EBAD" w:rsidR="00561BAD" w:rsidRDefault="004E3D73">
          <w:pPr>
            <w:pStyle w:val="TOC1"/>
            <w:tabs>
              <w:tab w:val="right" w:leader="dot" w:pos="9350"/>
            </w:tabs>
            <w:rPr>
              <w:rFonts w:eastAsiaTheme="minorEastAsia"/>
              <w:noProof/>
              <w:kern w:val="2"/>
              <w14:ligatures w14:val="standardContextual"/>
            </w:rPr>
          </w:pPr>
          <w:hyperlink w:anchor="_Toc153279438" w:history="1">
            <w:r w:rsidR="00561BAD" w:rsidRPr="00B46261">
              <w:rPr>
                <w:rStyle w:val="Hyperlink"/>
                <w:noProof/>
              </w:rPr>
              <w:t>Plans and Maps</w:t>
            </w:r>
            <w:r w:rsidR="00561BAD">
              <w:rPr>
                <w:noProof/>
                <w:webHidden/>
              </w:rPr>
              <w:tab/>
            </w:r>
            <w:r w:rsidR="00561BAD">
              <w:rPr>
                <w:noProof/>
                <w:webHidden/>
              </w:rPr>
              <w:fldChar w:fldCharType="begin"/>
            </w:r>
            <w:r w:rsidR="00561BAD">
              <w:rPr>
                <w:noProof/>
                <w:webHidden/>
              </w:rPr>
              <w:instrText xml:space="preserve"> PAGEREF _Toc153279438 \h </w:instrText>
            </w:r>
            <w:r w:rsidR="00561BAD">
              <w:rPr>
                <w:noProof/>
                <w:webHidden/>
              </w:rPr>
            </w:r>
            <w:r w:rsidR="00561BAD">
              <w:rPr>
                <w:noProof/>
                <w:webHidden/>
              </w:rPr>
              <w:fldChar w:fldCharType="separate"/>
            </w:r>
            <w:r w:rsidR="00561BAD">
              <w:rPr>
                <w:noProof/>
                <w:webHidden/>
              </w:rPr>
              <w:t>12</w:t>
            </w:r>
            <w:r w:rsidR="00561BAD">
              <w:rPr>
                <w:noProof/>
                <w:webHidden/>
              </w:rPr>
              <w:fldChar w:fldCharType="end"/>
            </w:r>
          </w:hyperlink>
        </w:p>
        <w:p w14:paraId="361D0B15" w14:textId="090F9A00" w:rsidR="00561BAD" w:rsidRDefault="004E3D73">
          <w:pPr>
            <w:pStyle w:val="TOC1"/>
            <w:tabs>
              <w:tab w:val="right" w:leader="dot" w:pos="9350"/>
            </w:tabs>
            <w:rPr>
              <w:rFonts w:eastAsiaTheme="minorEastAsia"/>
              <w:noProof/>
              <w:kern w:val="2"/>
              <w14:ligatures w14:val="standardContextual"/>
            </w:rPr>
          </w:pPr>
          <w:hyperlink w:anchor="_Toc153279439" w:history="1">
            <w:r w:rsidR="00561BAD" w:rsidRPr="00B46261">
              <w:rPr>
                <w:rStyle w:val="Hyperlink"/>
                <w:noProof/>
              </w:rPr>
              <w:t>Evaluation</w:t>
            </w:r>
            <w:r w:rsidR="00561BAD">
              <w:rPr>
                <w:noProof/>
                <w:webHidden/>
              </w:rPr>
              <w:tab/>
            </w:r>
            <w:r w:rsidR="00561BAD">
              <w:rPr>
                <w:noProof/>
                <w:webHidden/>
              </w:rPr>
              <w:fldChar w:fldCharType="begin"/>
            </w:r>
            <w:r w:rsidR="00561BAD">
              <w:rPr>
                <w:noProof/>
                <w:webHidden/>
              </w:rPr>
              <w:instrText xml:space="preserve"> PAGEREF _Toc153279439 \h </w:instrText>
            </w:r>
            <w:r w:rsidR="00561BAD">
              <w:rPr>
                <w:noProof/>
                <w:webHidden/>
              </w:rPr>
            </w:r>
            <w:r w:rsidR="00561BAD">
              <w:rPr>
                <w:noProof/>
                <w:webHidden/>
              </w:rPr>
              <w:fldChar w:fldCharType="separate"/>
            </w:r>
            <w:r w:rsidR="00561BAD">
              <w:rPr>
                <w:noProof/>
                <w:webHidden/>
              </w:rPr>
              <w:t>14</w:t>
            </w:r>
            <w:r w:rsidR="00561BAD">
              <w:rPr>
                <w:noProof/>
                <w:webHidden/>
              </w:rPr>
              <w:fldChar w:fldCharType="end"/>
            </w:r>
          </w:hyperlink>
        </w:p>
        <w:p w14:paraId="133EECF0" w14:textId="7532F461" w:rsidR="00561BAD" w:rsidRDefault="004E3D73">
          <w:pPr>
            <w:pStyle w:val="TOC1"/>
            <w:tabs>
              <w:tab w:val="right" w:leader="dot" w:pos="9350"/>
            </w:tabs>
            <w:rPr>
              <w:rFonts w:eastAsiaTheme="minorEastAsia"/>
              <w:noProof/>
              <w:kern w:val="2"/>
              <w14:ligatures w14:val="standardContextual"/>
            </w:rPr>
          </w:pPr>
          <w:hyperlink w:anchor="_Toc153279440" w:history="1">
            <w:r w:rsidR="00561BAD" w:rsidRPr="00B46261">
              <w:rPr>
                <w:rStyle w:val="Hyperlink"/>
                <w:noProof/>
              </w:rPr>
              <w:t>Conclusion</w:t>
            </w:r>
            <w:r w:rsidR="00561BAD">
              <w:rPr>
                <w:noProof/>
                <w:webHidden/>
              </w:rPr>
              <w:tab/>
            </w:r>
            <w:r w:rsidR="00561BAD">
              <w:rPr>
                <w:noProof/>
                <w:webHidden/>
              </w:rPr>
              <w:fldChar w:fldCharType="begin"/>
            </w:r>
            <w:r w:rsidR="00561BAD">
              <w:rPr>
                <w:noProof/>
                <w:webHidden/>
              </w:rPr>
              <w:instrText xml:space="preserve"> PAGEREF _Toc153279440 \h </w:instrText>
            </w:r>
            <w:r w:rsidR="00561BAD">
              <w:rPr>
                <w:noProof/>
                <w:webHidden/>
              </w:rPr>
            </w:r>
            <w:r w:rsidR="00561BAD">
              <w:rPr>
                <w:noProof/>
                <w:webHidden/>
              </w:rPr>
              <w:fldChar w:fldCharType="separate"/>
            </w:r>
            <w:r w:rsidR="00561BAD">
              <w:rPr>
                <w:noProof/>
                <w:webHidden/>
              </w:rPr>
              <w:t>14</w:t>
            </w:r>
            <w:r w:rsidR="00561BAD">
              <w:rPr>
                <w:noProof/>
                <w:webHidden/>
              </w:rPr>
              <w:fldChar w:fldCharType="end"/>
            </w:r>
          </w:hyperlink>
        </w:p>
        <w:p w14:paraId="34468157" w14:textId="70147186" w:rsidR="0EB124E2" w:rsidRDefault="0EB124E2" w:rsidP="0EB124E2">
          <w:pPr>
            <w:pStyle w:val="TOC1"/>
            <w:tabs>
              <w:tab w:val="right" w:leader="dot" w:pos="9360"/>
            </w:tabs>
            <w:rPr>
              <w:rStyle w:val="Hyperlink"/>
            </w:rPr>
          </w:pPr>
          <w:r>
            <w:fldChar w:fldCharType="end"/>
          </w:r>
        </w:p>
      </w:sdtContent>
    </w:sdt>
    <w:p w14:paraId="03527477" w14:textId="1FBBCFB3" w:rsidR="304043AA" w:rsidRDefault="304043AA" w:rsidP="676F29BF"/>
    <w:p w14:paraId="5C0F1DA5" w14:textId="77777777" w:rsidR="009F3006" w:rsidRDefault="009F3006"/>
    <w:p w14:paraId="209EE2AC" w14:textId="77777777" w:rsidR="009F3006" w:rsidRDefault="009F3006"/>
    <w:p w14:paraId="3986AA54" w14:textId="77777777" w:rsidR="009F3006" w:rsidRDefault="009F3006"/>
    <w:p w14:paraId="245E33F1" w14:textId="77777777" w:rsidR="009F3006" w:rsidRDefault="009F3006"/>
    <w:p w14:paraId="64EDADDD" w14:textId="77777777" w:rsidR="009F3006" w:rsidRDefault="009F3006"/>
    <w:p w14:paraId="1AA22B01" w14:textId="77777777" w:rsidR="009F3006" w:rsidRDefault="009F3006"/>
    <w:p w14:paraId="0F15224C" w14:textId="77777777" w:rsidR="009F3006" w:rsidRDefault="009F3006"/>
    <w:p w14:paraId="58534EFD" w14:textId="77777777" w:rsidR="009F3006" w:rsidRDefault="009F3006"/>
    <w:p w14:paraId="118AAC6D" w14:textId="77777777" w:rsidR="009F3006" w:rsidRDefault="009F3006"/>
    <w:p w14:paraId="3EBDBC5A" w14:textId="77777777" w:rsidR="009F3006" w:rsidRDefault="009F3006"/>
    <w:p w14:paraId="751ECBC0" w14:textId="77777777" w:rsidR="009F3006" w:rsidRDefault="009F3006"/>
    <w:p w14:paraId="53B68A3B" w14:textId="77777777" w:rsidR="009F3006" w:rsidRDefault="009F3006"/>
    <w:p w14:paraId="1EDD5152" w14:textId="77777777" w:rsidR="009F3006" w:rsidRDefault="009F3006"/>
    <w:p w14:paraId="385EA378" w14:textId="77777777" w:rsidR="009F3006" w:rsidRDefault="009F3006"/>
    <w:p w14:paraId="47EFA059" w14:textId="77777777" w:rsidR="009F3006" w:rsidRDefault="009F3006"/>
    <w:p w14:paraId="1320F6FF" w14:textId="77777777" w:rsidR="009F3006" w:rsidRDefault="009F3006"/>
    <w:p w14:paraId="4DBC4661" w14:textId="73D3CD45" w:rsidR="009F3006" w:rsidRPr="007A29DF" w:rsidRDefault="009F3006" w:rsidP="009F3006">
      <w:pPr>
        <w:pStyle w:val="Heading1"/>
        <w:rPr>
          <w:sz w:val="48"/>
          <w:szCs w:val="48"/>
        </w:rPr>
      </w:pPr>
      <w:bookmarkStart w:id="0" w:name="_Toc153279572"/>
      <w:r w:rsidRPr="007A29DF">
        <w:rPr>
          <w:sz w:val="48"/>
          <w:szCs w:val="48"/>
        </w:rPr>
        <w:t>Executive Summary Letter</w:t>
      </w:r>
      <w:bookmarkEnd w:id="0"/>
    </w:p>
    <w:p w14:paraId="4BECDDEE" w14:textId="4CE752B5" w:rsidR="008A1E69" w:rsidRPr="00074369" w:rsidRDefault="008A1E69" w:rsidP="00074369">
      <w:r>
        <w:br/>
      </w:r>
      <w:r w:rsidRPr="00074369">
        <w:t>With the closure of the 2020 census data collection, the focus shifts to the allocation of congressional districts in response to population adjustments</w:t>
      </w:r>
      <w:r w:rsidR="00D1369A" w:rsidRPr="00074369">
        <w:t xml:space="preserve"> to ensure fair representation for each state</w:t>
      </w:r>
      <w:r w:rsidRPr="00074369">
        <w:t xml:space="preserve">. This report outlines the potential approach for states, </w:t>
      </w:r>
      <w:r w:rsidR="006A648E" w:rsidRPr="00074369">
        <w:t>specifically</w:t>
      </w:r>
      <w:r w:rsidRPr="00074369">
        <w:t xml:space="preserve"> Kansas, to revise their districts considering population shifts.</w:t>
      </w:r>
      <w:r w:rsidR="003E2861" w:rsidRPr="00074369">
        <w:t xml:space="preserve"> We must also consider </w:t>
      </w:r>
      <w:r w:rsidR="001020A6" w:rsidRPr="00074369">
        <w:t xml:space="preserve">specific </w:t>
      </w:r>
      <w:r w:rsidR="00A055E1" w:rsidRPr="00074369">
        <w:t>guidelines that are mand</w:t>
      </w:r>
      <w:r w:rsidR="00C55D97" w:rsidRPr="00074369">
        <w:t>ated at both state and federal guidelines.</w:t>
      </w:r>
      <w:r w:rsidRPr="00074369">
        <w:t xml:space="preserve"> Our aim is to present a starting point aligned with Kansas's and Washington D.C.'s criteria, offering guidelines for the legislature's redistricting plans</w:t>
      </w:r>
      <w:r w:rsidR="00722795" w:rsidRPr="00074369">
        <w:t xml:space="preserve"> </w:t>
      </w:r>
      <w:r w:rsidR="000A3185" w:rsidRPr="00074369">
        <w:t xml:space="preserve">according to The Apportionment Clause </w:t>
      </w:r>
      <w:r w:rsidR="00174FE9" w:rsidRPr="00074369">
        <w:t xml:space="preserve">as well as the promotion of minority representation, as </w:t>
      </w:r>
      <w:r w:rsidR="00791983" w:rsidRPr="00074369">
        <w:t>detailed in the Voting</w:t>
      </w:r>
      <w:r w:rsidR="00594E33" w:rsidRPr="00074369">
        <w:t xml:space="preserve"> Rights Act of 1965. </w:t>
      </w:r>
    </w:p>
    <w:p w14:paraId="521246A4" w14:textId="034BCFC6" w:rsidR="00476AC5" w:rsidRPr="00476AC5" w:rsidRDefault="003720A8" w:rsidP="00476AC5">
      <w:r>
        <w:t xml:space="preserve">The plan adheres to specific requirements </w:t>
      </w:r>
      <w:r w:rsidR="00091310">
        <w:t>tailored to the state’s needs which</w:t>
      </w:r>
      <w:r w:rsidR="00476AC5" w:rsidRPr="00476AC5">
        <w:t xml:space="preserve"> include</w:t>
      </w:r>
      <w:r w:rsidR="00741767">
        <w:t>s</w:t>
      </w:r>
      <w:r w:rsidR="00476AC5" w:rsidRPr="00476AC5">
        <w:t xml:space="preserve"> maintaining compactness, contiguity, preserving communities of interest and prior district cores, safeguarding political subdivisions, and avoiding pairing of incumbents. Kansas, like many states, must specifically safeguard political subdivisions, communities of interest, and the core structures of previous districts. These constraints must align with the </w:t>
      </w:r>
      <w:r w:rsidR="00F00D22">
        <w:t xml:space="preserve">core </w:t>
      </w:r>
      <w:r w:rsidR="00476AC5" w:rsidRPr="00476AC5">
        <w:t>principles</w:t>
      </w:r>
      <w:r w:rsidR="00F00D22">
        <w:t xml:space="preserve"> such as</w:t>
      </w:r>
      <w:r w:rsidR="00476AC5" w:rsidRPr="00476AC5">
        <w:t xml:space="preserve"> mandating the assignment of all precincts to a district, ensuring connectedness of all counties within a district, preventing districts from overlapping, and maintaining approximate population parity across districts.</w:t>
      </w:r>
    </w:p>
    <w:p w14:paraId="222CD679" w14:textId="2CF3F156" w:rsidR="00476AC5" w:rsidRPr="00476AC5" w:rsidRDefault="00476AC5" w:rsidP="00476AC5">
      <w:r w:rsidRPr="00476AC5">
        <w:t>Using data collected from the 2020 Census and considering Kansas's redistricting criteria, this report proposes a potential map for redrawing congressional lines. Employing an Integer Programming Model, we successfully designed Kansas's congressional districts while adhering to both federal and state criteria based on population distribution.</w:t>
      </w:r>
      <w:r w:rsidR="00A41036">
        <w:t xml:space="preserve"> This </w:t>
      </w:r>
      <w:r w:rsidR="00E828A2">
        <w:t>offers a potential model for Kansas to adopt given that</w:t>
      </w:r>
      <w:r w:rsidRPr="00476AC5">
        <w:t xml:space="preserve"> </w:t>
      </w:r>
      <w:r w:rsidR="00E828A2">
        <w:t>o</w:t>
      </w:r>
      <w:r w:rsidRPr="00476AC5">
        <w:t>ur map adheres to the guidelines, satisfies federal requirements, and upholds state constraints. Our research applied these constraints within the model, resulting in a map characterized by contiguity, compactness, and alignment with federal guidelines.</w:t>
      </w:r>
      <w:r w:rsidR="00655DA3">
        <w:t xml:space="preserve"> This information aims to support Kansas officials in establishing a practical and effective starting point for </w:t>
      </w:r>
      <w:r w:rsidR="00096450">
        <w:t xml:space="preserve">any redistricting endeavors. </w:t>
      </w:r>
    </w:p>
    <w:p w14:paraId="661199D3" w14:textId="77777777" w:rsidR="009F3006" w:rsidRDefault="009F3006" w:rsidP="009F3006"/>
    <w:p w14:paraId="1BB390A8" w14:textId="77777777" w:rsidR="00D33443" w:rsidRDefault="00D33443" w:rsidP="009F3006"/>
    <w:p w14:paraId="5B2C1D57" w14:textId="77777777" w:rsidR="00D33443" w:rsidRDefault="00D33443" w:rsidP="009F3006"/>
    <w:p w14:paraId="536B8AA1" w14:textId="77777777" w:rsidR="00D33443" w:rsidRDefault="00D33443" w:rsidP="009F3006"/>
    <w:p w14:paraId="428ADD8E" w14:textId="77777777" w:rsidR="00D33443" w:rsidRDefault="00D33443" w:rsidP="009F3006"/>
    <w:p w14:paraId="70FD85D6" w14:textId="77777777" w:rsidR="00D33443" w:rsidRDefault="00D33443" w:rsidP="009F3006"/>
    <w:p w14:paraId="6C8B4906" w14:textId="77777777" w:rsidR="00D33443" w:rsidRDefault="00D33443" w:rsidP="009F3006"/>
    <w:p w14:paraId="090AD695" w14:textId="77777777" w:rsidR="00D33443" w:rsidRDefault="00D33443" w:rsidP="009F3006"/>
    <w:p w14:paraId="3DC148C2" w14:textId="77777777" w:rsidR="00D33443" w:rsidRDefault="00D33443" w:rsidP="009F3006"/>
    <w:p w14:paraId="668F20D2" w14:textId="747DDD5E" w:rsidR="5E93C96E" w:rsidRDefault="5E93C96E" w:rsidP="5E93C96E">
      <w:pPr>
        <w:pStyle w:val="Heading1"/>
        <w:rPr>
          <w:sz w:val="48"/>
          <w:szCs w:val="48"/>
        </w:rPr>
      </w:pPr>
    </w:p>
    <w:p w14:paraId="3A8E248E" w14:textId="55915FDC" w:rsidR="009F3006" w:rsidRPr="007A29DF" w:rsidRDefault="009F3006" w:rsidP="009F3006">
      <w:pPr>
        <w:pStyle w:val="Heading1"/>
        <w:rPr>
          <w:sz w:val="48"/>
          <w:szCs w:val="48"/>
        </w:rPr>
      </w:pPr>
      <w:bookmarkStart w:id="1" w:name="_Toc153279573"/>
      <w:r w:rsidRPr="007A29DF">
        <w:rPr>
          <w:sz w:val="48"/>
          <w:szCs w:val="48"/>
        </w:rPr>
        <w:t>Introduction</w:t>
      </w:r>
      <w:bookmarkEnd w:id="1"/>
    </w:p>
    <w:p w14:paraId="44A6EFA3" w14:textId="77777777" w:rsidR="00C252DA" w:rsidRDefault="00C252DA" w:rsidP="00C252DA">
      <w:r w:rsidRPr="00C252DA">
        <w:t>Redistricting involves the crucial task of adjusting voting district boundaries to mirror population shifts. States experiencing population changes may need to redraw congressional district lines every decade based on census data. Upholding voters' rights and ensuring population equality are key considerations in this process.</w:t>
      </w:r>
    </w:p>
    <w:p w14:paraId="05BC724D" w14:textId="24709D3E" w:rsidR="00551A92" w:rsidRPr="00551A92" w:rsidRDefault="00551A92" w:rsidP="00551A92">
      <w:r w:rsidRPr="00551A92">
        <w:t>Hand-solving redistricting can pose challenges, particularly in states permitting county divisions and emphasizing the preservation of communities of interest. Additionally, manually solving each state's redistricting may not guarantee the discovery of an optimal solution. In our project, we leveraged Python and Gurobi skills to generate a redistricting map tailored to Kansas. This approach allowed us to apply specific requirements effectively.</w:t>
      </w:r>
    </w:p>
    <w:p w14:paraId="53441CC0" w14:textId="0978F07D" w:rsidR="00C252DA" w:rsidRPr="00C252DA" w:rsidRDefault="00C252DA" w:rsidP="00C252DA">
      <w:r w:rsidRPr="00C252DA">
        <w:t>This report focuses on achieving a population deviation of less than one percent, a crucial benchmark for acceptable redistricting. Emphasis is placed on minimizing the distance from a district's center to other counties within it, promoting a more streamlined district map. Our approach prioritizes compactness and contiguity to maintain a clear and coherent congressional district layout.</w:t>
      </w:r>
      <w:r w:rsidR="00B43E7D">
        <w:t xml:space="preserve"> </w:t>
      </w:r>
    </w:p>
    <w:p w14:paraId="4D477D22" w14:textId="292C1A4A" w:rsidR="3EE0B791" w:rsidRDefault="00C252DA" w:rsidP="3EE0B791">
      <w:r w:rsidRPr="00C252DA">
        <w:t>Reducing population deviation and ensuring compactness are essential strategies for fairness and consistency in redrawing congressional districts. Considering our state's criteria, we've opted for the Hess model (moment-of-inertia) due to its alignment with contiguity and compactness constraints.</w:t>
      </w:r>
    </w:p>
    <w:p w14:paraId="64EAAC34" w14:textId="73D703A7" w:rsidR="3EE0B791" w:rsidRDefault="3EE0B791" w:rsidP="3EE0B791"/>
    <w:p w14:paraId="181FCA61" w14:textId="0D140741" w:rsidR="6B89310E" w:rsidRDefault="26B685E6" w:rsidP="46909F82">
      <w:pPr>
        <w:pStyle w:val="Heading1"/>
        <w:ind w:left="720" w:hanging="720"/>
        <w:rPr>
          <w:sz w:val="48"/>
          <w:szCs w:val="48"/>
        </w:rPr>
      </w:pPr>
      <w:bookmarkStart w:id="2" w:name="_Toc153279574"/>
      <w:r w:rsidRPr="44365BDD">
        <w:rPr>
          <w:sz w:val="48"/>
          <w:szCs w:val="48"/>
        </w:rPr>
        <w:t>Criteria</w:t>
      </w:r>
      <w:bookmarkEnd w:id="2"/>
    </w:p>
    <w:p w14:paraId="66C9B766" w14:textId="30059581" w:rsidR="5015C2A4" w:rsidRDefault="5015C2A4" w:rsidP="511B6AAA"/>
    <w:p w14:paraId="5D4FF1B1" w14:textId="7F7792C3" w:rsidR="1F487575" w:rsidRPr="007A29DF" w:rsidRDefault="4BDA8E05" w:rsidP="1F487575">
      <w:pPr>
        <w:rPr>
          <w:b/>
          <w:sz w:val="28"/>
          <w:szCs w:val="28"/>
        </w:rPr>
      </w:pPr>
      <w:r w:rsidRPr="007A29DF">
        <w:rPr>
          <w:b/>
          <w:bCs/>
          <w:sz w:val="28"/>
          <w:szCs w:val="28"/>
        </w:rPr>
        <w:t>Federal</w:t>
      </w:r>
      <w:r w:rsidR="54F29AD2" w:rsidRPr="007A29DF">
        <w:rPr>
          <w:b/>
          <w:bCs/>
          <w:sz w:val="28"/>
          <w:szCs w:val="28"/>
        </w:rPr>
        <w:t xml:space="preserve"> Criteria</w:t>
      </w:r>
      <w:r w:rsidR="002ADE9E" w:rsidRPr="007A29DF">
        <w:rPr>
          <w:b/>
          <w:bCs/>
          <w:sz w:val="28"/>
          <w:szCs w:val="28"/>
        </w:rPr>
        <w:t xml:space="preserve"> for Kansas</w:t>
      </w:r>
    </w:p>
    <w:p w14:paraId="71D87364" w14:textId="474BBEDF" w:rsidR="17D06CE9" w:rsidRDefault="51CDEBCF" w:rsidP="5E93C96E">
      <w:pPr>
        <w:rPr>
          <w:rFonts w:eastAsiaTheme="minorEastAsia"/>
          <w:color w:val="000000" w:themeColor="text1"/>
        </w:rPr>
      </w:pPr>
      <w:r>
        <w:t>The federal requirements for</w:t>
      </w:r>
      <w:r w:rsidR="1E9F9326">
        <w:t xml:space="preserve"> every state including</w:t>
      </w:r>
      <w:r>
        <w:t xml:space="preserve"> Kansas include </w:t>
      </w:r>
      <w:r w:rsidR="6A052B37">
        <w:t>e</w:t>
      </w:r>
      <w:r>
        <w:t xml:space="preserve">qual population and </w:t>
      </w:r>
      <w:r w:rsidR="64B8D537">
        <w:t>m</w:t>
      </w:r>
      <w:r>
        <w:t xml:space="preserve">inority </w:t>
      </w:r>
      <w:r w:rsidR="24AA0167">
        <w:t>r</w:t>
      </w:r>
      <w:r w:rsidR="505339DB">
        <w:t xml:space="preserve">epresentation. These requirements are obeyed by every state. </w:t>
      </w:r>
      <w:r w:rsidR="72A8D61B">
        <w:t>The equal population</w:t>
      </w:r>
      <w:r w:rsidR="35F83DF7">
        <w:t xml:space="preserve"> clause requires all the districts </w:t>
      </w:r>
      <w:r w:rsidR="365B8747">
        <w:t xml:space="preserve">to have equal populations within .5%. The minority clause </w:t>
      </w:r>
      <w:r w:rsidR="79BFC066">
        <w:t>prevents the redistricting to discriminate against races</w:t>
      </w:r>
      <w:r w:rsidR="66579AF0">
        <w:t xml:space="preserve">. The </w:t>
      </w:r>
      <w:r w:rsidR="1C98BEC0">
        <w:t xml:space="preserve">other federal requirements are adopted by only </w:t>
      </w:r>
      <w:r w:rsidR="37E8DE5D">
        <w:t>several</w:t>
      </w:r>
      <w:r w:rsidR="1C98BEC0">
        <w:t xml:space="preserve"> states. Kansas adopted </w:t>
      </w:r>
      <w:r w:rsidR="4B0E061D">
        <w:t xml:space="preserve">compactness, contiguous, </w:t>
      </w:r>
      <w:r w:rsidR="57A870CC">
        <w:t>preserved</w:t>
      </w:r>
      <w:r w:rsidR="4B0E061D">
        <w:t xml:space="preserve"> political subdivisions, pre</w:t>
      </w:r>
      <w:r w:rsidR="0560925A">
        <w:t>serve</w:t>
      </w:r>
      <w:r w:rsidR="480C5C2E">
        <w:t>d</w:t>
      </w:r>
      <w:r w:rsidR="0560925A">
        <w:t xml:space="preserve"> communities of interest, and avoid</w:t>
      </w:r>
      <w:r w:rsidR="62D4570C">
        <w:t>ed</w:t>
      </w:r>
      <w:r w:rsidR="0560925A">
        <w:t xml:space="preserve"> pairing incumbents</w:t>
      </w:r>
      <w:r w:rsidR="20FA3B72">
        <w:t xml:space="preserve">. </w:t>
      </w:r>
      <w:r w:rsidR="20FA3B72" w:rsidRPr="5E93C96E">
        <w:rPr>
          <w:rFonts w:eastAsiaTheme="minorEastAsia"/>
          <w:color w:val="000000" w:themeColor="text1"/>
        </w:rPr>
        <w:t xml:space="preserve">Compactness means that the state is encouraged to keep all constituents in a district as close as possible to one another. Contiguity implies that all the areas in a district are adjacent to one another. Districts in Kansas </w:t>
      </w:r>
      <w:r w:rsidR="4D88FA03" w:rsidRPr="5E93C96E">
        <w:rPr>
          <w:rFonts w:eastAsiaTheme="minorEastAsia"/>
          <w:color w:val="000000" w:themeColor="text1"/>
        </w:rPr>
        <w:t>cannot</w:t>
      </w:r>
      <w:r w:rsidR="20FA3B72" w:rsidRPr="5E93C96E">
        <w:rPr>
          <w:rFonts w:eastAsiaTheme="minorEastAsia"/>
          <w:color w:val="000000" w:themeColor="text1"/>
        </w:rPr>
        <w:t xml:space="preserve"> be split in two.</w:t>
      </w:r>
      <w:r w:rsidR="2D5722C9" w:rsidRPr="5E93C96E">
        <w:rPr>
          <w:rFonts w:eastAsiaTheme="minorEastAsia"/>
          <w:color w:val="000000" w:themeColor="text1"/>
        </w:rPr>
        <w:t xml:space="preserve"> </w:t>
      </w:r>
      <w:r w:rsidR="52E2B997" w:rsidRPr="5E93C96E">
        <w:rPr>
          <w:rFonts w:eastAsiaTheme="minorEastAsia"/>
          <w:color w:val="000000" w:themeColor="text1"/>
        </w:rPr>
        <w:t>The preservation of political subdivisions requires districts to not cross counties, cities, or towns when drawing boundaries. The preservation of communities of interest</w:t>
      </w:r>
      <w:r w:rsidR="6AFE2427" w:rsidRPr="5E93C96E">
        <w:rPr>
          <w:rFonts w:eastAsiaTheme="minorEastAsia"/>
          <w:color w:val="000000" w:themeColor="text1"/>
        </w:rPr>
        <w:t xml:space="preserve"> </w:t>
      </w:r>
      <w:r w:rsidR="13DA08E9" w:rsidRPr="5E93C96E">
        <w:rPr>
          <w:rFonts w:eastAsiaTheme="minorEastAsia"/>
          <w:color w:val="000000" w:themeColor="text1"/>
        </w:rPr>
        <w:t>encourages</w:t>
      </w:r>
      <w:r w:rsidR="6AFE2427" w:rsidRPr="5E93C96E">
        <w:rPr>
          <w:rFonts w:eastAsiaTheme="minorEastAsia"/>
          <w:color w:val="000000" w:themeColor="text1"/>
        </w:rPr>
        <w:t xml:space="preserve"> states to redistrict according to common interests in certain areas of the state. </w:t>
      </w:r>
      <w:r w:rsidR="4D705E86" w:rsidRPr="5E93C96E">
        <w:rPr>
          <w:rFonts w:eastAsiaTheme="minorEastAsia"/>
          <w:color w:val="000000" w:themeColor="text1"/>
        </w:rPr>
        <w:t>The last</w:t>
      </w:r>
      <w:r w:rsidR="3C7EA407" w:rsidRPr="5E93C96E">
        <w:rPr>
          <w:rFonts w:eastAsiaTheme="minorEastAsia"/>
          <w:color w:val="000000" w:themeColor="text1"/>
        </w:rPr>
        <w:t xml:space="preserve"> </w:t>
      </w:r>
      <w:r w:rsidR="74E45725" w:rsidRPr="5E93C96E">
        <w:rPr>
          <w:rFonts w:eastAsiaTheme="minorEastAsia"/>
          <w:color w:val="000000" w:themeColor="text1"/>
        </w:rPr>
        <w:t xml:space="preserve">federal </w:t>
      </w:r>
      <w:r w:rsidR="70C2748D" w:rsidRPr="5E93C96E">
        <w:rPr>
          <w:rFonts w:eastAsiaTheme="minorEastAsia"/>
          <w:color w:val="000000" w:themeColor="text1"/>
        </w:rPr>
        <w:t>criterion</w:t>
      </w:r>
      <w:r w:rsidR="74E45725" w:rsidRPr="5E93C96E">
        <w:rPr>
          <w:rFonts w:eastAsiaTheme="minorEastAsia"/>
          <w:color w:val="000000" w:themeColor="text1"/>
        </w:rPr>
        <w:t xml:space="preserve"> is </w:t>
      </w:r>
      <w:r w:rsidR="11ABCEA0" w:rsidRPr="5E93C96E">
        <w:rPr>
          <w:rFonts w:eastAsiaTheme="minorEastAsia"/>
          <w:color w:val="000000" w:themeColor="text1"/>
        </w:rPr>
        <w:t>avoiding pairing incumbents.</w:t>
      </w:r>
      <w:r w:rsidR="154DA91E" w:rsidRPr="5E93C96E">
        <w:rPr>
          <w:rFonts w:eastAsiaTheme="minorEastAsia"/>
          <w:color w:val="000000" w:themeColor="text1"/>
        </w:rPr>
        <w:t xml:space="preserve"> This avoids contests between incumbents.</w:t>
      </w:r>
    </w:p>
    <w:p w14:paraId="71CF9CF9" w14:textId="2142ABE2" w:rsidR="60B6CDFF" w:rsidRPr="007A29DF" w:rsidRDefault="154DA91E" w:rsidP="60B6CDFF">
      <w:pPr>
        <w:rPr>
          <w:rFonts w:ascii="Times New Roman" w:eastAsia="Times New Roman" w:hAnsi="Times New Roman" w:cs="Times New Roman"/>
          <w:b/>
          <w:color w:val="000000" w:themeColor="text1"/>
          <w:sz w:val="32"/>
          <w:szCs w:val="32"/>
        </w:rPr>
      </w:pPr>
      <w:r w:rsidRPr="007A29DF">
        <w:rPr>
          <w:b/>
          <w:sz w:val="28"/>
          <w:szCs w:val="28"/>
        </w:rPr>
        <w:t>State Criteria for Kansas</w:t>
      </w:r>
    </w:p>
    <w:p w14:paraId="7DFED512" w14:textId="392E99A7" w:rsidR="3CBEE749" w:rsidRDefault="58B412E4" w:rsidP="590F6A11">
      <w:r>
        <w:t xml:space="preserve">The state requirements for Kansas include </w:t>
      </w:r>
      <w:r w:rsidR="5A511BB8">
        <w:t>c</w:t>
      </w:r>
      <w:r>
        <w:t xml:space="preserve">ontiguous, </w:t>
      </w:r>
      <w:r w:rsidR="6724BF88">
        <w:t>persevering</w:t>
      </w:r>
      <w:r>
        <w:t xml:space="preserve"> </w:t>
      </w:r>
      <w:r w:rsidR="7A940BFC">
        <w:t>p</w:t>
      </w:r>
      <w:r>
        <w:t xml:space="preserve">olitical </w:t>
      </w:r>
      <w:r w:rsidR="65DBAE4B">
        <w:t>s</w:t>
      </w:r>
      <w:r w:rsidR="3C2823DF">
        <w:t>u</w:t>
      </w:r>
      <w:r w:rsidR="4CEF4A60">
        <w:t>bdivisions</w:t>
      </w:r>
      <w:r w:rsidR="4B9F6C04">
        <w:t>, and</w:t>
      </w:r>
      <w:r w:rsidR="4CEF4A60">
        <w:t xml:space="preserve"> communities of interest wh</w:t>
      </w:r>
      <w:r w:rsidR="1DC933C9">
        <w:t>ich have all been explained in the previous paragraph.</w:t>
      </w:r>
      <w:r w:rsidR="0C09192D">
        <w:t xml:space="preserve"> The last state criteria is </w:t>
      </w:r>
      <w:r w:rsidR="5522E886">
        <w:t>preserving the cores of prior districts. This maintains the previous redistricting m</w:t>
      </w:r>
      <w:r w:rsidR="05A33C1F">
        <w:t>aps as much as possible.</w:t>
      </w:r>
    </w:p>
    <w:p w14:paraId="17BD465E" w14:textId="14F88E9B" w:rsidR="1CA4922A" w:rsidRDefault="1CA4922A" w:rsidP="1CA4922A"/>
    <w:p w14:paraId="0CDF20DA" w14:textId="604C1297" w:rsidR="057B415F" w:rsidRDefault="057B415F" w:rsidP="22A9027A">
      <w:pPr>
        <w:pStyle w:val="Heading1"/>
        <w:ind w:left="720" w:hanging="720"/>
        <w:rPr>
          <w:sz w:val="48"/>
          <w:szCs w:val="48"/>
        </w:rPr>
      </w:pPr>
      <w:bookmarkStart w:id="3" w:name="_Toc153279575"/>
      <w:r w:rsidRPr="1C41E052">
        <w:rPr>
          <w:sz w:val="48"/>
          <w:szCs w:val="48"/>
        </w:rPr>
        <w:t>Problem Statement</w:t>
      </w:r>
      <w:bookmarkEnd w:id="3"/>
    </w:p>
    <w:p w14:paraId="2BAB6593" w14:textId="5E365F73" w:rsidR="22A9027A" w:rsidRDefault="0819F14E" w:rsidP="22A9027A">
      <w:r>
        <w:t>Districts are drawn every 10 years due to the change in population and demographics of the state. States are re</w:t>
      </w:r>
      <w:r w:rsidR="699AB4F1">
        <w:t xml:space="preserve">quired to </w:t>
      </w:r>
      <w:r w:rsidR="54C81C57">
        <w:t>acknowledge</w:t>
      </w:r>
      <w:r w:rsidR="699AB4F1">
        <w:t xml:space="preserve"> the changes</w:t>
      </w:r>
      <w:r w:rsidR="3C351826">
        <w:t xml:space="preserve"> and </w:t>
      </w:r>
      <w:r w:rsidR="682A7941">
        <w:t>recreate them</w:t>
      </w:r>
      <w:r w:rsidR="3D681C73">
        <w:t xml:space="preserve"> to follow the specific criteria established in the previous section. </w:t>
      </w:r>
      <w:r w:rsidR="6CB62E61">
        <w:t xml:space="preserve">If the criteria </w:t>
      </w:r>
      <w:r w:rsidR="0220DA54">
        <w:t>are</w:t>
      </w:r>
      <w:r w:rsidR="6687B4EC">
        <w:t xml:space="preserve"> not</w:t>
      </w:r>
      <w:r w:rsidR="6CB62E61">
        <w:t xml:space="preserve"> </w:t>
      </w:r>
      <w:r w:rsidR="161416C9">
        <w:t>met,</w:t>
      </w:r>
      <w:r w:rsidR="6CB62E61">
        <w:t xml:space="preserve"> then it could result in </w:t>
      </w:r>
      <w:r w:rsidR="14805D2D">
        <w:t>unfair advantages for politicians.</w:t>
      </w:r>
      <w:r w:rsidR="2F0CA84B">
        <w:t xml:space="preserve"> Redistricting </w:t>
      </w:r>
      <w:r w:rsidR="643D1887">
        <w:t xml:space="preserve">solves this problem by </w:t>
      </w:r>
      <w:r w:rsidR="49EC99DF">
        <w:t>ensuring the district stays constitutional.</w:t>
      </w:r>
      <w:r w:rsidR="1D9B1788">
        <w:t xml:space="preserve"> So, in this project we used operations research to redistri</w:t>
      </w:r>
      <w:r w:rsidR="4EC00B02">
        <w:t xml:space="preserve">ct Kansas. With the proper constraints for the </w:t>
      </w:r>
      <w:r w:rsidR="58151A9C">
        <w:t>criteria,</w:t>
      </w:r>
      <w:r w:rsidR="4EC00B02">
        <w:t xml:space="preserve"> we can successfully draw a new demographic.</w:t>
      </w:r>
    </w:p>
    <w:p w14:paraId="6B55AE2F" w14:textId="4DFDCB80" w:rsidR="620E6627" w:rsidRDefault="620E6627" w:rsidP="620E6627"/>
    <w:p w14:paraId="29A506D3" w14:textId="7316870B" w:rsidR="009F3006" w:rsidRPr="007A29DF" w:rsidRDefault="492D2E52" w:rsidP="0EB124E2">
      <w:pPr>
        <w:pStyle w:val="Heading1"/>
        <w:rPr>
          <w:sz w:val="44"/>
          <w:szCs w:val="44"/>
        </w:rPr>
      </w:pPr>
      <w:bookmarkStart w:id="4" w:name="_Toc153279576"/>
      <w:r w:rsidRPr="007A29DF">
        <w:rPr>
          <w:sz w:val="48"/>
          <w:szCs w:val="48"/>
        </w:rPr>
        <w:t>OR Model (In words)</w:t>
      </w:r>
      <w:bookmarkEnd w:id="4"/>
    </w:p>
    <w:p w14:paraId="5E7E71C2" w14:textId="6C7FFA62" w:rsidR="38E43DA0" w:rsidRDefault="38E43DA0" w:rsidP="38E43DA0"/>
    <w:p w14:paraId="378EAC11" w14:textId="71065AA2" w:rsidR="40106251" w:rsidRDefault="40106251" w:rsidP="5E93C96E">
      <w:pPr>
        <w:pStyle w:val="ListParagraph"/>
        <w:numPr>
          <w:ilvl w:val="0"/>
          <w:numId w:val="9"/>
        </w:numPr>
        <w:rPr>
          <w:u w:val="single"/>
        </w:rPr>
      </w:pPr>
      <w:r w:rsidRPr="5E93C96E">
        <w:rPr>
          <w:u w:val="single"/>
        </w:rPr>
        <w:t>Objective function</w:t>
      </w:r>
      <w:r w:rsidR="7C26DE30" w:rsidRPr="5E93C96E">
        <w:rPr>
          <w:u w:val="single"/>
        </w:rPr>
        <w:t>-</w:t>
      </w:r>
    </w:p>
    <w:p w14:paraId="12ED362E" w14:textId="32769203" w:rsidR="1C2F4772" w:rsidRDefault="1C2F4772" w:rsidP="0EB124E2">
      <w:r>
        <w:t>The main objective of the model is to encourage contiguity for the districts of Kansas</w:t>
      </w:r>
      <w:r w:rsidR="4FF10BAE">
        <w:t xml:space="preserve"> by minimizing the cut edges within the model. </w:t>
      </w:r>
    </w:p>
    <w:p w14:paraId="18AE83FA" w14:textId="3BB04ADB" w:rsidR="1C2F4772" w:rsidRDefault="1C2F4772" w:rsidP="5E93C96E">
      <w:pPr>
        <w:pStyle w:val="ListParagraph"/>
        <w:numPr>
          <w:ilvl w:val="0"/>
          <w:numId w:val="9"/>
        </w:numPr>
        <w:rPr>
          <w:u w:val="single"/>
        </w:rPr>
      </w:pPr>
      <w:r w:rsidRPr="5E93C96E">
        <w:rPr>
          <w:u w:val="single"/>
        </w:rPr>
        <w:t>Constraints of the model</w:t>
      </w:r>
      <w:r w:rsidR="3841CF07" w:rsidRPr="5E93C96E">
        <w:rPr>
          <w:u w:val="single"/>
        </w:rPr>
        <w:t>-</w:t>
      </w:r>
    </w:p>
    <w:p w14:paraId="27512213" w14:textId="5D25C2E2" w:rsidR="41D20929" w:rsidRDefault="41D20929" w:rsidP="0EB124E2">
      <w:r>
        <w:t xml:space="preserve">Population: Each district must have a population value within the lower(L) and upper(U) bounds </w:t>
      </w:r>
      <w:r w:rsidR="741AA916">
        <w:t>[L, U].</w:t>
      </w:r>
    </w:p>
    <w:p w14:paraId="2A614CA6" w14:textId="38B660D4" w:rsidR="0EB124E2" w:rsidRDefault="438FC9BE" w:rsidP="5E93C96E">
      <w:pPr>
        <w:pStyle w:val="ListParagraph"/>
        <w:numPr>
          <w:ilvl w:val="0"/>
          <w:numId w:val="9"/>
        </w:numPr>
        <w:rPr>
          <w:u w:val="single"/>
        </w:rPr>
      </w:pPr>
      <w:r w:rsidRPr="5E93C96E">
        <w:rPr>
          <w:u w:val="single"/>
        </w:rPr>
        <w:t>Cutting edge-</w:t>
      </w:r>
    </w:p>
    <w:p w14:paraId="6A373062" w14:textId="60F34E62" w:rsidR="1FEE396F" w:rsidRDefault="438FC9BE" w:rsidP="1FEE396F">
      <w:r>
        <w:t xml:space="preserve">If two adjacent counties are next to one another, then the edge is cut. </w:t>
      </w:r>
    </w:p>
    <w:p w14:paraId="3DFAF0CB" w14:textId="2C702D11" w:rsidR="04C651F7" w:rsidRDefault="4A225CF9" w:rsidP="5E93C96E">
      <w:pPr>
        <w:pStyle w:val="ListParagraph"/>
        <w:numPr>
          <w:ilvl w:val="0"/>
          <w:numId w:val="9"/>
        </w:numPr>
        <w:rPr>
          <w:u w:val="single"/>
        </w:rPr>
      </w:pPr>
      <w:r w:rsidRPr="5E93C96E">
        <w:rPr>
          <w:u w:val="single"/>
        </w:rPr>
        <w:t>Contiguity Constraints-</w:t>
      </w:r>
    </w:p>
    <w:p w14:paraId="1FE3C634" w14:textId="04F7EA00" w:rsidR="4A225CF9" w:rsidRDefault="615305B5" w:rsidP="74217AF1">
      <w:pPr>
        <w:pStyle w:val="ListParagraph"/>
        <w:numPr>
          <w:ilvl w:val="1"/>
          <w:numId w:val="12"/>
        </w:numPr>
      </w:pPr>
      <w:r w:rsidRPr="05106852">
        <w:t xml:space="preserve">Flow </w:t>
      </w:r>
      <w:r w:rsidRPr="5191C8AA">
        <w:t xml:space="preserve">consumption: </w:t>
      </w:r>
      <w:r w:rsidR="4A225CF9" w:rsidRPr="5191C8AA">
        <w:t>This</w:t>
      </w:r>
      <w:r w:rsidR="4A225CF9" w:rsidRPr="74217AF1">
        <w:t xml:space="preserve"> ensures that if a vertex (county) i is assigned to a district j (center), it consumes a unit of flow of type j. If vertex i is not assigned to center i, no flow of type j is consumed by </w:t>
      </w:r>
      <w:r w:rsidR="156483AC" w:rsidRPr="1C5F9206">
        <w:t>i</w:t>
      </w:r>
      <w:r w:rsidR="156483AC" w:rsidRPr="75B1C75F">
        <w:t xml:space="preserve"> </w:t>
      </w:r>
      <w:r w:rsidR="156483AC" w:rsidRPr="6B168AAE">
        <w:t>as a result.</w:t>
      </w:r>
      <w:r w:rsidR="156483AC" w:rsidRPr="276701AC">
        <w:t xml:space="preserve"> </w:t>
      </w:r>
    </w:p>
    <w:p w14:paraId="63E9BB62" w14:textId="7706ADFB" w:rsidR="61C6A477" w:rsidRDefault="39D8AF22" w:rsidP="2AF43CBC">
      <w:pPr>
        <w:pStyle w:val="ListParagraph"/>
        <w:numPr>
          <w:ilvl w:val="1"/>
          <w:numId w:val="12"/>
        </w:numPr>
      </w:pPr>
      <w:r w:rsidRPr="23519E2B">
        <w:t xml:space="preserve">Non-Negative </w:t>
      </w:r>
      <w:r w:rsidRPr="2FE46CA9">
        <w:t>flow</w:t>
      </w:r>
      <w:r w:rsidR="709C3229" w:rsidRPr="5191C8AA">
        <w:t>:</w:t>
      </w:r>
      <w:r w:rsidR="709C3229" w:rsidRPr="34B055E8">
        <w:t xml:space="preserve"> </w:t>
      </w:r>
      <w:r w:rsidR="709C3229" w:rsidRPr="2247438C">
        <w:t xml:space="preserve">This </w:t>
      </w:r>
      <w:r w:rsidR="709C3229" w:rsidRPr="260F2B20">
        <w:t xml:space="preserve">constraint </w:t>
      </w:r>
      <w:r w:rsidR="6D0CC366" w:rsidRPr="712D001E">
        <w:t>prevents</w:t>
      </w:r>
      <w:r w:rsidR="6D0CC366" w:rsidRPr="43B2D0C7">
        <w:t xml:space="preserve"> network edge </w:t>
      </w:r>
      <w:r w:rsidR="6D0CC366" w:rsidRPr="18FC8759">
        <w:t>flow</w:t>
      </w:r>
      <w:r w:rsidR="6D0CC366" w:rsidRPr="3607C6D2">
        <w:t xml:space="preserve"> that is</w:t>
      </w:r>
      <w:r w:rsidR="6D0CC366" w:rsidRPr="5D466FC2">
        <w:t xml:space="preserve"> negative</w:t>
      </w:r>
      <w:r w:rsidR="6D0CC366" w:rsidRPr="53ED3B3F">
        <w:t>.</w:t>
      </w:r>
      <w:r w:rsidR="6D0CC366" w:rsidRPr="5D466FC2">
        <w:t xml:space="preserve"> </w:t>
      </w:r>
    </w:p>
    <w:p w14:paraId="4CA1AAB4" w14:textId="2E373756" w:rsidR="0EB124E2" w:rsidRDefault="6D0CC366" w:rsidP="4028256D">
      <w:pPr>
        <w:pStyle w:val="ListParagraph"/>
        <w:numPr>
          <w:ilvl w:val="1"/>
          <w:numId w:val="12"/>
        </w:numPr>
      </w:pPr>
      <w:r w:rsidRPr="67EF8D4B">
        <w:t>Self</w:t>
      </w:r>
      <w:r w:rsidRPr="238EDA65">
        <w:t>-</w:t>
      </w:r>
      <w:r w:rsidRPr="67EF8D4B">
        <w:t>Flow</w:t>
      </w:r>
      <w:r w:rsidRPr="1B50720A">
        <w:t>:</w:t>
      </w:r>
      <w:r w:rsidRPr="67EF8D4B">
        <w:t xml:space="preserve"> </w:t>
      </w:r>
      <w:r w:rsidRPr="74CE4324">
        <w:t xml:space="preserve">We do not want </w:t>
      </w:r>
      <w:r w:rsidRPr="1E69C06B">
        <w:t xml:space="preserve">any loops to </w:t>
      </w:r>
      <w:r w:rsidRPr="5D18DAC8">
        <w:t xml:space="preserve">occur </w:t>
      </w:r>
      <w:r w:rsidRPr="5A090D84">
        <w:t xml:space="preserve">within the model and </w:t>
      </w:r>
      <w:r w:rsidRPr="6FF51085">
        <w:t xml:space="preserve">so </w:t>
      </w:r>
      <w:r w:rsidRPr="566CC1B1">
        <w:t xml:space="preserve">a node </w:t>
      </w:r>
      <w:r w:rsidRPr="42E48372">
        <w:t xml:space="preserve">will not be able </w:t>
      </w:r>
      <w:r w:rsidRPr="7F3269BE">
        <w:t xml:space="preserve">to </w:t>
      </w:r>
      <w:r w:rsidRPr="0821FBFE">
        <w:t xml:space="preserve">receive </w:t>
      </w:r>
      <w:r w:rsidRPr="58469895">
        <w:t>its same</w:t>
      </w:r>
      <w:r w:rsidRPr="49A10E12">
        <w:t xml:space="preserve"> flow. </w:t>
      </w:r>
    </w:p>
    <w:p w14:paraId="0D38CC22" w14:textId="4244F495" w:rsidR="66B144BE" w:rsidRDefault="66B144BE" w:rsidP="4ACA528A"/>
    <w:p w14:paraId="06B443BA" w14:textId="7E7CAF4B" w:rsidR="009F3006" w:rsidRPr="009F3006" w:rsidRDefault="224C7EB8" w:rsidP="0EB124E2">
      <w:pPr>
        <w:pStyle w:val="Heading1"/>
        <w:ind w:left="720" w:hanging="720"/>
        <w:rPr>
          <w:sz w:val="48"/>
          <w:szCs w:val="48"/>
        </w:rPr>
      </w:pPr>
      <w:bookmarkStart w:id="5" w:name="_Toc153279577"/>
      <w:r w:rsidRPr="0EB124E2">
        <w:rPr>
          <w:sz w:val="48"/>
          <w:szCs w:val="48"/>
        </w:rPr>
        <w:t>O</w:t>
      </w:r>
      <w:r w:rsidR="3CB4767A" w:rsidRPr="0EB124E2">
        <w:rPr>
          <w:sz w:val="48"/>
          <w:szCs w:val="48"/>
        </w:rPr>
        <w:t>P Model</w:t>
      </w:r>
      <w:r w:rsidR="05E673AC" w:rsidRPr="0EB124E2">
        <w:rPr>
          <w:sz w:val="48"/>
          <w:szCs w:val="48"/>
        </w:rPr>
        <w:t xml:space="preserve"> (In math)</w:t>
      </w:r>
      <w:bookmarkEnd w:id="5"/>
    </w:p>
    <w:p w14:paraId="756C43C2" w14:textId="0CF81D09" w:rsidR="009F3006" w:rsidRPr="009F3006" w:rsidRDefault="5EC120A3" w:rsidP="0EB124E2">
      <w:pPr>
        <w:rPr>
          <w:rFonts w:ascii="TimesNewRomanPSMT" w:eastAsia="TimesNewRomanPSMT" w:hAnsi="TimesNewRomanPSMT" w:cs="TimesNewRomanPSMT"/>
          <w:sz w:val="24"/>
          <w:szCs w:val="24"/>
          <w:u w:val="single"/>
        </w:rPr>
      </w:pPr>
      <w:r w:rsidRPr="24D04083">
        <w:rPr>
          <w:rFonts w:ascii="TimesNewRomanPSMT" w:eastAsia="TimesNewRomanPSMT" w:hAnsi="TimesNewRomanPSMT" w:cs="TimesNewRomanPSMT"/>
          <w:sz w:val="24"/>
          <w:szCs w:val="24"/>
          <w:u w:val="single"/>
        </w:rPr>
        <w:t>Sets/</w:t>
      </w:r>
      <w:r w:rsidR="4445A74F" w:rsidRPr="24D04083">
        <w:rPr>
          <w:rFonts w:ascii="TimesNewRomanPSMT" w:eastAsia="TimesNewRomanPSMT" w:hAnsi="TimesNewRomanPSMT" w:cs="TimesNewRomanPSMT"/>
          <w:sz w:val="24"/>
          <w:szCs w:val="24"/>
          <w:u w:val="single"/>
        </w:rPr>
        <w:t>Indices</w:t>
      </w:r>
    </w:p>
    <w:p w14:paraId="36730FB4" w14:textId="16A10D67" w:rsidR="1F583B84" w:rsidRDefault="1F583B84" w:rsidP="48D4EBCC">
      <w:pPr>
        <w:pStyle w:val="ListParagraph"/>
        <w:numPr>
          <w:ilvl w:val="0"/>
          <w:numId w:val="15"/>
        </w:numPr>
        <w:tabs>
          <w:tab w:val="left" w:pos="720"/>
        </w:tabs>
        <w:spacing w:after="0" w:line="360" w:lineRule="auto"/>
        <w:rPr>
          <w:rFonts w:ascii="Times New Roman" w:eastAsia="Times New Roman" w:hAnsi="Times New Roman" w:cs="Times New Roman"/>
          <w:sz w:val="24"/>
          <w:szCs w:val="24"/>
        </w:rPr>
      </w:pPr>
      <w:r w:rsidRPr="11093C10">
        <w:rPr>
          <w:rFonts w:ascii="Times New Roman" w:eastAsia="Times New Roman" w:hAnsi="Times New Roman" w:cs="Times New Roman"/>
          <w:sz w:val="24"/>
          <w:szCs w:val="24"/>
        </w:rPr>
        <w:t xml:space="preserve">i: Set of counties in </w:t>
      </w:r>
      <w:r w:rsidRPr="67BC36D5">
        <w:rPr>
          <w:rFonts w:ascii="Times New Roman" w:eastAsia="Times New Roman" w:hAnsi="Times New Roman" w:cs="Times New Roman"/>
          <w:sz w:val="24"/>
          <w:szCs w:val="24"/>
        </w:rPr>
        <w:t>Kansas</w:t>
      </w:r>
      <w:r w:rsidRPr="11093C10">
        <w:rPr>
          <w:rFonts w:ascii="Times New Roman" w:eastAsia="Times New Roman" w:hAnsi="Times New Roman" w:cs="Times New Roman"/>
          <w:sz w:val="24"/>
          <w:szCs w:val="24"/>
        </w:rPr>
        <w:t xml:space="preserve">, i= {1,2,3, 4, …., </w:t>
      </w:r>
      <w:r w:rsidR="40B1ADA9" w:rsidRPr="48D4EBCC">
        <w:rPr>
          <w:rFonts w:ascii="Times New Roman" w:eastAsia="Times New Roman" w:hAnsi="Times New Roman" w:cs="Times New Roman"/>
          <w:sz w:val="24"/>
          <w:szCs w:val="24"/>
        </w:rPr>
        <w:t>n</w:t>
      </w:r>
      <w:r w:rsidRPr="11093C10">
        <w:rPr>
          <w:rFonts w:ascii="Times New Roman" w:eastAsia="Times New Roman" w:hAnsi="Times New Roman" w:cs="Times New Roman"/>
          <w:sz w:val="24"/>
          <w:szCs w:val="24"/>
        </w:rPr>
        <w:t>}.</w:t>
      </w:r>
    </w:p>
    <w:p w14:paraId="62F8FBB8" w14:textId="09B0B618" w:rsidR="1F583B84" w:rsidRDefault="1F583B84" w:rsidP="48D4EBCC">
      <w:pPr>
        <w:pStyle w:val="ListParagraph"/>
        <w:numPr>
          <w:ilvl w:val="0"/>
          <w:numId w:val="15"/>
        </w:numPr>
        <w:tabs>
          <w:tab w:val="left" w:pos="720"/>
        </w:tabs>
        <w:spacing w:after="0" w:line="360" w:lineRule="auto"/>
        <w:rPr>
          <w:rFonts w:ascii="Times New Roman" w:eastAsia="Times New Roman" w:hAnsi="Times New Roman" w:cs="Times New Roman"/>
          <w:sz w:val="24"/>
          <w:szCs w:val="24"/>
        </w:rPr>
      </w:pPr>
      <w:r w:rsidRPr="11093C10">
        <w:rPr>
          <w:rFonts w:ascii="Times New Roman" w:eastAsia="Times New Roman" w:hAnsi="Times New Roman" w:cs="Times New Roman"/>
          <w:sz w:val="24"/>
          <w:szCs w:val="24"/>
        </w:rPr>
        <w:t>j: Set of districts to be formed, j= {1,2,3,4</w:t>
      </w:r>
      <w:r w:rsidRPr="48D4EBCC">
        <w:rPr>
          <w:rFonts w:ascii="Times New Roman" w:eastAsia="Times New Roman" w:hAnsi="Times New Roman" w:cs="Times New Roman"/>
          <w:sz w:val="24"/>
          <w:szCs w:val="24"/>
        </w:rPr>
        <w:t>}</w:t>
      </w:r>
      <w:r w:rsidR="01C62EB7" w:rsidRPr="48D4EBCC">
        <w:rPr>
          <w:rFonts w:ascii="Times New Roman" w:eastAsia="Times New Roman" w:hAnsi="Times New Roman" w:cs="Times New Roman"/>
          <w:sz w:val="24"/>
          <w:szCs w:val="24"/>
        </w:rPr>
        <w:t>, for 4 total districts</w:t>
      </w:r>
      <w:r w:rsidR="01C62EB7" w:rsidRPr="5064BAF4">
        <w:rPr>
          <w:rFonts w:ascii="Times New Roman" w:eastAsia="Times New Roman" w:hAnsi="Times New Roman" w:cs="Times New Roman"/>
          <w:sz w:val="24"/>
          <w:szCs w:val="24"/>
        </w:rPr>
        <w:t xml:space="preserve"> represented</w:t>
      </w:r>
      <w:r w:rsidR="01C62EB7" w:rsidRPr="3CDC7CB5">
        <w:rPr>
          <w:rFonts w:ascii="Times New Roman" w:eastAsia="Times New Roman" w:hAnsi="Times New Roman" w:cs="Times New Roman"/>
          <w:sz w:val="24"/>
          <w:szCs w:val="24"/>
        </w:rPr>
        <w:t xml:space="preserve">. </w:t>
      </w:r>
    </w:p>
    <w:p w14:paraId="5F67B5F2" w14:textId="483D2F85" w:rsidR="1F583B84" w:rsidRDefault="61E7868E" w:rsidP="3A6F4417">
      <w:pPr>
        <w:pStyle w:val="ListParagraph"/>
        <w:numPr>
          <w:ilvl w:val="0"/>
          <w:numId w:val="15"/>
        </w:numPr>
        <w:tabs>
          <w:tab w:val="left" w:pos="720"/>
        </w:tabs>
        <w:spacing w:after="0" w:line="360" w:lineRule="auto"/>
        <w:rPr>
          <w:rFonts w:ascii="Times New Roman" w:eastAsia="Times New Roman" w:hAnsi="Times New Roman" w:cs="Times New Roman"/>
          <w:sz w:val="24"/>
          <w:szCs w:val="24"/>
        </w:rPr>
      </w:pPr>
      <w:r w:rsidRPr="48D4EBCC">
        <w:rPr>
          <w:rFonts w:ascii="Times New Roman" w:eastAsia="Times New Roman" w:hAnsi="Times New Roman" w:cs="Times New Roman"/>
          <w:sz w:val="24"/>
          <w:szCs w:val="24"/>
        </w:rPr>
        <w:t>V</w:t>
      </w:r>
      <w:r w:rsidR="1F583B84" w:rsidRPr="11093C10">
        <w:rPr>
          <w:rFonts w:ascii="Times New Roman" w:eastAsia="Times New Roman" w:hAnsi="Times New Roman" w:cs="Times New Roman"/>
          <w:sz w:val="24"/>
          <w:szCs w:val="24"/>
        </w:rPr>
        <w:t xml:space="preserve">: This represents the set of all nodes or vertices in the network. </w:t>
      </w:r>
    </w:p>
    <w:p w14:paraId="45AB261D" w14:textId="4460BA07" w:rsidR="1F583B84" w:rsidRDefault="1F583B84" w:rsidP="347BCF87">
      <w:pPr>
        <w:pStyle w:val="ListParagraph"/>
        <w:numPr>
          <w:ilvl w:val="0"/>
          <w:numId w:val="15"/>
        </w:numPr>
        <w:tabs>
          <w:tab w:val="left" w:pos="720"/>
        </w:tabs>
        <w:spacing w:after="0" w:line="360" w:lineRule="auto"/>
        <w:rPr>
          <w:rFonts w:ascii="Times New Roman" w:eastAsia="Times New Roman" w:hAnsi="Times New Roman" w:cs="Times New Roman"/>
          <w:sz w:val="24"/>
          <w:szCs w:val="24"/>
        </w:rPr>
      </w:pPr>
      <w:r w:rsidRPr="11093C10">
        <w:rPr>
          <w:rFonts w:ascii="Times New Roman" w:eastAsia="Times New Roman" w:hAnsi="Times New Roman" w:cs="Times New Roman"/>
          <w:sz w:val="24"/>
          <w:szCs w:val="24"/>
        </w:rPr>
        <w:t>N(i): This represents the set of neighboring nodes or vertices of node i.</w:t>
      </w:r>
    </w:p>
    <w:p w14:paraId="2843D656" w14:textId="253106FC" w:rsidR="54483262" w:rsidRDefault="1F583B84" w:rsidP="6D84CBB1">
      <w:pPr>
        <w:pStyle w:val="ListParagraph"/>
        <w:numPr>
          <w:ilvl w:val="0"/>
          <w:numId w:val="15"/>
        </w:numPr>
        <w:tabs>
          <w:tab w:val="left" w:pos="720"/>
        </w:tabs>
        <w:spacing w:after="0" w:line="360" w:lineRule="auto"/>
        <w:rPr>
          <w:rFonts w:ascii="Times New Roman" w:eastAsia="Times New Roman" w:hAnsi="Times New Roman" w:cs="Times New Roman"/>
          <w:sz w:val="24"/>
          <w:szCs w:val="24"/>
        </w:rPr>
      </w:pPr>
      <w:r w:rsidRPr="11093C10">
        <w:rPr>
          <w:rFonts w:ascii="Times New Roman" w:eastAsia="Times New Roman" w:hAnsi="Times New Roman" w:cs="Times New Roman"/>
          <w:sz w:val="24"/>
          <w:szCs w:val="24"/>
        </w:rPr>
        <w:t xml:space="preserve">u and v: These are indices used to iterate over the sets of neighboring nodes in the constraints. </w:t>
      </w:r>
      <w:r w:rsidR="4B2C6F32" w:rsidRPr="51060AC7">
        <w:rPr>
          <w:rFonts w:ascii="Times New Roman" w:eastAsia="Times New Roman" w:hAnsi="Times New Roman" w:cs="Times New Roman"/>
          <w:sz w:val="24"/>
          <w:szCs w:val="24"/>
        </w:rPr>
        <w:t>Individual</w:t>
      </w:r>
      <w:r w:rsidR="4B2C6F32" w:rsidRPr="0C9BD6C4">
        <w:rPr>
          <w:rFonts w:ascii="Times New Roman" w:eastAsia="Times New Roman" w:hAnsi="Times New Roman" w:cs="Times New Roman"/>
          <w:sz w:val="24"/>
          <w:szCs w:val="24"/>
        </w:rPr>
        <w:t xml:space="preserve"> neighboring counties or districts within the set N(i</w:t>
      </w:r>
      <w:r w:rsidR="4B2C6F32" w:rsidRPr="51060AC7">
        <w:rPr>
          <w:rFonts w:ascii="Times New Roman" w:eastAsia="Times New Roman" w:hAnsi="Times New Roman" w:cs="Times New Roman"/>
          <w:sz w:val="24"/>
          <w:szCs w:val="24"/>
        </w:rPr>
        <w:t>)</w:t>
      </w:r>
      <w:r w:rsidR="4B2C6F32" w:rsidRPr="21D94092">
        <w:rPr>
          <w:rFonts w:ascii="Times New Roman" w:eastAsia="Times New Roman" w:hAnsi="Times New Roman" w:cs="Times New Roman"/>
          <w:sz w:val="24"/>
          <w:szCs w:val="24"/>
        </w:rPr>
        <w:t xml:space="preserve"> will be </w:t>
      </w:r>
      <w:r w:rsidR="4B2C6F32" w:rsidRPr="6B8D39E4">
        <w:rPr>
          <w:rFonts w:ascii="Times New Roman" w:eastAsia="Times New Roman" w:hAnsi="Times New Roman" w:cs="Times New Roman"/>
          <w:sz w:val="24"/>
          <w:szCs w:val="24"/>
        </w:rPr>
        <w:t xml:space="preserve">represented by u and </w:t>
      </w:r>
      <w:r w:rsidR="4B2C6F32" w:rsidRPr="3136E565">
        <w:rPr>
          <w:rFonts w:ascii="Times New Roman" w:eastAsia="Times New Roman" w:hAnsi="Times New Roman" w:cs="Times New Roman"/>
          <w:sz w:val="24"/>
          <w:szCs w:val="24"/>
        </w:rPr>
        <w:t xml:space="preserve">v. </w:t>
      </w:r>
    </w:p>
    <w:p w14:paraId="3D62F375" w14:textId="0BD9D29F" w:rsidR="352CF96B" w:rsidRDefault="16D25A8F" w:rsidP="347BCF87">
      <w:pPr>
        <w:tabs>
          <w:tab w:val="left" w:pos="720"/>
        </w:tabs>
        <w:spacing w:after="0" w:line="360" w:lineRule="auto"/>
        <w:rPr>
          <w:rFonts w:ascii="Times New Roman" w:eastAsia="Times New Roman" w:hAnsi="Times New Roman" w:cs="Times New Roman"/>
          <w:sz w:val="24"/>
          <w:szCs w:val="24"/>
          <w:u w:val="single"/>
        </w:rPr>
      </w:pPr>
      <w:r w:rsidRPr="24D04083">
        <w:rPr>
          <w:rFonts w:ascii="Times New Roman" w:eastAsia="Times New Roman" w:hAnsi="Times New Roman" w:cs="Times New Roman"/>
          <w:sz w:val="24"/>
          <w:szCs w:val="24"/>
          <w:u w:val="single"/>
        </w:rPr>
        <w:t>Parameters</w:t>
      </w:r>
    </w:p>
    <w:p w14:paraId="6E4BA7DA" w14:textId="5BC803AF" w:rsidR="31BEDA0A" w:rsidRDefault="16D25A8F" w:rsidP="64AD32DF">
      <w:pPr>
        <w:pStyle w:val="ListParagraph"/>
        <w:numPr>
          <w:ilvl w:val="0"/>
          <w:numId w:val="27"/>
        </w:numPr>
        <w:tabs>
          <w:tab w:val="left" w:pos="720"/>
        </w:tabs>
        <w:spacing w:after="0" w:line="360" w:lineRule="auto"/>
        <w:rPr>
          <w:rFonts w:ascii="Times New Roman" w:eastAsia="Times New Roman" w:hAnsi="Times New Roman" w:cs="Times New Roman"/>
          <w:sz w:val="24"/>
          <w:szCs w:val="24"/>
        </w:rPr>
      </w:pPr>
      <w:r w:rsidRPr="64AD32DF">
        <w:rPr>
          <w:rFonts w:ascii="Times New Roman" w:eastAsia="Times New Roman" w:hAnsi="Times New Roman" w:cs="Times New Roman"/>
          <w:sz w:val="24"/>
          <w:szCs w:val="24"/>
        </w:rPr>
        <w:t>L: lower bound for each district.</w:t>
      </w:r>
    </w:p>
    <w:p w14:paraId="3E7C6734" w14:textId="0020F33E" w:rsidR="16D25A8F" w:rsidRDefault="16D25A8F" w:rsidP="64AD32DF">
      <w:pPr>
        <w:pStyle w:val="ListParagraph"/>
        <w:numPr>
          <w:ilvl w:val="0"/>
          <w:numId w:val="27"/>
        </w:numPr>
        <w:tabs>
          <w:tab w:val="left" w:pos="720"/>
        </w:tabs>
        <w:spacing w:after="0" w:line="360" w:lineRule="auto"/>
        <w:rPr>
          <w:rFonts w:ascii="Times New Roman" w:eastAsia="Times New Roman" w:hAnsi="Times New Roman" w:cs="Times New Roman"/>
          <w:sz w:val="24"/>
          <w:szCs w:val="24"/>
        </w:rPr>
      </w:pPr>
      <w:r w:rsidRPr="64AD32DF">
        <w:rPr>
          <w:rFonts w:ascii="Times New Roman" w:eastAsia="Times New Roman" w:hAnsi="Times New Roman" w:cs="Times New Roman"/>
          <w:sz w:val="24"/>
          <w:szCs w:val="24"/>
        </w:rPr>
        <w:t>U: upper bound for each district.</w:t>
      </w:r>
    </w:p>
    <w:p w14:paraId="119E732A" w14:textId="1BCA9C90" w:rsidR="64AD32DF" w:rsidRDefault="16D25A8F" w:rsidP="64AD32DF">
      <w:pPr>
        <w:pStyle w:val="ListParagraph"/>
        <w:numPr>
          <w:ilvl w:val="0"/>
          <w:numId w:val="27"/>
        </w:numPr>
        <w:tabs>
          <w:tab w:val="left" w:pos="720"/>
        </w:tabs>
        <w:spacing w:after="0" w:line="360" w:lineRule="auto"/>
        <w:rPr>
          <w:rFonts w:ascii="Times New Roman" w:eastAsia="Times New Roman" w:hAnsi="Times New Roman" w:cs="Times New Roman"/>
          <w:sz w:val="24"/>
          <w:szCs w:val="24"/>
        </w:rPr>
      </w:pPr>
      <w:r w:rsidRPr="127A39FE">
        <w:rPr>
          <w:rFonts w:ascii="Times New Roman" w:eastAsia="Times New Roman" w:hAnsi="Times New Roman" w:cs="Times New Roman"/>
          <w:sz w:val="24"/>
          <w:szCs w:val="24"/>
        </w:rPr>
        <w:t xml:space="preserve">Pi: Population </w:t>
      </w:r>
      <w:r w:rsidRPr="7D8B483B">
        <w:rPr>
          <w:rFonts w:ascii="Times New Roman" w:eastAsia="Times New Roman" w:hAnsi="Times New Roman" w:cs="Times New Roman"/>
          <w:sz w:val="24"/>
          <w:szCs w:val="24"/>
        </w:rPr>
        <w:t xml:space="preserve">for </w:t>
      </w:r>
      <w:r w:rsidRPr="0DE36D9D">
        <w:rPr>
          <w:rFonts w:ascii="Times New Roman" w:eastAsia="Times New Roman" w:hAnsi="Times New Roman" w:cs="Times New Roman"/>
          <w:sz w:val="24"/>
          <w:szCs w:val="24"/>
        </w:rPr>
        <w:t xml:space="preserve">all county </w:t>
      </w:r>
      <w:r w:rsidRPr="3F8B5E89">
        <w:rPr>
          <w:rFonts w:ascii="Times New Roman" w:eastAsia="Times New Roman" w:hAnsi="Times New Roman" w:cs="Times New Roman"/>
          <w:i/>
          <w:iCs/>
          <w:sz w:val="24"/>
          <w:szCs w:val="24"/>
        </w:rPr>
        <w:t>i</w:t>
      </w:r>
      <w:r w:rsidRPr="0DE36D9D">
        <w:rPr>
          <w:rFonts w:ascii="Times New Roman" w:eastAsia="Times New Roman" w:hAnsi="Times New Roman" w:cs="Times New Roman"/>
          <w:sz w:val="24"/>
          <w:szCs w:val="24"/>
        </w:rPr>
        <w:t>.</w:t>
      </w:r>
    </w:p>
    <w:p w14:paraId="6ACF7CF1" w14:textId="5D5D0D82" w:rsidR="1EECBCE2" w:rsidRDefault="16D25A8F" w:rsidP="1EECBCE2">
      <w:pPr>
        <w:pStyle w:val="ListParagraph"/>
        <w:numPr>
          <w:ilvl w:val="0"/>
          <w:numId w:val="27"/>
        </w:numPr>
        <w:tabs>
          <w:tab w:val="left" w:pos="720"/>
        </w:tabs>
        <w:spacing w:after="0" w:line="360" w:lineRule="auto"/>
        <w:rPr>
          <w:rFonts w:ascii="Times New Roman" w:eastAsia="Times New Roman" w:hAnsi="Times New Roman" w:cs="Times New Roman"/>
          <w:sz w:val="24"/>
          <w:szCs w:val="24"/>
        </w:rPr>
      </w:pPr>
      <w:r w:rsidRPr="032D9E2C">
        <w:rPr>
          <w:rFonts w:ascii="Times New Roman" w:eastAsia="Times New Roman" w:hAnsi="Times New Roman" w:cs="Times New Roman"/>
          <w:i/>
          <w:iCs/>
          <w:sz w:val="24"/>
          <w:szCs w:val="24"/>
        </w:rPr>
        <w:t>dij</w:t>
      </w:r>
      <w:r w:rsidRPr="217C1D65">
        <w:rPr>
          <w:rFonts w:ascii="Times New Roman" w:eastAsia="Times New Roman" w:hAnsi="Times New Roman" w:cs="Times New Roman"/>
          <w:sz w:val="24"/>
          <w:szCs w:val="24"/>
        </w:rPr>
        <w:t xml:space="preserve">: The total distance between </w:t>
      </w:r>
      <w:r w:rsidRPr="39A4A922">
        <w:rPr>
          <w:rFonts w:ascii="Times New Roman" w:eastAsia="Times New Roman" w:hAnsi="Times New Roman" w:cs="Times New Roman"/>
          <w:sz w:val="24"/>
          <w:szCs w:val="24"/>
        </w:rPr>
        <w:t xml:space="preserve">counties </w:t>
      </w:r>
      <w:r w:rsidRPr="216552E8">
        <w:rPr>
          <w:rFonts w:ascii="Times New Roman" w:eastAsia="Times New Roman" w:hAnsi="Times New Roman" w:cs="Times New Roman"/>
          <w:i/>
          <w:iCs/>
          <w:sz w:val="24"/>
          <w:szCs w:val="24"/>
        </w:rPr>
        <w:t>i</w:t>
      </w:r>
      <w:r w:rsidRPr="3F8B5E89">
        <w:rPr>
          <w:rFonts w:ascii="Times New Roman" w:eastAsia="Times New Roman" w:hAnsi="Times New Roman" w:cs="Times New Roman"/>
          <w:sz w:val="24"/>
          <w:szCs w:val="24"/>
        </w:rPr>
        <w:t xml:space="preserve"> and j </w:t>
      </w:r>
    </w:p>
    <w:p w14:paraId="79DB131C" w14:textId="5473AC9E" w:rsidR="7D1FACBE" w:rsidRDefault="16D25A8F" w:rsidP="7D1FACBE">
      <w:pPr>
        <w:pStyle w:val="ListParagraph"/>
        <w:numPr>
          <w:ilvl w:val="0"/>
          <w:numId w:val="27"/>
        </w:numPr>
        <w:tabs>
          <w:tab w:val="left" w:pos="720"/>
        </w:tabs>
        <w:spacing w:after="0" w:line="360" w:lineRule="auto"/>
        <w:rPr>
          <w:rFonts w:ascii="Times New Roman" w:eastAsia="Times New Roman" w:hAnsi="Times New Roman" w:cs="Times New Roman"/>
          <w:i/>
          <w:sz w:val="24"/>
          <w:szCs w:val="24"/>
        </w:rPr>
      </w:pPr>
      <w:r w:rsidRPr="7E7916E1">
        <w:rPr>
          <w:rFonts w:ascii="Times New Roman" w:eastAsia="Times New Roman" w:hAnsi="Times New Roman" w:cs="Times New Roman"/>
          <w:i/>
          <w:iCs/>
          <w:sz w:val="24"/>
          <w:szCs w:val="24"/>
        </w:rPr>
        <w:t xml:space="preserve">K: </w:t>
      </w:r>
      <w:r w:rsidRPr="7E7916E1">
        <w:rPr>
          <w:rFonts w:ascii="Times New Roman" w:eastAsia="Times New Roman" w:hAnsi="Times New Roman" w:cs="Times New Roman"/>
          <w:sz w:val="24"/>
          <w:szCs w:val="24"/>
        </w:rPr>
        <w:t xml:space="preserve">The </w:t>
      </w:r>
      <w:r w:rsidRPr="4110646D">
        <w:rPr>
          <w:rFonts w:ascii="Times New Roman" w:eastAsia="Times New Roman" w:hAnsi="Times New Roman" w:cs="Times New Roman"/>
          <w:sz w:val="24"/>
          <w:szCs w:val="24"/>
        </w:rPr>
        <w:t>number</w:t>
      </w:r>
      <w:r w:rsidRPr="7E7916E1">
        <w:rPr>
          <w:rFonts w:ascii="Times New Roman" w:eastAsia="Times New Roman" w:hAnsi="Times New Roman" w:cs="Times New Roman"/>
          <w:sz w:val="24"/>
          <w:szCs w:val="24"/>
        </w:rPr>
        <w:t xml:space="preserve"> of districts </w:t>
      </w:r>
      <w:r w:rsidRPr="01B0202C">
        <w:rPr>
          <w:rFonts w:ascii="Times New Roman" w:eastAsia="Times New Roman" w:hAnsi="Times New Roman" w:cs="Times New Roman"/>
          <w:sz w:val="24"/>
          <w:szCs w:val="24"/>
        </w:rPr>
        <w:t>made.</w:t>
      </w:r>
      <w:r w:rsidRPr="4110646D">
        <w:rPr>
          <w:rFonts w:ascii="Times New Roman" w:eastAsia="Times New Roman" w:hAnsi="Times New Roman" w:cs="Times New Roman"/>
          <w:sz w:val="24"/>
          <w:szCs w:val="24"/>
        </w:rPr>
        <w:t xml:space="preserve"> </w:t>
      </w:r>
    </w:p>
    <w:p w14:paraId="570A5BF6" w14:textId="05AEE4CE" w:rsidR="2923E5FA" w:rsidRDefault="698A89C6" w:rsidP="5255C0FC">
      <w:pPr>
        <w:tabs>
          <w:tab w:val="left" w:pos="720"/>
        </w:tabs>
        <w:spacing w:after="0" w:line="360" w:lineRule="auto"/>
        <w:rPr>
          <w:rFonts w:ascii="Times New Roman" w:eastAsia="Times New Roman" w:hAnsi="Times New Roman" w:cs="Times New Roman"/>
          <w:i/>
          <w:iCs/>
          <w:sz w:val="24"/>
          <w:szCs w:val="24"/>
          <w:u w:val="single"/>
        </w:rPr>
      </w:pPr>
      <w:r w:rsidRPr="1B399CF5">
        <w:rPr>
          <w:rFonts w:ascii="Times New Roman" w:eastAsia="Times New Roman" w:hAnsi="Times New Roman" w:cs="Times New Roman"/>
          <w:sz w:val="24"/>
          <w:szCs w:val="24"/>
          <w:u w:val="single"/>
        </w:rPr>
        <w:t xml:space="preserve">Variables </w:t>
      </w:r>
    </w:p>
    <w:p w14:paraId="0D03024B" w14:textId="706726F9" w:rsidR="6A1B6810" w:rsidRDefault="698A89C6" w:rsidP="39253880">
      <w:pPr>
        <w:tabs>
          <w:tab w:val="left" w:pos="720"/>
        </w:tabs>
        <w:spacing w:after="0" w:line="360" w:lineRule="auto"/>
        <w:rPr>
          <w:rFonts w:ascii="Times New Roman" w:eastAsia="Times New Roman" w:hAnsi="Times New Roman" w:cs="Times New Roman"/>
          <w:sz w:val="24"/>
          <w:szCs w:val="24"/>
        </w:rPr>
      </w:pPr>
      <w:r w:rsidRPr="08DDA223">
        <w:rPr>
          <w:rFonts w:ascii="Times New Roman" w:eastAsia="Times New Roman" w:hAnsi="Times New Roman" w:cs="Times New Roman"/>
          <w:i/>
          <w:iCs/>
          <w:sz w:val="24"/>
          <w:szCs w:val="24"/>
        </w:rPr>
        <w:t>xij</w:t>
      </w:r>
      <w:r w:rsidRPr="4E38D597">
        <w:rPr>
          <w:rFonts w:ascii="Times New Roman" w:eastAsia="Times New Roman" w:hAnsi="Times New Roman" w:cs="Times New Roman"/>
          <w:i/>
          <w:iCs/>
          <w:sz w:val="24"/>
          <w:szCs w:val="24"/>
        </w:rPr>
        <w:t xml:space="preserve"> </w:t>
      </w:r>
      <w:r w:rsidRPr="64AEC676">
        <w:rPr>
          <w:rFonts w:ascii="Times New Roman" w:eastAsia="Times New Roman" w:hAnsi="Times New Roman" w:cs="Times New Roman"/>
          <w:sz w:val="24"/>
          <w:szCs w:val="24"/>
        </w:rPr>
        <w:t>: Binary variable that equals 1 county i is assigned to district j</w:t>
      </w:r>
      <w:r w:rsidRPr="655706B5">
        <w:rPr>
          <w:rFonts w:ascii="Times New Roman" w:eastAsia="Times New Roman" w:hAnsi="Times New Roman" w:cs="Times New Roman"/>
          <w:sz w:val="24"/>
          <w:szCs w:val="24"/>
        </w:rPr>
        <w:t>.</w:t>
      </w:r>
      <w:r w:rsidRPr="64AEC676">
        <w:rPr>
          <w:rFonts w:ascii="Times New Roman" w:eastAsia="Times New Roman" w:hAnsi="Times New Roman" w:cs="Times New Roman"/>
          <w:sz w:val="24"/>
          <w:szCs w:val="24"/>
        </w:rPr>
        <w:t xml:space="preserve"> </w:t>
      </w:r>
    </w:p>
    <w:p w14:paraId="7B607F5B" w14:textId="4385D07C" w:rsidR="6A1B6810" w:rsidRDefault="698A89C6" w:rsidP="68871F93">
      <w:pPr>
        <w:spacing w:after="0"/>
        <w:rPr>
          <w:rFonts w:ascii="Times New Roman" w:eastAsia="Times New Roman" w:hAnsi="Times New Roman" w:cs="Times New Roman"/>
          <w:sz w:val="24"/>
          <w:szCs w:val="24"/>
        </w:rPr>
      </w:pPr>
      <w:r w:rsidRPr="1747B6D4">
        <w:rPr>
          <w:rFonts w:ascii="Times New Roman" w:eastAsia="Times New Roman" w:hAnsi="Times New Roman" w:cs="Times New Roman"/>
          <w:i/>
          <w:iCs/>
          <w:sz w:val="24"/>
          <w:szCs w:val="24"/>
        </w:rPr>
        <w:t>yij</w:t>
      </w:r>
      <w:r w:rsidRPr="64AEC676">
        <w:rPr>
          <w:rFonts w:ascii="Times New Roman" w:eastAsia="Times New Roman" w:hAnsi="Times New Roman" w:cs="Times New Roman"/>
          <w:sz w:val="24"/>
          <w:szCs w:val="24"/>
        </w:rPr>
        <w:t>: Binary variable that equals 1 if the edge between counties i and j is cut (i.e., they are in different districts</w:t>
      </w:r>
      <w:r w:rsidRPr="37FA9247">
        <w:rPr>
          <w:rFonts w:ascii="Times New Roman" w:eastAsia="Times New Roman" w:hAnsi="Times New Roman" w:cs="Times New Roman"/>
          <w:sz w:val="24"/>
          <w:szCs w:val="24"/>
        </w:rPr>
        <w:t xml:space="preserve">). </w:t>
      </w:r>
    </w:p>
    <w:p w14:paraId="705CB550" w14:textId="6DD28A53" w:rsidR="2B5BA959" w:rsidRDefault="2B5BA959" w:rsidP="2B5BA959">
      <w:pPr>
        <w:spacing w:after="0"/>
        <w:rPr>
          <w:rFonts w:ascii="Times New Roman" w:eastAsia="Times New Roman" w:hAnsi="Times New Roman" w:cs="Times New Roman"/>
          <w:sz w:val="24"/>
          <w:szCs w:val="24"/>
        </w:rPr>
      </w:pPr>
    </w:p>
    <w:p w14:paraId="48922F84" w14:textId="181E8BB5" w:rsidR="4EADBF60" w:rsidRDefault="6ED1E7C9" w:rsidP="4EADBF60">
      <w:pPr>
        <w:spacing w:after="0"/>
        <w:rPr>
          <w:rFonts w:ascii="Times New Roman" w:eastAsia="Times New Roman" w:hAnsi="Times New Roman" w:cs="Times New Roman"/>
          <w:sz w:val="24"/>
          <w:szCs w:val="24"/>
          <w:u w:val="single"/>
        </w:rPr>
      </w:pPr>
      <w:r w:rsidRPr="5E93C96E">
        <w:rPr>
          <w:rFonts w:ascii="Times New Roman" w:eastAsia="Times New Roman" w:hAnsi="Times New Roman" w:cs="Times New Roman"/>
          <w:sz w:val="24"/>
          <w:szCs w:val="24"/>
          <w:u w:val="single"/>
        </w:rPr>
        <w:t xml:space="preserve">Constraints </w:t>
      </w:r>
    </w:p>
    <w:p w14:paraId="738957AA" w14:textId="37ADCB93" w:rsidR="5255C0FC" w:rsidRDefault="2B2B2F7C" w:rsidP="5E93C96E">
      <w:pPr>
        <w:pStyle w:val="ListParagraph"/>
        <w:numPr>
          <w:ilvl w:val="0"/>
          <w:numId w:val="1"/>
        </w:numPr>
        <w:spacing w:after="0" w:line="360" w:lineRule="auto"/>
        <w:rPr>
          <w:rFonts w:ascii="TimesNewRomanPSMT" w:eastAsia="TimesNewRomanPSMT" w:hAnsi="TimesNewRomanPSMT" w:cs="TimesNewRomanPSMT"/>
          <w:sz w:val="24"/>
          <w:szCs w:val="24"/>
        </w:rPr>
      </w:pPr>
      <w:bookmarkStart w:id="6" w:name="_Int_36Tq0Zak"/>
      <w:r w:rsidRPr="5E93C96E">
        <w:rPr>
          <w:rFonts w:ascii="TimesNewRomanPSMT" w:eastAsia="TimesNewRomanPSMT" w:hAnsi="TimesNewRomanPSMT" w:cs="TimesNewRomanPSMT"/>
          <w:sz w:val="24"/>
          <w:szCs w:val="24"/>
        </w:rPr>
        <w:t>For each county i, county i can only be assigned to one district j.</w:t>
      </w:r>
    </w:p>
    <w:p w14:paraId="05482775" w14:textId="4D8C0CCD" w:rsidR="5255C0FC" w:rsidRDefault="2B2B2F7C" w:rsidP="5E93C96E">
      <w:pPr>
        <w:pStyle w:val="ListParagraph"/>
        <w:numPr>
          <w:ilvl w:val="0"/>
          <w:numId w:val="1"/>
        </w:numPr>
        <w:spacing w:after="0" w:line="360" w:lineRule="auto"/>
      </w:pPr>
      <w:r w:rsidRPr="5E93C96E">
        <w:rPr>
          <w:rFonts w:ascii="TimesNewRomanPSMT" w:eastAsia="TimesNewRomanPSMT" w:hAnsi="TimesNewRomanPSMT" w:cs="TimesNewRomanPSMT"/>
          <w:sz w:val="24"/>
          <w:szCs w:val="24"/>
        </w:rPr>
        <w:t>If Y</w:t>
      </w:r>
      <w:r w:rsidRPr="5E93C96E">
        <w:rPr>
          <w:rFonts w:ascii="TimesNewRomanPSMT" w:eastAsia="TimesNewRomanPSMT" w:hAnsi="TimesNewRomanPSMT" w:cs="TimesNewRomanPSMT"/>
          <w:sz w:val="16"/>
          <w:szCs w:val="16"/>
          <w:vertAlign w:val="subscript"/>
        </w:rPr>
        <w:t xml:space="preserve">uv </w:t>
      </w:r>
      <w:r w:rsidRPr="5E93C96E">
        <w:rPr>
          <w:rFonts w:ascii="TimesNewRomanPSMT" w:eastAsia="TimesNewRomanPSMT" w:hAnsi="TimesNewRomanPSMT" w:cs="TimesNewRomanPSMT"/>
          <w:sz w:val="24"/>
          <w:szCs w:val="24"/>
        </w:rPr>
        <w:t>equals 1, county u belongs to test district and county v does not.</w:t>
      </w:r>
    </w:p>
    <w:p w14:paraId="1168A14B" w14:textId="013E7986" w:rsidR="5255C0FC" w:rsidRDefault="2B2B2F7C" w:rsidP="5E93C96E">
      <w:pPr>
        <w:pStyle w:val="ListParagraph"/>
        <w:numPr>
          <w:ilvl w:val="0"/>
          <w:numId w:val="1"/>
        </w:numPr>
        <w:spacing w:after="0" w:line="360" w:lineRule="auto"/>
      </w:pPr>
      <w:r w:rsidRPr="5E93C96E">
        <w:rPr>
          <w:rFonts w:ascii="TimesNewRomanPSMT" w:eastAsia="TimesNewRomanPSMT" w:hAnsi="TimesNewRomanPSMT" w:cs="TimesNewRomanPSMT"/>
          <w:sz w:val="24"/>
          <w:szCs w:val="24"/>
        </w:rPr>
        <w:t xml:space="preserve"> X</w:t>
      </w:r>
      <w:r w:rsidRPr="5E93C96E">
        <w:rPr>
          <w:rFonts w:ascii="TimesNewRomanPSMT" w:eastAsia="TimesNewRomanPSMT" w:hAnsi="TimesNewRomanPSMT" w:cs="TimesNewRomanPSMT"/>
          <w:sz w:val="16"/>
          <w:szCs w:val="16"/>
          <w:vertAlign w:val="subscript"/>
        </w:rPr>
        <w:t xml:space="preserve">ij </w:t>
      </w:r>
      <w:r w:rsidRPr="5E93C96E">
        <w:rPr>
          <w:rFonts w:ascii="TimesNewRomanPSMT" w:eastAsia="TimesNewRomanPSMT" w:hAnsi="TimesNewRomanPSMT" w:cs="TimesNewRomanPSMT"/>
          <w:sz w:val="24"/>
          <w:szCs w:val="24"/>
        </w:rPr>
        <w:t xml:space="preserve">belongs to the set of numbers {0,1} for all </w:t>
      </w:r>
      <w:r w:rsidR="35F81352" w:rsidRPr="5E93C96E">
        <w:rPr>
          <w:rFonts w:ascii="TimesNewRomanPSMT" w:eastAsia="TimesNewRomanPSMT" w:hAnsi="TimesNewRomanPSMT" w:cs="TimesNewRomanPSMT"/>
          <w:sz w:val="24"/>
          <w:szCs w:val="24"/>
        </w:rPr>
        <w:t xml:space="preserve">I </w:t>
      </w:r>
      <w:r w:rsidRPr="5E93C96E">
        <w:rPr>
          <w:rFonts w:ascii="TimesNewRomanPSMT" w:eastAsia="TimesNewRomanPSMT" w:hAnsi="TimesNewRomanPSMT" w:cs="TimesNewRomanPSMT"/>
          <w:sz w:val="24"/>
          <w:szCs w:val="24"/>
        </w:rPr>
        <w:t>=</w:t>
      </w:r>
      <w:r w:rsidR="459DCD3F" w:rsidRPr="5E93C96E">
        <w:rPr>
          <w:rFonts w:ascii="TimesNewRomanPSMT" w:eastAsia="TimesNewRomanPSMT" w:hAnsi="TimesNewRomanPSMT" w:cs="TimesNewRomanPSMT"/>
          <w:sz w:val="24"/>
          <w:szCs w:val="24"/>
        </w:rPr>
        <w:t xml:space="preserve"> </w:t>
      </w:r>
      <w:r w:rsidRPr="5E93C96E">
        <w:rPr>
          <w:rFonts w:ascii="TimesNewRomanPSMT" w:eastAsia="TimesNewRomanPSMT" w:hAnsi="TimesNewRomanPSMT" w:cs="TimesNewRomanPSMT"/>
          <w:sz w:val="24"/>
          <w:szCs w:val="24"/>
        </w:rPr>
        <w:t xml:space="preserve">{1, 2, </w:t>
      </w:r>
      <w:r w:rsidR="5EC24841" w:rsidRPr="5E93C96E">
        <w:rPr>
          <w:rFonts w:ascii="TimesNewRomanPSMT" w:eastAsia="TimesNewRomanPSMT" w:hAnsi="TimesNewRomanPSMT" w:cs="TimesNewRomanPSMT"/>
          <w:sz w:val="24"/>
          <w:szCs w:val="24"/>
        </w:rPr>
        <w:t>...,</w:t>
      </w:r>
      <w:r w:rsidRPr="5E93C96E">
        <w:rPr>
          <w:rFonts w:ascii="TimesNewRomanPSMT" w:eastAsia="TimesNewRomanPSMT" w:hAnsi="TimesNewRomanPSMT" w:cs="TimesNewRomanPSMT"/>
          <w:sz w:val="24"/>
          <w:szCs w:val="24"/>
        </w:rPr>
        <w:t xml:space="preserve"> 104} and for all j</w:t>
      </w:r>
      <w:r w:rsidR="5EC24841" w:rsidRPr="5E93C96E">
        <w:rPr>
          <w:rFonts w:ascii="TimesNewRomanPSMT" w:eastAsia="TimesNewRomanPSMT" w:hAnsi="TimesNewRomanPSMT" w:cs="TimesNewRomanPSMT"/>
          <w:sz w:val="24"/>
          <w:szCs w:val="24"/>
        </w:rPr>
        <w:t>= {</w:t>
      </w:r>
      <w:r w:rsidRPr="5E93C96E">
        <w:rPr>
          <w:rFonts w:ascii="TimesNewRomanPSMT" w:eastAsia="TimesNewRomanPSMT" w:hAnsi="TimesNewRomanPSMT" w:cs="TimesNewRomanPSMT"/>
          <w:sz w:val="24"/>
          <w:szCs w:val="24"/>
        </w:rPr>
        <w:t>1, 2, 3, 4}</w:t>
      </w:r>
    </w:p>
    <w:p w14:paraId="6EBE9299" w14:textId="060B56BE" w:rsidR="5255C0FC" w:rsidRDefault="2B2B2F7C" w:rsidP="5E93C96E">
      <w:pPr>
        <w:pStyle w:val="ListParagraph"/>
        <w:numPr>
          <w:ilvl w:val="0"/>
          <w:numId w:val="1"/>
        </w:numPr>
        <w:spacing w:after="0" w:line="360" w:lineRule="auto"/>
      </w:pPr>
      <w:r w:rsidRPr="5E93C96E">
        <w:rPr>
          <w:rFonts w:ascii="TimesNewRomanPSMT" w:eastAsia="TimesNewRomanPSMT" w:hAnsi="TimesNewRomanPSMT" w:cs="TimesNewRomanPSMT"/>
          <w:sz w:val="24"/>
          <w:szCs w:val="24"/>
        </w:rPr>
        <w:t xml:space="preserve"> </w:t>
      </w:r>
      <w:r w:rsidR="578550E7" w:rsidRPr="5E93C96E">
        <w:rPr>
          <w:rFonts w:ascii="TimesNewRomanPSMT" w:eastAsia="TimesNewRomanPSMT" w:hAnsi="TimesNewRomanPSMT" w:cs="TimesNewRomanPSMT"/>
          <w:sz w:val="24"/>
          <w:szCs w:val="24"/>
        </w:rPr>
        <w:t>T</w:t>
      </w:r>
      <w:r w:rsidRPr="5E93C96E">
        <w:rPr>
          <w:rFonts w:ascii="TimesNewRomanPSMT" w:eastAsia="TimesNewRomanPSMT" w:hAnsi="TimesNewRomanPSMT" w:cs="TimesNewRomanPSMT"/>
          <w:sz w:val="24"/>
          <w:szCs w:val="24"/>
        </w:rPr>
        <w:t>otal</w:t>
      </w:r>
      <w:r w:rsidR="578550E7" w:rsidRPr="5E93C96E">
        <w:rPr>
          <w:rFonts w:ascii="TimesNewRomanPSMT" w:eastAsia="TimesNewRomanPSMT" w:hAnsi="TimesNewRomanPSMT" w:cs="TimesNewRomanPSMT"/>
          <w:sz w:val="24"/>
          <w:szCs w:val="24"/>
        </w:rPr>
        <w:t xml:space="preserve"> </w:t>
      </w:r>
      <w:r w:rsidRPr="5E93C96E">
        <w:rPr>
          <w:rFonts w:ascii="TimesNewRomanPSMT" w:eastAsia="TimesNewRomanPSMT" w:hAnsi="TimesNewRomanPSMT" w:cs="TimesNewRomanPSMT"/>
          <w:sz w:val="24"/>
          <w:szCs w:val="24"/>
        </w:rPr>
        <w:t>population</w:t>
      </w:r>
      <w:r w:rsidR="64898559" w:rsidRPr="5E93C96E">
        <w:rPr>
          <w:rFonts w:ascii="TimesNewRomanPSMT" w:eastAsia="TimesNewRomanPSMT" w:hAnsi="TimesNewRomanPSMT" w:cs="TimesNewRomanPSMT"/>
          <w:sz w:val="24"/>
          <w:szCs w:val="24"/>
        </w:rPr>
        <w:t xml:space="preserve"> j</w:t>
      </w:r>
      <w:r w:rsidRPr="5E93C96E">
        <w:rPr>
          <w:rFonts w:ascii="TimesNewRomanPSMT" w:eastAsia="TimesNewRomanPSMT" w:hAnsi="TimesNewRomanPSMT" w:cs="TimesNewRomanPSMT"/>
          <w:sz w:val="24"/>
          <w:szCs w:val="24"/>
        </w:rPr>
        <w:t>&gt;= L</w:t>
      </w:r>
    </w:p>
    <w:p w14:paraId="2B3A73A5" w14:textId="3C0CA358" w:rsidR="5255C0FC" w:rsidRDefault="2B2B2F7C" w:rsidP="5E93C96E">
      <w:pPr>
        <w:pStyle w:val="ListParagraph"/>
        <w:numPr>
          <w:ilvl w:val="0"/>
          <w:numId w:val="1"/>
        </w:numPr>
        <w:spacing w:after="0" w:line="360" w:lineRule="auto"/>
      </w:pPr>
      <w:r w:rsidRPr="5E93C96E">
        <w:rPr>
          <w:rFonts w:ascii="TimesNewRomanPSMT" w:eastAsia="TimesNewRomanPSMT" w:hAnsi="TimesNewRomanPSMT" w:cs="TimesNewRomanPSMT"/>
          <w:sz w:val="24"/>
          <w:szCs w:val="24"/>
        </w:rPr>
        <w:t xml:space="preserve"> </w:t>
      </w:r>
      <w:r w:rsidR="50D79682" w:rsidRPr="5E93C96E">
        <w:rPr>
          <w:rFonts w:ascii="TimesNewRomanPSMT" w:eastAsia="TimesNewRomanPSMT" w:hAnsi="TimesNewRomanPSMT" w:cs="TimesNewRomanPSMT"/>
          <w:sz w:val="24"/>
          <w:szCs w:val="24"/>
        </w:rPr>
        <w:t>T</w:t>
      </w:r>
      <w:r w:rsidRPr="5E93C96E">
        <w:rPr>
          <w:rFonts w:ascii="TimesNewRomanPSMT" w:eastAsia="TimesNewRomanPSMT" w:hAnsi="TimesNewRomanPSMT" w:cs="TimesNewRomanPSMT"/>
          <w:sz w:val="24"/>
          <w:szCs w:val="24"/>
        </w:rPr>
        <w:t>otal</w:t>
      </w:r>
      <w:r w:rsidR="5202A865" w:rsidRPr="5E93C96E">
        <w:rPr>
          <w:rFonts w:ascii="TimesNewRomanPSMT" w:eastAsia="TimesNewRomanPSMT" w:hAnsi="TimesNewRomanPSMT" w:cs="TimesNewRomanPSMT"/>
          <w:sz w:val="24"/>
          <w:szCs w:val="24"/>
        </w:rPr>
        <w:t xml:space="preserve"> </w:t>
      </w:r>
      <w:r w:rsidRPr="5E93C96E">
        <w:rPr>
          <w:rFonts w:ascii="TimesNewRomanPSMT" w:eastAsia="TimesNewRomanPSMT" w:hAnsi="TimesNewRomanPSMT" w:cs="TimesNewRomanPSMT"/>
          <w:sz w:val="24"/>
          <w:szCs w:val="24"/>
        </w:rPr>
        <w:t>population</w:t>
      </w:r>
      <w:r w:rsidR="3E3A40A9" w:rsidRPr="5E93C96E">
        <w:rPr>
          <w:rFonts w:ascii="TimesNewRomanPSMT" w:eastAsia="TimesNewRomanPSMT" w:hAnsi="TimesNewRomanPSMT" w:cs="TimesNewRomanPSMT"/>
          <w:sz w:val="24"/>
          <w:szCs w:val="24"/>
        </w:rPr>
        <w:t xml:space="preserve"> j</w:t>
      </w:r>
      <w:r w:rsidRPr="5E93C96E">
        <w:rPr>
          <w:rFonts w:ascii="TimesNewRomanPSMT" w:eastAsia="TimesNewRomanPSMT" w:hAnsi="TimesNewRomanPSMT" w:cs="TimesNewRomanPSMT"/>
          <w:sz w:val="24"/>
          <w:szCs w:val="24"/>
        </w:rPr>
        <w:t>&lt;= U</w:t>
      </w:r>
    </w:p>
    <w:p w14:paraId="4525EF53" w14:textId="214748AC" w:rsidR="5255C0FC" w:rsidRDefault="2B2B2F7C" w:rsidP="5E93C96E">
      <w:pPr>
        <w:pStyle w:val="ListParagraph"/>
        <w:numPr>
          <w:ilvl w:val="0"/>
          <w:numId w:val="1"/>
        </w:numPr>
        <w:spacing w:after="0" w:line="360" w:lineRule="auto"/>
      </w:pPr>
      <w:r w:rsidRPr="5E93C96E">
        <w:rPr>
          <w:rFonts w:ascii="TimesNewRomanPSMT" w:eastAsia="TimesNewRomanPSMT" w:hAnsi="TimesNewRomanPSMT" w:cs="TimesNewRomanPSMT"/>
          <w:sz w:val="24"/>
          <w:szCs w:val="24"/>
        </w:rPr>
        <w:t xml:space="preserve"> </w:t>
      </w:r>
      <w:r w:rsidR="532414F9" w:rsidRPr="5E93C96E">
        <w:rPr>
          <w:rFonts w:ascii="TimesNewRomanPSMT" w:eastAsia="TimesNewRomanPSMT" w:hAnsi="TimesNewRomanPSMT" w:cs="TimesNewRomanPSMT"/>
          <w:sz w:val="24"/>
          <w:szCs w:val="24"/>
        </w:rPr>
        <w:t>X</w:t>
      </w:r>
      <w:r w:rsidR="532414F9" w:rsidRPr="5E93C96E">
        <w:rPr>
          <w:rFonts w:ascii="TimesNewRomanPSMT" w:eastAsia="TimesNewRomanPSMT" w:hAnsi="TimesNewRomanPSMT" w:cs="TimesNewRomanPSMT"/>
          <w:i/>
          <w:iCs/>
          <w:sz w:val="24"/>
          <w:szCs w:val="24"/>
        </w:rPr>
        <w:t>ij</w:t>
      </w:r>
      <w:r w:rsidRPr="5E93C96E">
        <w:rPr>
          <w:rFonts w:ascii="TimesNewRomanPSMT" w:eastAsia="TimesNewRomanPSMT" w:hAnsi="TimesNewRomanPSMT" w:cs="TimesNewRomanPSMT"/>
          <w:sz w:val="24"/>
          <w:szCs w:val="24"/>
        </w:rPr>
        <w:t xml:space="preserve">, </w:t>
      </w:r>
      <w:r w:rsidR="1EAE1FD6" w:rsidRPr="5E93C96E">
        <w:rPr>
          <w:rFonts w:ascii="TimesNewRomanPSMT" w:eastAsia="TimesNewRomanPSMT" w:hAnsi="TimesNewRomanPSMT" w:cs="TimesNewRomanPSMT"/>
          <w:i/>
          <w:iCs/>
          <w:sz w:val="24"/>
          <w:szCs w:val="24"/>
        </w:rPr>
        <w:t>Yuv</w:t>
      </w:r>
      <w:r w:rsidRPr="5E93C96E">
        <w:rPr>
          <w:rFonts w:ascii="TimesNewRomanPSMT" w:eastAsia="TimesNewRomanPSMT" w:hAnsi="TimesNewRomanPSMT" w:cs="TimesNewRomanPSMT"/>
          <w:sz w:val="24"/>
          <w:szCs w:val="24"/>
        </w:rPr>
        <w:t xml:space="preserve">, </w:t>
      </w:r>
      <w:r w:rsidR="04AB0413" w:rsidRPr="5E93C96E">
        <w:rPr>
          <w:rFonts w:ascii="TimesNewRomanPSMT" w:eastAsia="TimesNewRomanPSMT" w:hAnsi="TimesNewRomanPSMT" w:cs="TimesNewRomanPSMT"/>
          <w:sz w:val="24"/>
          <w:szCs w:val="24"/>
        </w:rPr>
        <w:t>ruv</w:t>
      </w:r>
      <w:r w:rsidRPr="5E93C96E">
        <w:rPr>
          <w:rFonts w:ascii="TimesNewRomanPSMT" w:eastAsia="TimesNewRomanPSMT" w:hAnsi="TimesNewRomanPSMT" w:cs="TimesNewRomanPSMT"/>
          <w:sz w:val="24"/>
          <w:szCs w:val="24"/>
        </w:rPr>
        <w:t xml:space="preserve">, </w:t>
      </w:r>
      <w:r w:rsidR="232F79F8" w:rsidRPr="5E93C96E">
        <w:rPr>
          <w:rFonts w:ascii="TimesNewRomanPSMT" w:eastAsia="TimesNewRomanPSMT" w:hAnsi="TimesNewRomanPSMT" w:cs="TimesNewRomanPSMT"/>
          <w:sz w:val="24"/>
          <w:szCs w:val="24"/>
        </w:rPr>
        <w:t>fuv</w:t>
      </w:r>
      <w:r w:rsidRPr="5E93C96E">
        <w:rPr>
          <w:rFonts w:ascii="TimesNewRomanPSMT" w:eastAsia="TimesNewRomanPSMT" w:hAnsi="TimesNewRomanPSMT" w:cs="TimesNewRomanPSMT"/>
          <w:sz w:val="24"/>
          <w:szCs w:val="24"/>
        </w:rPr>
        <w:t xml:space="preserve">&gt;= 0. </w:t>
      </w:r>
      <w:bookmarkEnd w:id="6"/>
    </w:p>
    <w:p w14:paraId="0B499798" w14:textId="2C53248F" w:rsidR="5255C0FC" w:rsidRDefault="5255C0FC" w:rsidP="5E93C96E">
      <w:pPr>
        <w:spacing w:after="0" w:line="360" w:lineRule="auto"/>
      </w:pPr>
    </w:p>
    <w:p w14:paraId="3D360F32" w14:textId="2A614A94" w:rsidR="5255C0FC" w:rsidRDefault="5255C0FC" w:rsidP="5E93C96E">
      <w:pPr>
        <w:spacing w:after="0" w:line="360" w:lineRule="auto"/>
      </w:pPr>
    </w:p>
    <w:p w14:paraId="32034988" w14:textId="5F083980" w:rsidR="5255C0FC" w:rsidRDefault="5255C0FC" w:rsidP="5E93C96E">
      <w:pPr>
        <w:spacing w:after="0" w:line="360" w:lineRule="auto"/>
      </w:pPr>
    </w:p>
    <w:p w14:paraId="27F1D406" w14:textId="44F74A61" w:rsidR="5255C0FC" w:rsidRDefault="5255C0FC" w:rsidP="5E93C96E">
      <w:pPr>
        <w:tabs>
          <w:tab w:val="left" w:pos="720"/>
        </w:tabs>
        <w:spacing w:after="0" w:line="360" w:lineRule="auto"/>
        <w:rPr>
          <w:rFonts w:ascii="Times New Roman" w:eastAsia="Times New Roman" w:hAnsi="Times New Roman" w:cs="Times New Roman"/>
          <w:sz w:val="24"/>
          <w:szCs w:val="24"/>
        </w:rPr>
      </w:pPr>
    </w:p>
    <w:p w14:paraId="48583CB3" w14:textId="53A1565B" w:rsidR="009F3006" w:rsidRPr="009F3006" w:rsidRDefault="009F3006" w:rsidP="0EB124E2">
      <w:pPr>
        <w:rPr>
          <w:rFonts w:ascii="TimesNewRomanPSMT" w:eastAsia="TimesNewRomanPSMT" w:hAnsi="TimesNewRomanPSMT" w:cs="TimesNewRomanPSMT"/>
          <w:sz w:val="24"/>
          <w:szCs w:val="24"/>
        </w:rPr>
      </w:pPr>
    </w:p>
    <w:p w14:paraId="7A9FD306" w14:textId="4CD9E3A6" w:rsidR="009F3006" w:rsidRPr="009F3006" w:rsidRDefault="23DF5C64" w:rsidP="0EB124E2">
      <w:pPr>
        <w:pStyle w:val="Heading1"/>
        <w:ind w:left="720" w:hanging="720"/>
        <w:rPr>
          <w:sz w:val="48"/>
          <w:szCs w:val="48"/>
        </w:rPr>
      </w:pPr>
      <w:bookmarkStart w:id="7" w:name="_Toc153279578"/>
      <w:r w:rsidRPr="0EB124E2">
        <w:rPr>
          <w:sz w:val="48"/>
          <w:szCs w:val="48"/>
        </w:rPr>
        <w:t>Python Code</w:t>
      </w:r>
      <w:bookmarkEnd w:id="7"/>
    </w:p>
    <w:p w14:paraId="3B615C88" w14:textId="79FA9172" w:rsidR="009F3006" w:rsidRPr="009F3006" w:rsidRDefault="009F3006" w:rsidP="44DE3775"/>
    <w:p w14:paraId="2F1B65B6" w14:textId="50B31038" w:rsidR="31FC2257" w:rsidRDefault="31FC2257" w:rsidP="0EB124E2">
      <w:r>
        <w:t xml:space="preserve">Now this section will walk through the code and model used to redistrict the </w:t>
      </w:r>
      <w:r w:rsidR="53A2CB7B">
        <w:t>state of</w:t>
      </w:r>
      <w:r>
        <w:t xml:space="preserve"> Kansas.</w:t>
      </w:r>
    </w:p>
    <w:p w14:paraId="67833B69" w14:textId="3CE854A6" w:rsidR="31FC2257" w:rsidRDefault="31FC2257" w:rsidP="0EB124E2">
      <w:pPr>
        <w:pStyle w:val="ListParagraph"/>
        <w:numPr>
          <w:ilvl w:val="0"/>
          <w:numId w:val="5"/>
        </w:numPr>
      </w:pPr>
      <w:r>
        <w:t>First, we had to download the necessary packages, and then find the required nodes and edges in the file path.</w:t>
      </w:r>
    </w:p>
    <w:p w14:paraId="1F4F5D73" w14:textId="6BBA7DF4" w:rsidR="7F941D8B" w:rsidRDefault="7F941D8B" w:rsidP="0EB124E2">
      <w:r>
        <w:rPr>
          <w:noProof/>
        </w:rPr>
        <w:drawing>
          <wp:inline distT="0" distB="0" distL="0" distR="0" wp14:anchorId="4A9884DF" wp14:editId="71A1ADF7">
            <wp:extent cx="6438204" cy="1857375"/>
            <wp:effectExtent l="0" t="0" r="0" b="0"/>
            <wp:docPr id="1722537187" name="Picture 172253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438204" cy="1857375"/>
                    </a:xfrm>
                    <a:prstGeom prst="rect">
                      <a:avLst/>
                    </a:prstGeom>
                  </pic:spPr>
                </pic:pic>
              </a:graphicData>
            </a:graphic>
          </wp:inline>
        </w:drawing>
      </w:r>
    </w:p>
    <w:p w14:paraId="118AF031" w14:textId="1E2BF3FC" w:rsidR="009F3006" w:rsidRPr="009F3006" w:rsidRDefault="2FB6D43E" w:rsidP="0EB124E2">
      <w:pPr>
        <w:pStyle w:val="ListParagraph"/>
        <w:numPr>
          <w:ilvl w:val="0"/>
          <w:numId w:val="5"/>
        </w:numPr>
      </w:pPr>
      <w:r>
        <w:t xml:space="preserve">Then we read the </w:t>
      </w:r>
      <w:r w:rsidR="4DDFCF43">
        <w:t xml:space="preserve">edges and </w:t>
      </w:r>
      <w:r>
        <w:t>nodes to ensure that they run and are correct</w:t>
      </w:r>
    </w:p>
    <w:p w14:paraId="7E1B82B4" w14:textId="3C6FADFA" w:rsidR="009F3006" w:rsidRPr="009F3006" w:rsidRDefault="2FB6D43E" w:rsidP="0EB124E2">
      <w:r>
        <w:rPr>
          <w:noProof/>
        </w:rPr>
        <w:drawing>
          <wp:inline distT="0" distB="0" distL="0" distR="0" wp14:anchorId="6EACDC9F" wp14:editId="056DB10B">
            <wp:extent cx="6038850" cy="1069380"/>
            <wp:effectExtent l="0" t="0" r="0" b="0"/>
            <wp:docPr id="1127619996" name="Picture 1127619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38850" cy="1069380"/>
                    </a:xfrm>
                    <a:prstGeom prst="rect">
                      <a:avLst/>
                    </a:prstGeom>
                  </pic:spPr>
                </pic:pic>
              </a:graphicData>
            </a:graphic>
          </wp:inline>
        </w:drawing>
      </w:r>
      <w:r w:rsidR="30BC0A3B">
        <w:rPr>
          <w:noProof/>
        </w:rPr>
        <w:drawing>
          <wp:inline distT="0" distB="0" distL="0" distR="0" wp14:anchorId="1E4F75EE" wp14:editId="2833A008">
            <wp:extent cx="6085490" cy="2941320"/>
            <wp:effectExtent l="0" t="0" r="0" b="0"/>
            <wp:docPr id="1192797563" name="Picture 1192797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85490" cy="2941320"/>
                    </a:xfrm>
                    <a:prstGeom prst="rect">
                      <a:avLst/>
                    </a:prstGeom>
                  </pic:spPr>
                </pic:pic>
              </a:graphicData>
            </a:graphic>
          </wp:inline>
        </w:drawing>
      </w:r>
    </w:p>
    <w:p w14:paraId="5FDE0A50" w14:textId="44AC9B33" w:rsidR="2FD14F3A" w:rsidRDefault="2FD14F3A" w:rsidP="0EB124E2">
      <w:pPr>
        <w:pStyle w:val="ListParagraph"/>
        <w:numPr>
          <w:ilvl w:val="0"/>
          <w:numId w:val="5"/>
        </w:numPr>
      </w:pPr>
      <w:r>
        <w:t>Name the attributes and read them to ensure they are correct for later.</w:t>
      </w:r>
      <w:r w:rsidR="6F67105D">
        <w:t xml:space="preserve"> </w:t>
      </w:r>
    </w:p>
    <w:p w14:paraId="47A63DC5" w14:textId="17AC76C4" w:rsidR="6F67105D" w:rsidRDefault="6F67105D" w:rsidP="0EB124E2">
      <w:r>
        <w:rPr>
          <w:noProof/>
        </w:rPr>
        <w:drawing>
          <wp:inline distT="0" distB="0" distL="0" distR="0" wp14:anchorId="028C29D7" wp14:editId="569943F0">
            <wp:extent cx="5943600" cy="3751898"/>
            <wp:effectExtent l="0" t="0" r="0" b="0"/>
            <wp:docPr id="704303439" name="Picture 70430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751898"/>
                    </a:xfrm>
                    <a:prstGeom prst="rect">
                      <a:avLst/>
                    </a:prstGeom>
                  </pic:spPr>
                </pic:pic>
              </a:graphicData>
            </a:graphic>
          </wp:inline>
        </w:drawing>
      </w:r>
    </w:p>
    <w:p w14:paraId="5791271F" w14:textId="0CE361BE" w:rsidR="6F67105D" w:rsidRDefault="6F67105D" w:rsidP="0EB124E2">
      <w:pPr>
        <w:pStyle w:val="ListParagraph"/>
        <w:numPr>
          <w:ilvl w:val="0"/>
          <w:numId w:val="5"/>
        </w:numPr>
      </w:pPr>
      <w:r>
        <w:t xml:space="preserve">Next, </w:t>
      </w:r>
      <w:r w:rsidR="289859F7">
        <w:t>create</w:t>
      </w:r>
      <w:r>
        <w:t xml:space="preserve"> a dictionary </w:t>
      </w:r>
      <w:r w:rsidR="4B7F1B37">
        <w:t>to obtain and store the distance between each node.</w:t>
      </w:r>
    </w:p>
    <w:p w14:paraId="11321CC5" w14:textId="16BAF9FF" w:rsidR="4B7F1B37" w:rsidRDefault="4B7F1B37" w:rsidP="0EB124E2">
      <w:r>
        <w:rPr>
          <w:noProof/>
        </w:rPr>
        <w:drawing>
          <wp:inline distT="0" distB="0" distL="0" distR="0" wp14:anchorId="4D06CF09" wp14:editId="623DDB60">
            <wp:extent cx="6257925" cy="1186398"/>
            <wp:effectExtent l="0" t="0" r="0" b="0"/>
            <wp:docPr id="1823810871" name="Picture 182381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57925" cy="1186398"/>
                    </a:xfrm>
                    <a:prstGeom prst="rect">
                      <a:avLst/>
                    </a:prstGeom>
                  </pic:spPr>
                </pic:pic>
              </a:graphicData>
            </a:graphic>
          </wp:inline>
        </w:drawing>
      </w:r>
    </w:p>
    <w:p w14:paraId="445746DA" w14:textId="341B3DC8" w:rsidR="2CFDFB3B" w:rsidRDefault="2CFDFB3B" w:rsidP="0EB124E2">
      <w:pPr>
        <w:pStyle w:val="ListParagraph"/>
        <w:numPr>
          <w:ilvl w:val="0"/>
          <w:numId w:val="5"/>
        </w:numPr>
      </w:pPr>
      <w:r>
        <w:t>We created the upper and lower bounds using a deviation of 1%. Then printed to ensure that it was correct.</w:t>
      </w:r>
      <w:r w:rsidR="6ECF0F11">
        <w:t xml:space="preserve"> K equals the number of districts in </w:t>
      </w:r>
      <w:r w:rsidR="6F33DC55">
        <w:t>Kansas</w:t>
      </w:r>
      <w:r w:rsidR="6ECF0F11">
        <w:t xml:space="preserve"> which is four.</w:t>
      </w:r>
    </w:p>
    <w:p w14:paraId="40C9B828" w14:textId="4DCDDF45" w:rsidR="14A239C9" w:rsidRDefault="14A239C9" w:rsidP="0EB124E2">
      <w:r>
        <w:rPr>
          <w:noProof/>
        </w:rPr>
        <w:drawing>
          <wp:inline distT="0" distB="0" distL="0" distR="0" wp14:anchorId="75A83644" wp14:editId="2987089E">
            <wp:extent cx="6191250" cy="1289844"/>
            <wp:effectExtent l="0" t="0" r="0" b="0"/>
            <wp:docPr id="1866859327" name="Picture 1866859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91250" cy="1289844"/>
                    </a:xfrm>
                    <a:prstGeom prst="rect">
                      <a:avLst/>
                    </a:prstGeom>
                  </pic:spPr>
                </pic:pic>
              </a:graphicData>
            </a:graphic>
          </wp:inline>
        </w:drawing>
      </w:r>
    </w:p>
    <w:p w14:paraId="2BFF6F30" w14:textId="250EE89A" w:rsidR="0EB124E2" w:rsidRDefault="0EB124E2" w:rsidP="0EB124E2"/>
    <w:p w14:paraId="0D21CAAB" w14:textId="4C2B58B9" w:rsidR="00763BD8" w:rsidRDefault="00763BD8" w:rsidP="0EB124E2">
      <w:pPr>
        <w:pStyle w:val="ListParagraph"/>
        <w:numPr>
          <w:ilvl w:val="0"/>
          <w:numId w:val="5"/>
        </w:numPr>
      </w:pPr>
      <w:r>
        <w:t>We created the model to minimize the distance between nodes. The second cell of code has the objective f</w:t>
      </w:r>
      <w:r w:rsidR="0F7C9C79">
        <w:t>unction minimizing the distance.</w:t>
      </w:r>
    </w:p>
    <w:p w14:paraId="43B18A90" w14:textId="056962B7" w:rsidR="00763BD8" w:rsidRDefault="00763BD8" w:rsidP="0EB124E2">
      <w:r>
        <w:rPr>
          <w:noProof/>
        </w:rPr>
        <w:drawing>
          <wp:inline distT="0" distB="0" distL="0" distR="0" wp14:anchorId="5DE3672B" wp14:editId="6BE88BF4">
            <wp:extent cx="6162675" cy="1373763"/>
            <wp:effectExtent l="0" t="0" r="0" b="0"/>
            <wp:docPr id="1414703735" name="Picture 141470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62675" cy="1373763"/>
                    </a:xfrm>
                    <a:prstGeom prst="rect">
                      <a:avLst/>
                    </a:prstGeom>
                  </pic:spPr>
                </pic:pic>
              </a:graphicData>
            </a:graphic>
          </wp:inline>
        </w:drawing>
      </w:r>
    </w:p>
    <w:p w14:paraId="78EE0C5D" w14:textId="39A84CEF" w:rsidR="33BB25C9" w:rsidRDefault="33BB25C9" w:rsidP="0EB124E2">
      <w:pPr>
        <w:pStyle w:val="ListParagraph"/>
        <w:numPr>
          <w:ilvl w:val="0"/>
          <w:numId w:val="5"/>
        </w:numPr>
      </w:pPr>
      <w:r>
        <w:t>In this section, we added all the constraints. This makes sure that every node ha</w:t>
      </w:r>
      <w:r w:rsidR="1FC55BB2">
        <w:t xml:space="preserve">s a district, that the population is in-between the bounds, </w:t>
      </w:r>
      <w:r w:rsidR="466FC857">
        <w:t>there are only four districts, and that each district chosen is in the center.</w:t>
      </w:r>
    </w:p>
    <w:p w14:paraId="53188E0F" w14:textId="24959628" w:rsidR="33BB25C9" w:rsidRDefault="33BB25C9" w:rsidP="0EB124E2">
      <w:r>
        <w:rPr>
          <w:noProof/>
        </w:rPr>
        <w:drawing>
          <wp:inline distT="0" distB="0" distL="0" distR="0" wp14:anchorId="35F86439" wp14:editId="713A0450">
            <wp:extent cx="6162675" cy="1566347"/>
            <wp:effectExtent l="0" t="0" r="0" b="0"/>
            <wp:docPr id="615839130" name="Picture 615839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62675" cy="1566347"/>
                    </a:xfrm>
                    <a:prstGeom prst="rect">
                      <a:avLst/>
                    </a:prstGeom>
                  </pic:spPr>
                </pic:pic>
              </a:graphicData>
            </a:graphic>
          </wp:inline>
        </w:drawing>
      </w:r>
    </w:p>
    <w:p w14:paraId="12AA9014" w14:textId="4D30656D" w:rsidR="0EB124E2" w:rsidRDefault="0EB124E2" w:rsidP="0EB124E2"/>
    <w:p w14:paraId="593444FE" w14:textId="1AABD7CC" w:rsidR="0EB124E2" w:rsidRDefault="0EB124E2" w:rsidP="0EB124E2"/>
    <w:p w14:paraId="36C81C7C" w14:textId="08230A30" w:rsidR="0EB124E2" w:rsidRDefault="0EB124E2" w:rsidP="0EB124E2"/>
    <w:p w14:paraId="3C0D1E62" w14:textId="0925CD39" w:rsidR="0EB124E2" w:rsidRDefault="0EB124E2" w:rsidP="0EB124E2"/>
    <w:p w14:paraId="7F02BD95" w14:textId="4C569C4D" w:rsidR="0EB124E2" w:rsidRDefault="0EB124E2" w:rsidP="0EB124E2"/>
    <w:p w14:paraId="41059A35" w14:textId="1BE2BF32" w:rsidR="0EB124E2" w:rsidRDefault="0EB124E2" w:rsidP="0EB124E2"/>
    <w:p w14:paraId="5C1E6763" w14:textId="2898C642" w:rsidR="0EB124E2" w:rsidRDefault="0EB124E2" w:rsidP="0EB124E2"/>
    <w:p w14:paraId="66AA5803" w14:textId="0F87BD3B" w:rsidR="0EB124E2" w:rsidRDefault="0EB124E2" w:rsidP="0EB124E2"/>
    <w:p w14:paraId="3A6AFF8D" w14:textId="1DBC7AEF" w:rsidR="0EB124E2" w:rsidRDefault="0EB124E2" w:rsidP="0EB124E2"/>
    <w:p w14:paraId="4999EC29" w14:textId="55F5F883" w:rsidR="0EB124E2" w:rsidRDefault="0EB124E2" w:rsidP="0EB124E2"/>
    <w:p w14:paraId="07BD467F" w14:textId="2927B3EC" w:rsidR="0EB124E2" w:rsidRDefault="0EB124E2" w:rsidP="0EB124E2"/>
    <w:p w14:paraId="2E958C8C" w14:textId="6C786938" w:rsidR="0EB124E2" w:rsidRDefault="0EB124E2" w:rsidP="0EB124E2"/>
    <w:p w14:paraId="118251F3" w14:textId="62EE2F5A" w:rsidR="0EB124E2" w:rsidRDefault="0EB124E2" w:rsidP="0EB124E2"/>
    <w:p w14:paraId="7538215C" w14:textId="0149C88C" w:rsidR="3C58A2B7" w:rsidRDefault="3C58A2B7" w:rsidP="0EB124E2">
      <w:pPr>
        <w:pStyle w:val="ListParagraph"/>
        <w:numPr>
          <w:ilvl w:val="0"/>
          <w:numId w:val="5"/>
        </w:numPr>
      </w:pPr>
      <w:r>
        <w:t xml:space="preserve">Coded the contiguity constraints to keep all the districts connected and not split in two. </w:t>
      </w:r>
      <w:r w:rsidR="44F86CF4">
        <w:t>The second cell shows that the gap is 0 and now we can move on.</w:t>
      </w:r>
    </w:p>
    <w:p w14:paraId="72C0D341" w14:textId="511420BA" w:rsidR="3A2DFE0F" w:rsidRDefault="3A2DFE0F" w:rsidP="0EB124E2">
      <w:r>
        <w:rPr>
          <w:noProof/>
        </w:rPr>
        <w:drawing>
          <wp:inline distT="0" distB="0" distL="0" distR="0" wp14:anchorId="2624318E" wp14:editId="7B1CF730">
            <wp:extent cx="6094864" cy="3834686"/>
            <wp:effectExtent l="0" t="0" r="0" b="0"/>
            <wp:docPr id="871328685" name="Picture 871328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94864" cy="3834686"/>
                    </a:xfrm>
                    <a:prstGeom prst="rect">
                      <a:avLst/>
                    </a:prstGeom>
                  </pic:spPr>
                </pic:pic>
              </a:graphicData>
            </a:graphic>
          </wp:inline>
        </w:drawing>
      </w:r>
    </w:p>
    <w:p w14:paraId="61968C84" w14:textId="4EBA4D9C" w:rsidR="540C4D59" w:rsidRDefault="540C4D59" w:rsidP="0EB124E2">
      <w:r>
        <w:rPr>
          <w:noProof/>
        </w:rPr>
        <w:drawing>
          <wp:inline distT="0" distB="0" distL="0" distR="0" wp14:anchorId="769007EA" wp14:editId="09D07280">
            <wp:extent cx="5981700" cy="1383268"/>
            <wp:effectExtent l="0" t="0" r="0" b="0"/>
            <wp:docPr id="1613486704" name="Picture 161348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81700" cy="1383268"/>
                    </a:xfrm>
                    <a:prstGeom prst="rect">
                      <a:avLst/>
                    </a:prstGeom>
                  </pic:spPr>
                </pic:pic>
              </a:graphicData>
            </a:graphic>
          </wp:inline>
        </w:drawing>
      </w:r>
    </w:p>
    <w:p w14:paraId="0CDF0C08" w14:textId="64EF4064" w:rsidR="0EB124E2" w:rsidRDefault="0EB124E2" w:rsidP="0EB124E2"/>
    <w:p w14:paraId="617B635F" w14:textId="11AF467F" w:rsidR="0EB124E2" w:rsidRDefault="0EB124E2" w:rsidP="0EB124E2"/>
    <w:p w14:paraId="10D1F78B" w14:textId="44188226" w:rsidR="0EB124E2" w:rsidRDefault="0EB124E2" w:rsidP="0EB124E2"/>
    <w:p w14:paraId="5A00A365" w14:textId="1E4F496F" w:rsidR="0EB124E2" w:rsidRDefault="0EB124E2" w:rsidP="0EB124E2"/>
    <w:p w14:paraId="4980C8B6" w14:textId="28950795" w:rsidR="0EB124E2" w:rsidRDefault="0EB124E2" w:rsidP="0EB124E2"/>
    <w:p w14:paraId="7690AB1F" w14:textId="08E23490" w:rsidR="0EB124E2" w:rsidRDefault="0EB124E2" w:rsidP="0EB124E2"/>
    <w:p w14:paraId="24220330" w14:textId="1F16F824" w:rsidR="0EB124E2" w:rsidRDefault="0EB124E2" w:rsidP="0EB124E2"/>
    <w:p w14:paraId="13D31FAE" w14:textId="304E5BD6" w:rsidR="2155F74C" w:rsidRDefault="2155F74C" w:rsidP="0EB124E2">
      <w:pPr>
        <w:pStyle w:val="ListParagraph"/>
        <w:numPr>
          <w:ilvl w:val="0"/>
          <w:numId w:val="5"/>
        </w:numPr>
      </w:pPr>
      <w:r>
        <w:t xml:space="preserve">The cell prints the objective function, and obtains the districts, counties, and populations. </w:t>
      </w:r>
    </w:p>
    <w:p w14:paraId="4ECAB633" w14:textId="328AC6C8" w:rsidR="540C4D59" w:rsidRDefault="540C4D59" w:rsidP="0EB124E2">
      <w:r>
        <w:rPr>
          <w:noProof/>
        </w:rPr>
        <w:drawing>
          <wp:inline distT="0" distB="0" distL="0" distR="0" wp14:anchorId="3B400807" wp14:editId="1A2D859C">
            <wp:extent cx="6086475" cy="2688193"/>
            <wp:effectExtent l="0" t="0" r="0" b="0"/>
            <wp:docPr id="245903398" name="Picture 245903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086475" cy="2688193"/>
                    </a:xfrm>
                    <a:prstGeom prst="rect">
                      <a:avLst/>
                    </a:prstGeom>
                  </pic:spPr>
                </pic:pic>
              </a:graphicData>
            </a:graphic>
          </wp:inline>
        </w:drawing>
      </w:r>
    </w:p>
    <w:p w14:paraId="56CA7FD9" w14:textId="1850226A" w:rsidR="5E7D5D0C" w:rsidRDefault="5E7D5D0C" w:rsidP="0EB124E2">
      <w:pPr>
        <w:pStyle w:val="ListParagraph"/>
        <w:numPr>
          <w:ilvl w:val="0"/>
          <w:numId w:val="5"/>
        </w:numPr>
      </w:pPr>
      <w:r>
        <w:t xml:space="preserve">Create a map of the final redistricting plan. </w:t>
      </w:r>
    </w:p>
    <w:p w14:paraId="3D4A000E" w14:textId="3BFD3E42" w:rsidR="6CD3E4CB" w:rsidRDefault="6CD3E4CB" w:rsidP="0EB124E2">
      <w:r>
        <w:rPr>
          <w:noProof/>
        </w:rPr>
        <w:drawing>
          <wp:inline distT="0" distB="0" distL="0" distR="0" wp14:anchorId="1C8F86A7" wp14:editId="2F04CE53">
            <wp:extent cx="6041571" cy="704850"/>
            <wp:effectExtent l="0" t="0" r="0" b="0"/>
            <wp:docPr id="1482813684" name="Picture 1482813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41571" cy="704850"/>
                    </a:xfrm>
                    <a:prstGeom prst="rect">
                      <a:avLst/>
                    </a:prstGeom>
                  </pic:spPr>
                </pic:pic>
              </a:graphicData>
            </a:graphic>
          </wp:inline>
        </w:drawing>
      </w:r>
    </w:p>
    <w:p w14:paraId="5564F7A4" w14:textId="57745B66" w:rsidR="6CD3E4CB" w:rsidRDefault="6CD3E4CB" w:rsidP="0EB124E2">
      <w:r>
        <w:rPr>
          <w:noProof/>
        </w:rPr>
        <w:drawing>
          <wp:inline distT="0" distB="0" distL="0" distR="0" wp14:anchorId="6DC77FFF" wp14:editId="257B3846">
            <wp:extent cx="6029325" cy="3994428"/>
            <wp:effectExtent l="0" t="0" r="0" b="0"/>
            <wp:docPr id="135754176" name="Picture 13575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29325" cy="3994428"/>
                    </a:xfrm>
                    <a:prstGeom prst="rect">
                      <a:avLst/>
                    </a:prstGeom>
                  </pic:spPr>
                </pic:pic>
              </a:graphicData>
            </a:graphic>
          </wp:inline>
        </w:drawing>
      </w:r>
    </w:p>
    <w:p w14:paraId="4FA5D85D" w14:textId="37D5B4CB" w:rsidR="795C4E88" w:rsidRDefault="795C4E88" w:rsidP="0EB124E2">
      <w:pPr>
        <w:pStyle w:val="Heading1"/>
        <w:ind w:left="720" w:hanging="720"/>
        <w:rPr>
          <w:sz w:val="48"/>
          <w:szCs w:val="48"/>
        </w:rPr>
      </w:pPr>
      <w:bookmarkStart w:id="8" w:name="_Toc153279579"/>
      <w:r w:rsidRPr="5E93C96E">
        <w:rPr>
          <w:sz w:val="48"/>
          <w:szCs w:val="48"/>
        </w:rPr>
        <w:t>Experiments</w:t>
      </w:r>
      <w:bookmarkEnd w:id="8"/>
    </w:p>
    <w:p w14:paraId="6BA73ACA" w14:textId="0AC55257" w:rsidR="6D0E7E83" w:rsidRDefault="6D0E7E83">
      <w:r>
        <w:t>Used Dell computer with 8 GB of RAM and a 64-bit operating system</w:t>
      </w:r>
    </w:p>
    <w:p w14:paraId="087B4BAD" w14:textId="68286294" w:rsidR="0EB124E2" w:rsidRDefault="363B7757" w:rsidP="0EB124E2">
      <w:r>
        <w:t>Processor: AMD Ryzen 3 2200U</w:t>
      </w:r>
      <w:r w:rsidR="3EBA0D75">
        <w:t>, 2500Mhz, 2 cores, 4 Logical processors</w:t>
      </w:r>
    </w:p>
    <w:p w14:paraId="68309B88" w14:textId="226F1001" w:rsidR="58333964" w:rsidRDefault="58333964" w:rsidP="5E93C96E">
      <w:pPr>
        <w:rPr>
          <w:rFonts w:ascii="Calibri" w:eastAsia="Calibri" w:hAnsi="Calibri" w:cs="Calibri"/>
        </w:rPr>
      </w:pPr>
      <w:r>
        <w:t xml:space="preserve">Optimization Solver: </w:t>
      </w:r>
      <w:r w:rsidRPr="5E93C96E">
        <w:rPr>
          <w:rFonts w:eastAsiaTheme="minorEastAsia"/>
        </w:rPr>
        <w:t>Gurobi Optimizer version 10.0.3 build v10.0.3rc0 (win64)</w:t>
      </w:r>
    </w:p>
    <w:p w14:paraId="1BF9BF8E" w14:textId="126D0922" w:rsidR="58333964" w:rsidRDefault="58333964" w:rsidP="5E93C96E">
      <w:pPr>
        <w:rPr>
          <w:rFonts w:eastAsiaTheme="minorEastAsia"/>
        </w:rPr>
      </w:pPr>
      <w:r w:rsidRPr="5E93C96E">
        <w:rPr>
          <w:rFonts w:eastAsiaTheme="minorEastAsia"/>
        </w:rPr>
        <w:t>Time Required to Solve: 38.78 seconds</w:t>
      </w:r>
      <w:r w:rsidR="11041B10" w:rsidRPr="5E93C96E">
        <w:rPr>
          <w:rFonts w:eastAsiaTheme="minorEastAsia"/>
        </w:rPr>
        <w:t xml:space="preserve"> to run 10802 simplex iterations</w:t>
      </w:r>
    </w:p>
    <w:p w14:paraId="379F3B94" w14:textId="7BEDA03E" w:rsidR="7F2DF1A0" w:rsidRDefault="7F2DF1A0" w:rsidP="5E93C96E">
      <w:pPr>
        <w:rPr>
          <w:rFonts w:ascii="Calibri" w:eastAsia="Calibri" w:hAnsi="Calibri" w:cs="Calibri"/>
        </w:rPr>
      </w:pPr>
      <w:r>
        <w:t xml:space="preserve">Objective Value: </w:t>
      </w:r>
      <w:r w:rsidR="609602A8">
        <w:t>9.</w:t>
      </w:r>
      <w:r w:rsidR="609602A8" w:rsidRPr="5E93C96E">
        <w:rPr>
          <w:rFonts w:eastAsiaTheme="minorEastAsia"/>
        </w:rPr>
        <w:t>159574459000e+09</w:t>
      </w:r>
    </w:p>
    <w:p w14:paraId="27B3021E" w14:textId="29F6135B" w:rsidR="795C4E88" w:rsidRDefault="795C4E88" w:rsidP="0EB124E2">
      <w:pPr>
        <w:pStyle w:val="Heading1"/>
        <w:ind w:left="720" w:hanging="720"/>
        <w:rPr>
          <w:sz w:val="48"/>
          <w:szCs w:val="48"/>
        </w:rPr>
      </w:pPr>
      <w:bookmarkStart w:id="9" w:name="_Toc153279580"/>
      <w:r w:rsidRPr="0EB124E2">
        <w:rPr>
          <w:sz w:val="48"/>
          <w:szCs w:val="48"/>
        </w:rPr>
        <w:t>Plans and Maps</w:t>
      </w:r>
      <w:bookmarkEnd w:id="9"/>
    </w:p>
    <w:p w14:paraId="72A10D60" w14:textId="7261DFCA" w:rsidR="0EB124E2" w:rsidRDefault="0EB124E2" w:rsidP="0EB124E2"/>
    <w:p w14:paraId="2852BB73" w14:textId="2D007DCB" w:rsidR="0D5EE563" w:rsidRDefault="0D5EE563" w:rsidP="0EB124E2">
      <w:r>
        <w:t>These are previous maps from past years</w:t>
      </w:r>
      <w:r w:rsidR="795C4E88">
        <w:t xml:space="preserve"> our </w:t>
      </w:r>
      <w:r w:rsidR="08E5D1DF">
        <w:t>plan</w:t>
      </w:r>
      <w:r w:rsidR="795C4E88">
        <w:t xml:space="preserve"> inserted into distritr.org</w:t>
      </w:r>
      <w:r w:rsidR="4D0F1E14">
        <w:t>. T</w:t>
      </w:r>
      <w:r w:rsidR="795C4E88">
        <w:t>his shows the population of each district and the deviation in between each distric</w:t>
      </w:r>
      <w:r w:rsidR="38158DC5">
        <w:t>t.</w:t>
      </w:r>
      <w:r w:rsidR="7B33867A">
        <w:t xml:space="preserve"> This allows us to compare our new redistricting plan to old plans and see if they are more optimal.</w:t>
      </w:r>
    </w:p>
    <w:p w14:paraId="408AC1E3" w14:textId="7787F0D2" w:rsidR="0EB124E2" w:rsidRDefault="0EB124E2" w:rsidP="0EB124E2"/>
    <w:p w14:paraId="2F341D56" w14:textId="3B4188DB" w:rsidR="0EB124E2" w:rsidRDefault="0EB124E2" w:rsidP="0EB124E2"/>
    <w:p w14:paraId="483B1F71" w14:textId="1D85B60E" w:rsidR="0EB124E2" w:rsidRDefault="0EB124E2" w:rsidP="0EB124E2"/>
    <w:p w14:paraId="3BC9FF9D" w14:textId="12BBCF81" w:rsidR="0EB124E2" w:rsidRDefault="0EB124E2" w:rsidP="0EB124E2"/>
    <w:p w14:paraId="53DC26E8" w14:textId="6BF6F727" w:rsidR="0EB124E2" w:rsidRDefault="0EB124E2" w:rsidP="0EB124E2"/>
    <w:p w14:paraId="2A597FC4" w14:textId="3DD66867" w:rsidR="0EB124E2" w:rsidRDefault="0EB124E2" w:rsidP="0EB124E2"/>
    <w:p w14:paraId="3BCC9E0E" w14:textId="5F7C90FB" w:rsidR="7B33867A" w:rsidRDefault="7B33867A" w:rsidP="0EB124E2">
      <w:r w:rsidRPr="0EB124E2">
        <w:rPr>
          <w:sz w:val="32"/>
          <w:szCs w:val="32"/>
        </w:rPr>
        <w:t>Our plan</w:t>
      </w:r>
    </w:p>
    <w:p w14:paraId="6BBE76F8" w14:textId="53C3DB29" w:rsidR="704DBBA1" w:rsidRDefault="704DBBA1" w:rsidP="0EB124E2">
      <w:r>
        <w:rPr>
          <w:noProof/>
        </w:rPr>
        <w:drawing>
          <wp:inline distT="0" distB="0" distL="0" distR="0" wp14:anchorId="1B640E53" wp14:editId="62FC6751">
            <wp:extent cx="4572000" cy="1733550"/>
            <wp:effectExtent l="0" t="0" r="0" b="0"/>
            <wp:docPr id="1941239860" name="Picture 194123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0B3E9233" w14:textId="495571E2" w:rsidR="0098E8F9" w:rsidRDefault="0098E8F9" w:rsidP="0EB124E2">
      <w:r w:rsidRPr="0EB124E2">
        <w:rPr>
          <w:sz w:val="32"/>
          <w:szCs w:val="32"/>
        </w:rPr>
        <w:t>2010 Census</w:t>
      </w:r>
    </w:p>
    <w:p w14:paraId="53F93005" w14:textId="09A342BE" w:rsidR="0098E8F9" w:rsidRDefault="0098E8F9" w:rsidP="0EB124E2">
      <w:r>
        <w:rPr>
          <w:noProof/>
        </w:rPr>
        <w:drawing>
          <wp:inline distT="0" distB="0" distL="0" distR="0" wp14:anchorId="29190D4B" wp14:editId="06B7CE23">
            <wp:extent cx="4572000" cy="3533775"/>
            <wp:effectExtent l="0" t="0" r="0" b="0"/>
            <wp:docPr id="1689254151" name="Picture 168925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6337A49C" w14:textId="28A4F5F9" w:rsidR="0EB124E2" w:rsidRDefault="6395BE0E" w:rsidP="0EB124E2">
      <w:r w:rsidRPr="22327CE0">
        <w:rPr>
          <w:sz w:val="32"/>
          <w:szCs w:val="32"/>
        </w:rPr>
        <w:t xml:space="preserve">2000 </w:t>
      </w:r>
      <w:r w:rsidRPr="064B8AAC">
        <w:rPr>
          <w:sz w:val="32"/>
          <w:szCs w:val="32"/>
        </w:rPr>
        <w:t>Census</w:t>
      </w:r>
    </w:p>
    <w:p w14:paraId="3A79092E" w14:textId="7F3B3A5C" w:rsidR="6395BE0E" w:rsidRDefault="6395BE0E" w:rsidP="064B8AAC">
      <w:r>
        <w:rPr>
          <w:noProof/>
        </w:rPr>
        <w:drawing>
          <wp:inline distT="0" distB="0" distL="0" distR="0" wp14:anchorId="222CA55E" wp14:editId="6F21600E">
            <wp:extent cx="4572000" cy="3533775"/>
            <wp:effectExtent l="0" t="0" r="0" b="0"/>
            <wp:docPr id="749957862" name="Picture 749957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58C1F487" w14:textId="6271E34D" w:rsidR="0EB124E2" w:rsidRDefault="0EB124E2" w:rsidP="0EB124E2"/>
    <w:p w14:paraId="2A1AF751" w14:textId="71E5A228" w:rsidR="0EB124E2" w:rsidRDefault="0EB124E2" w:rsidP="0EB124E2"/>
    <w:p w14:paraId="1F8B6CF9" w14:textId="7B491B6F" w:rsidR="00AD2220" w:rsidRPr="007A29DF" w:rsidRDefault="00AD2220" w:rsidP="001441FC">
      <w:pPr>
        <w:pStyle w:val="Heading1"/>
        <w:rPr>
          <w:sz w:val="48"/>
          <w:szCs w:val="48"/>
        </w:rPr>
      </w:pPr>
      <w:bookmarkStart w:id="10" w:name="_Toc153279581"/>
      <w:r w:rsidRPr="007A29DF">
        <w:rPr>
          <w:sz w:val="48"/>
          <w:szCs w:val="48"/>
        </w:rPr>
        <w:t>Evaluation</w:t>
      </w:r>
      <w:bookmarkEnd w:id="10"/>
    </w:p>
    <w:p w14:paraId="37D7FFB5" w14:textId="79CE519F" w:rsidR="00AD2220" w:rsidRPr="006103A8" w:rsidRDefault="006103A8" w:rsidP="006103A8">
      <w:r>
        <w:t xml:space="preserve">Our coding efforts successfully generated a contiguous and </w:t>
      </w:r>
      <w:r w:rsidR="2C24A150">
        <w:t>tightly knit</w:t>
      </w:r>
      <w:r>
        <w:t xml:space="preserve"> map, showcasing a minuscule population deviation</w:t>
      </w:r>
      <w:r w:rsidR="00227D3A">
        <w:t xml:space="preserve"> that fell within the allowable 1% deviation</w:t>
      </w:r>
      <w:r>
        <w:t xml:space="preserve">. However, our limitations in coding expertise and available data prevented us from incorporating crucial constraints such as preserving political subdivisions, communities of interest, and period district cores. While Kansas permits county splits, integrating this complexity took </w:t>
      </w:r>
      <w:r w:rsidR="0020276A">
        <w:t>a conside</w:t>
      </w:r>
      <w:r w:rsidR="00285981">
        <w:t>rable amount of time</w:t>
      </w:r>
      <w:r>
        <w:t xml:space="preserve"> to resolve. Without these constraints, utilizing Gurobi for a solution would have demanded a significant </w:t>
      </w:r>
      <w:r w:rsidR="00495676">
        <w:t xml:space="preserve">more </w:t>
      </w:r>
      <w:r>
        <w:t>amount of time. Despite these limitations, we find contentment in the visual appeal and admirable population balance of our proposed map.</w:t>
      </w:r>
    </w:p>
    <w:p w14:paraId="3132431B" w14:textId="5BBEBB21" w:rsidR="0EB124E2" w:rsidRDefault="0EB124E2" w:rsidP="0EB124E2"/>
    <w:p w14:paraId="313809FE" w14:textId="50D33FC4" w:rsidR="0EB124E2" w:rsidRPr="007A29DF" w:rsidRDefault="00806332" w:rsidP="00806332">
      <w:pPr>
        <w:pStyle w:val="Heading1"/>
        <w:rPr>
          <w:sz w:val="48"/>
          <w:szCs w:val="48"/>
        </w:rPr>
      </w:pPr>
      <w:bookmarkStart w:id="11" w:name="_Toc153279582"/>
      <w:r w:rsidRPr="007A29DF">
        <w:rPr>
          <w:sz w:val="48"/>
          <w:szCs w:val="48"/>
        </w:rPr>
        <w:t>Concl</w:t>
      </w:r>
      <w:r w:rsidR="004B6A95" w:rsidRPr="007A29DF">
        <w:rPr>
          <w:sz w:val="48"/>
          <w:szCs w:val="48"/>
        </w:rPr>
        <w:t>usion</w:t>
      </w:r>
      <w:bookmarkEnd w:id="11"/>
    </w:p>
    <w:p w14:paraId="75C38116" w14:textId="5011C7D2" w:rsidR="00D3413D" w:rsidRPr="00A95E62" w:rsidRDefault="00D3413D" w:rsidP="00A95E62">
      <w:r w:rsidRPr="00A95E62">
        <w:t>In summary, our proposed strategy fulfills both federal and state mandates by achieving contiguity, compactness, and equitable populations in districts, with deviations of less than 1%. We've successfully adhered to federal guidelines concerning population equality and minority representation. Additionally, we've met most state requirements, including the preservation of political subdivisions, communities of interest, and prior district cores</w:t>
      </w:r>
      <w:r w:rsidR="007B02E8">
        <w:t>.</w:t>
      </w:r>
      <w:r w:rsidR="00C22013">
        <w:t xml:space="preserve"> Our model also solved this problem much faster compared to </w:t>
      </w:r>
      <w:r w:rsidR="00E4512B">
        <w:t>doing it by hand</w:t>
      </w:r>
      <w:r w:rsidR="00386929">
        <w:t xml:space="preserve"> without running the risk of having a </w:t>
      </w:r>
      <w:r w:rsidR="0039532F">
        <w:t>simple mistake</w:t>
      </w:r>
      <w:r w:rsidR="008263CF">
        <w:t xml:space="preserve"> </w:t>
      </w:r>
      <w:r w:rsidR="00161E42">
        <w:t>w</w:t>
      </w:r>
      <w:r w:rsidR="00923F56">
        <w:t xml:space="preserve">hen working it out by hand. </w:t>
      </w:r>
    </w:p>
    <w:p w14:paraId="683C21D9" w14:textId="288E1B45" w:rsidR="00D3413D" w:rsidRPr="00A95E62" w:rsidRDefault="00DD79AC" w:rsidP="00A95E62">
      <w:r>
        <w:t>O</w:t>
      </w:r>
      <w:r w:rsidR="00D3413D" w:rsidRPr="00A95E62">
        <w:t>ur plan effectively satisfies all state mandates</w:t>
      </w:r>
      <w:r>
        <w:t xml:space="preserve"> </w:t>
      </w:r>
      <w:r w:rsidR="00C65FFA">
        <w:t>while</w:t>
      </w:r>
      <w:r w:rsidR="00D3413D" w:rsidRPr="00A95E62">
        <w:t xml:space="preserve"> prioritiz</w:t>
      </w:r>
      <w:r w:rsidR="00802F5B">
        <w:t>ing</w:t>
      </w:r>
      <w:r w:rsidR="00D3413D" w:rsidRPr="00A95E62">
        <w:t xml:space="preserve"> adherence to both federal and state criteria, emphasizing compactness and contiguity. With confidence in meeting all necessary benchmarks, our team strongly recommends this redistricting proposal.</w:t>
      </w:r>
    </w:p>
    <w:p w14:paraId="2AC1BD97" w14:textId="77777777" w:rsidR="004B6A95" w:rsidRPr="004B6A95" w:rsidRDefault="004B6A95" w:rsidP="004B6A95"/>
    <w:p w14:paraId="40A0C8F7" w14:textId="0894625B" w:rsidR="0EB124E2" w:rsidRDefault="0EB124E2" w:rsidP="0EB124E2"/>
    <w:p w14:paraId="704798B2" w14:textId="377279E7" w:rsidR="0EB124E2" w:rsidRDefault="0EB124E2" w:rsidP="0EB124E2"/>
    <w:p w14:paraId="31856749" w14:textId="09E2563A" w:rsidR="009F3006" w:rsidRPr="009F3006" w:rsidRDefault="009F3006" w:rsidP="620E6627"/>
    <w:sectPr w:rsidR="009F3006" w:rsidRPr="009F30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TimesNewRomanPSMT">
    <w:altName w:val="Times New Roman"/>
    <w:panose1 w:val="00000000000000000000"/>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d5sh+LuVqr/oZf" int2:id="aT3Ywtpn">
      <int2:state int2:value="Rejected" int2:type="AugLoop_Text_Critique"/>
    </int2:textHash>
    <int2:textHash int2:hashCode="EyuHS5o/5B+jzX" int2:id="VhtRxgkM">
      <int2:state int2:value="Rejected" int2:type="AugLoop_Text_Critique"/>
    </int2:textHash>
    <int2:textHash int2:hashCode="S3ANoABj+jzKyj" int2:id="Zzqlszhl">
      <int2:state int2:value="Rejected" int2:type="AugLoop_Text_Critique"/>
    </int2:textHash>
    <int2:textHash int2:hashCode="gocQfejG+1/vz3" int2:id="4Xgao0I0">
      <int2:state int2:value="Rejected" int2:type="AugLoop_Text_Critique"/>
    </int2:textHash>
    <int2:textHash int2:hashCode="BC3EUS+j05HFFw" int2:id="wRRVBmak">
      <int2:state int2:value="Rejected" int2:type="AugLoop_Text_Critique"/>
    </int2:textHash>
    <int2:bookmark int2:bookmarkName="_Int_36Tq0Zak" int2:invalidationBookmarkName="" int2:hashCode="lwLyBa86ZdFa1S" int2:id="T8vIkfcV">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79F6B"/>
    <w:multiLevelType w:val="hybridMultilevel"/>
    <w:tmpl w:val="FFFFFFFF"/>
    <w:lvl w:ilvl="0" w:tplc="00F8966C">
      <w:start w:val="1"/>
      <w:numFmt w:val="upperRoman"/>
      <w:lvlText w:val="%1."/>
      <w:lvlJc w:val="right"/>
      <w:pPr>
        <w:ind w:left="720" w:hanging="360"/>
      </w:pPr>
    </w:lvl>
    <w:lvl w:ilvl="1" w:tplc="4D3A345A">
      <w:start w:val="1"/>
      <w:numFmt w:val="lowerLetter"/>
      <w:lvlText w:val="%2."/>
      <w:lvlJc w:val="left"/>
      <w:pPr>
        <w:ind w:left="1440" w:hanging="360"/>
      </w:pPr>
    </w:lvl>
    <w:lvl w:ilvl="2" w:tplc="A9DAA316">
      <w:start w:val="1"/>
      <w:numFmt w:val="lowerRoman"/>
      <w:lvlText w:val="%3."/>
      <w:lvlJc w:val="right"/>
      <w:pPr>
        <w:ind w:left="2160" w:hanging="180"/>
      </w:pPr>
    </w:lvl>
    <w:lvl w:ilvl="3" w:tplc="31C245AE">
      <w:start w:val="1"/>
      <w:numFmt w:val="decimal"/>
      <w:lvlText w:val="%4."/>
      <w:lvlJc w:val="left"/>
      <w:pPr>
        <w:ind w:left="2880" w:hanging="360"/>
      </w:pPr>
    </w:lvl>
    <w:lvl w:ilvl="4" w:tplc="A9907C46">
      <w:start w:val="1"/>
      <w:numFmt w:val="lowerLetter"/>
      <w:lvlText w:val="%5."/>
      <w:lvlJc w:val="left"/>
      <w:pPr>
        <w:ind w:left="3600" w:hanging="360"/>
      </w:pPr>
    </w:lvl>
    <w:lvl w:ilvl="5" w:tplc="F06CE594">
      <w:start w:val="1"/>
      <w:numFmt w:val="lowerRoman"/>
      <w:lvlText w:val="%6."/>
      <w:lvlJc w:val="right"/>
      <w:pPr>
        <w:ind w:left="4320" w:hanging="180"/>
      </w:pPr>
    </w:lvl>
    <w:lvl w:ilvl="6" w:tplc="0A2A688C">
      <w:start w:val="1"/>
      <w:numFmt w:val="decimal"/>
      <w:lvlText w:val="%7."/>
      <w:lvlJc w:val="left"/>
      <w:pPr>
        <w:ind w:left="5040" w:hanging="360"/>
      </w:pPr>
    </w:lvl>
    <w:lvl w:ilvl="7" w:tplc="1C7C15C6">
      <w:start w:val="1"/>
      <w:numFmt w:val="lowerLetter"/>
      <w:lvlText w:val="%8."/>
      <w:lvlJc w:val="left"/>
      <w:pPr>
        <w:ind w:left="5760" w:hanging="360"/>
      </w:pPr>
    </w:lvl>
    <w:lvl w:ilvl="8" w:tplc="A56A3E5E">
      <w:start w:val="1"/>
      <w:numFmt w:val="lowerRoman"/>
      <w:lvlText w:val="%9."/>
      <w:lvlJc w:val="right"/>
      <w:pPr>
        <w:ind w:left="6480" w:hanging="180"/>
      </w:pPr>
    </w:lvl>
  </w:abstractNum>
  <w:abstractNum w:abstractNumId="1" w15:restartNumberingAfterBreak="0">
    <w:nsid w:val="02D55053"/>
    <w:multiLevelType w:val="hybridMultilevel"/>
    <w:tmpl w:val="FFFFFFFF"/>
    <w:lvl w:ilvl="0" w:tplc="7EAAC38C">
      <w:start w:val="1"/>
      <w:numFmt w:val="bullet"/>
      <w:lvlText w:val="·"/>
      <w:lvlJc w:val="left"/>
      <w:pPr>
        <w:ind w:left="720" w:hanging="360"/>
      </w:pPr>
      <w:rPr>
        <w:rFonts w:ascii="Symbol" w:hAnsi="Symbol" w:hint="default"/>
      </w:rPr>
    </w:lvl>
    <w:lvl w:ilvl="1" w:tplc="819A5378">
      <w:start w:val="1"/>
      <w:numFmt w:val="bullet"/>
      <w:lvlText w:val="o"/>
      <w:lvlJc w:val="left"/>
      <w:pPr>
        <w:ind w:left="1440" w:hanging="360"/>
      </w:pPr>
      <w:rPr>
        <w:rFonts w:ascii="Courier New" w:hAnsi="Courier New" w:hint="default"/>
      </w:rPr>
    </w:lvl>
    <w:lvl w:ilvl="2" w:tplc="7E666BEC">
      <w:start w:val="1"/>
      <w:numFmt w:val="bullet"/>
      <w:lvlText w:val=""/>
      <w:lvlJc w:val="left"/>
      <w:pPr>
        <w:ind w:left="2160" w:hanging="360"/>
      </w:pPr>
      <w:rPr>
        <w:rFonts w:ascii="Wingdings" w:hAnsi="Wingdings" w:hint="default"/>
      </w:rPr>
    </w:lvl>
    <w:lvl w:ilvl="3" w:tplc="964EAB7C">
      <w:start w:val="1"/>
      <w:numFmt w:val="bullet"/>
      <w:lvlText w:val=""/>
      <w:lvlJc w:val="left"/>
      <w:pPr>
        <w:ind w:left="2880" w:hanging="360"/>
      </w:pPr>
      <w:rPr>
        <w:rFonts w:ascii="Symbol" w:hAnsi="Symbol" w:hint="default"/>
      </w:rPr>
    </w:lvl>
    <w:lvl w:ilvl="4" w:tplc="4022C63C">
      <w:start w:val="1"/>
      <w:numFmt w:val="bullet"/>
      <w:lvlText w:val="o"/>
      <w:lvlJc w:val="left"/>
      <w:pPr>
        <w:ind w:left="3600" w:hanging="360"/>
      </w:pPr>
      <w:rPr>
        <w:rFonts w:ascii="Courier New" w:hAnsi="Courier New" w:hint="default"/>
      </w:rPr>
    </w:lvl>
    <w:lvl w:ilvl="5" w:tplc="6920926E">
      <w:start w:val="1"/>
      <w:numFmt w:val="bullet"/>
      <w:lvlText w:val=""/>
      <w:lvlJc w:val="left"/>
      <w:pPr>
        <w:ind w:left="4320" w:hanging="360"/>
      </w:pPr>
      <w:rPr>
        <w:rFonts w:ascii="Wingdings" w:hAnsi="Wingdings" w:hint="default"/>
      </w:rPr>
    </w:lvl>
    <w:lvl w:ilvl="6" w:tplc="0250FD5A">
      <w:start w:val="1"/>
      <w:numFmt w:val="bullet"/>
      <w:lvlText w:val=""/>
      <w:lvlJc w:val="left"/>
      <w:pPr>
        <w:ind w:left="5040" w:hanging="360"/>
      </w:pPr>
      <w:rPr>
        <w:rFonts w:ascii="Symbol" w:hAnsi="Symbol" w:hint="default"/>
      </w:rPr>
    </w:lvl>
    <w:lvl w:ilvl="7" w:tplc="0CDCA196">
      <w:start w:val="1"/>
      <w:numFmt w:val="bullet"/>
      <w:lvlText w:val="o"/>
      <w:lvlJc w:val="left"/>
      <w:pPr>
        <w:ind w:left="5760" w:hanging="360"/>
      </w:pPr>
      <w:rPr>
        <w:rFonts w:ascii="Courier New" w:hAnsi="Courier New" w:hint="default"/>
      </w:rPr>
    </w:lvl>
    <w:lvl w:ilvl="8" w:tplc="5F5A7A32">
      <w:start w:val="1"/>
      <w:numFmt w:val="bullet"/>
      <w:lvlText w:val=""/>
      <w:lvlJc w:val="left"/>
      <w:pPr>
        <w:ind w:left="6480" w:hanging="360"/>
      </w:pPr>
      <w:rPr>
        <w:rFonts w:ascii="Wingdings" w:hAnsi="Wingdings" w:hint="default"/>
      </w:rPr>
    </w:lvl>
  </w:abstractNum>
  <w:abstractNum w:abstractNumId="2" w15:restartNumberingAfterBreak="0">
    <w:nsid w:val="0C919D77"/>
    <w:multiLevelType w:val="hybridMultilevel"/>
    <w:tmpl w:val="FFFFFFFF"/>
    <w:lvl w:ilvl="0" w:tplc="1982E9CE">
      <w:start w:val="1"/>
      <w:numFmt w:val="bullet"/>
      <w:lvlText w:val=""/>
      <w:lvlJc w:val="left"/>
      <w:pPr>
        <w:ind w:left="720" w:hanging="360"/>
      </w:pPr>
      <w:rPr>
        <w:rFonts w:ascii="Symbol" w:hAnsi="Symbol" w:hint="default"/>
      </w:rPr>
    </w:lvl>
    <w:lvl w:ilvl="1" w:tplc="20AA676C">
      <w:start w:val="1"/>
      <w:numFmt w:val="bullet"/>
      <w:lvlText w:val="o"/>
      <w:lvlJc w:val="left"/>
      <w:pPr>
        <w:ind w:left="1440" w:hanging="360"/>
      </w:pPr>
      <w:rPr>
        <w:rFonts w:ascii="Courier New" w:hAnsi="Courier New" w:hint="default"/>
      </w:rPr>
    </w:lvl>
    <w:lvl w:ilvl="2" w:tplc="378A3A7A">
      <w:start w:val="1"/>
      <w:numFmt w:val="bullet"/>
      <w:lvlText w:val=""/>
      <w:lvlJc w:val="left"/>
      <w:pPr>
        <w:ind w:left="2160" w:hanging="360"/>
      </w:pPr>
      <w:rPr>
        <w:rFonts w:ascii="Wingdings" w:hAnsi="Wingdings" w:hint="default"/>
      </w:rPr>
    </w:lvl>
    <w:lvl w:ilvl="3" w:tplc="A6720A24">
      <w:start w:val="1"/>
      <w:numFmt w:val="bullet"/>
      <w:lvlText w:val=""/>
      <w:lvlJc w:val="left"/>
      <w:pPr>
        <w:ind w:left="2880" w:hanging="360"/>
      </w:pPr>
      <w:rPr>
        <w:rFonts w:ascii="Symbol" w:hAnsi="Symbol" w:hint="default"/>
      </w:rPr>
    </w:lvl>
    <w:lvl w:ilvl="4" w:tplc="59D49E5A">
      <w:start w:val="1"/>
      <w:numFmt w:val="bullet"/>
      <w:lvlText w:val="o"/>
      <w:lvlJc w:val="left"/>
      <w:pPr>
        <w:ind w:left="3600" w:hanging="360"/>
      </w:pPr>
      <w:rPr>
        <w:rFonts w:ascii="Courier New" w:hAnsi="Courier New" w:hint="default"/>
      </w:rPr>
    </w:lvl>
    <w:lvl w:ilvl="5" w:tplc="78EC7EF0">
      <w:start w:val="1"/>
      <w:numFmt w:val="bullet"/>
      <w:lvlText w:val=""/>
      <w:lvlJc w:val="left"/>
      <w:pPr>
        <w:ind w:left="4320" w:hanging="360"/>
      </w:pPr>
      <w:rPr>
        <w:rFonts w:ascii="Wingdings" w:hAnsi="Wingdings" w:hint="default"/>
      </w:rPr>
    </w:lvl>
    <w:lvl w:ilvl="6" w:tplc="6436FABC">
      <w:start w:val="1"/>
      <w:numFmt w:val="bullet"/>
      <w:lvlText w:val=""/>
      <w:lvlJc w:val="left"/>
      <w:pPr>
        <w:ind w:left="5040" w:hanging="360"/>
      </w:pPr>
      <w:rPr>
        <w:rFonts w:ascii="Symbol" w:hAnsi="Symbol" w:hint="default"/>
      </w:rPr>
    </w:lvl>
    <w:lvl w:ilvl="7" w:tplc="9062734C">
      <w:start w:val="1"/>
      <w:numFmt w:val="bullet"/>
      <w:lvlText w:val="o"/>
      <w:lvlJc w:val="left"/>
      <w:pPr>
        <w:ind w:left="5760" w:hanging="360"/>
      </w:pPr>
      <w:rPr>
        <w:rFonts w:ascii="Courier New" w:hAnsi="Courier New" w:hint="default"/>
      </w:rPr>
    </w:lvl>
    <w:lvl w:ilvl="8" w:tplc="BF52682E">
      <w:start w:val="1"/>
      <w:numFmt w:val="bullet"/>
      <w:lvlText w:val=""/>
      <w:lvlJc w:val="left"/>
      <w:pPr>
        <w:ind w:left="6480" w:hanging="360"/>
      </w:pPr>
      <w:rPr>
        <w:rFonts w:ascii="Wingdings" w:hAnsi="Wingdings" w:hint="default"/>
      </w:rPr>
    </w:lvl>
  </w:abstractNum>
  <w:abstractNum w:abstractNumId="3" w15:restartNumberingAfterBreak="0">
    <w:nsid w:val="0E43799F"/>
    <w:multiLevelType w:val="hybridMultilevel"/>
    <w:tmpl w:val="FFFFFFFF"/>
    <w:lvl w:ilvl="0" w:tplc="269A4E64">
      <w:start w:val="1"/>
      <w:numFmt w:val="bullet"/>
      <w:lvlText w:val=""/>
      <w:lvlJc w:val="left"/>
      <w:pPr>
        <w:ind w:left="720" w:hanging="360"/>
      </w:pPr>
      <w:rPr>
        <w:rFonts w:ascii="Symbol" w:hAnsi="Symbol" w:hint="default"/>
      </w:rPr>
    </w:lvl>
    <w:lvl w:ilvl="1" w:tplc="E864F1C4">
      <w:start w:val="1"/>
      <w:numFmt w:val="bullet"/>
      <w:lvlText w:val="o"/>
      <w:lvlJc w:val="left"/>
      <w:pPr>
        <w:ind w:left="1440" w:hanging="360"/>
      </w:pPr>
      <w:rPr>
        <w:rFonts w:ascii="Courier New" w:hAnsi="Courier New" w:hint="default"/>
      </w:rPr>
    </w:lvl>
    <w:lvl w:ilvl="2" w:tplc="AAB09894">
      <w:start w:val="1"/>
      <w:numFmt w:val="bullet"/>
      <w:lvlText w:val=""/>
      <w:lvlJc w:val="left"/>
      <w:pPr>
        <w:ind w:left="2160" w:hanging="360"/>
      </w:pPr>
      <w:rPr>
        <w:rFonts w:ascii="Wingdings" w:hAnsi="Wingdings" w:hint="default"/>
      </w:rPr>
    </w:lvl>
    <w:lvl w:ilvl="3" w:tplc="0BF4D0CA">
      <w:start w:val="1"/>
      <w:numFmt w:val="bullet"/>
      <w:lvlText w:val=""/>
      <w:lvlJc w:val="left"/>
      <w:pPr>
        <w:ind w:left="2880" w:hanging="360"/>
      </w:pPr>
      <w:rPr>
        <w:rFonts w:ascii="Symbol" w:hAnsi="Symbol" w:hint="default"/>
      </w:rPr>
    </w:lvl>
    <w:lvl w:ilvl="4" w:tplc="88DE54AA">
      <w:start w:val="1"/>
      <w:numFmt w:val="bullet"/>
      <w:lvlText w:val="o"/>
      <w:lvlJc w:val="left"/>
      <w:pPr>
        <w:ind w:left="3600" w:hanging="360"/>
      </w:pPr>
      <w:rPr>
        <w:rFonts w:ascii="Courier New" w:hAnsi="Courier New" w:hint="default"/>
      </w:rPr>
    </w:lvl>
    <w:lvl w:ilvl="5" w:tplc="5492F288">
      <w:start w:val="1"/>
      <w:numFmt w:val="bullet"/>
      <w:lvlText w:val=""/>
      <w:lvlJc w:val="left"/>
      <w:pPr>
        <w:ind w:left="4320" w:hanging="360"/>
      </w:pPr>
      <w:rPr>
        <w:rFonts w:ascii="Wingdings" w:hAnsi="Wingdings" w:hint="default"/>
      </w:rPr>
    </w:lvl>
    <w:lvl w:ilvl="6" w:tplc="F6D62B50">
      <w:start w:val="1"/>
      <w:numFmt w:val="bullet"/>
      <w:lvlText w:val=""/>
      <w:lvlJc w:val="left"/>
      <w:pPr>
        <w:ind w:left="5040" w:hanging="360"/>
      </w:pPr>
      <w:rPr>
        <w:rFonts w:ascii="Symbol" w:hAnsi="Symbol" w:hint="default"/>
      </w:rPr>
    </w:lvl>
    <w:lvl w:ilvl="7" w:tplc="1DF0DCFE">
      <w:start w:val="1"/>
      <w:numFmt w:val="bullet"/>
      <w:lvlText w:val="o"/>
      <w:lvlJc w:val="left"/>
      <w:pPr>
        <w:ind w:left="5760" w:hanging="360"/>
      </w:pPr>
      <w:rPr>
        <w:rFonts w:ascii="Courier New" w:hAnsi="Courier New" w:hint="default"/>
      </w:rPr>
    </w:lvl>
    <w:lvl w:ilvl="8" w:tplc="9724E0D4">
      <w:start w:val="1"/>
      <w:numFmt w:val="bullet"/>
      <w:lvlText w:val=""/>
      <w:lvlJc w:val="left"/>
      <w:pPr>
        <w:ind w:left="6480" w:hanging="360"/>
      </w:pPr>
      <w:rPr>
        <w:rFonts w:ascii="Wingdings" w:hAnsi="Wingdings" w:hint="default"/>
      </w:rPr>
    </w:lvl>
  </w:abstractNum>
  <w:abstractNum w:abstractNumId="4" w15:restartNumberingAfterBreak="0">
    <w:nsid w:val="1914E63C"/>
    <w:multiLevelType w:val="hybridMultilevel"/>
    <w:tmpl w:val="FFFFFFFF"/>
    <w:lvl w:ilvl="0" w:tplc="05B8B576">
      <w:start w:val="1"/>
      <w:numFmt w:val="bullet"/>
      <w:lvlText w:val="·"/>
      <w:lvlJc w:val="left"/>
      <w:pPr>
        <w:ind w:left="720" w:hanging="360"/>
      </w:pPr>
      <w:rPr>
        <w:rFonts w:ascii="Symbol" w:hAnsi="Symbol" w:hint="default"/>
      </w:rPr>
    </w:lvl>
    <w:lvl w:ilvl="1" w:tplc="EF5AF95C">
      <w:start w:val="1"/>
      <w:numFmt w:val="bullet"/>
      <w:lvlText w:val="o"/>
      <w:lvlJc w:val="left"/>
      <w:pPr>
        <w:ind w:left="1440" w:hanging="360"/>
      </w:pPr>
      <w:rPr>
        <w:rFonts w:ascii="Courier New" w:hAnsi="Courier New" w:hint="default"/>
      </w:rPr>
    </w:lvl>
    <w:lvl w:ilvl="2" w:tplc="0A6E62DC">
      <w:start w:val="1"/>
      <w:numFmt w:val="bullet"/>
      <w:lvlText w:val=""/>
      <w:lvlJc w:val="left"/>
      <w:pPr>
        <w:ind w:left="2160" w:hanging="360"/>
      </w:pPr>
      <w:rPr>
        <w:rFonts w:ascii="Wingdings" w:hAnsi="Wingdings" w:hint="default"/>
      </w:rPr>
    </w:lvl>
    <w:lvl w:ilvl="3" w:tplc="0BB20C60">
      <w:start w:val="1"/>
      <w:numFmt w:val="bullet"/>
      <w:lvlText w:val=""/>
      <w:lvlJc w:val="left"/>
      <w:pPr>
        <w:ind w:left="2880" w:hanging="360"/>
      </w:pPr>
      <w:rPr>
        <w:rFonts w:ascii="Symbol" w:hAnsi="Symbol" w:hint="default"/>
      </w:rPr>
    </w:lvl>
    <w:lvl w:ilvl="4" w:tplc="04EC4ED8">
      <w:start w:val="1"/>
      <w:numFmt w:val="bullet"/>
      <w:lvlText w:val="o"/>
      <w:lvlJc w:val="left"/>
      <w:pPr>
        <w:ind w:left="3600" w:hanging="360"/>
      </w:pPr>
      <w:rPr>
        <w:rFonts w:ascii="Courier New" w:hAnsi="Courier New" w:hint="default"/>
      </w:rPr>
    </w:lvl>
    <w:lvl w:ilvl="5" w:tplc="4190BA9A">
      <w:start w:val="1"/>
      <w:numFmt w:val="bullet"/>
      <w:lvlText w:val=""/>
      <w:lvlJc w:val="left"/>
      <w:pPr>
        <w:ind w:left="4320" w:hanging="360"/>
      </w:pPr>
      <w:rPr>
        <w:rFonts w:ascii="Wingdings" w:hAnsi="Wingdings" w:hint="default"/>
      </w:rPr>
    </w:lvl>
    <w:lvl w:ilvl="6" w:tplc="4F00361A">
      <w:start w:val="1"/>
      <w:numFmt w:val="bullet"/>
      <w:lvlText w:val=""/>
      <w:lvlJc w:val="left"/>
      <w:pPr>
        <w:ind w:left="5040" w:hanging="360"/>
      </w:pPr>
      <w:rPr>
        <w:rFonts w:ascii="Symbol" w:hAnsi="Symbol" w:hint="default"/>
      </w:rPr>
    </w:lvl>
    <w:lvl w:ilvl="7" w:tplc="0CD479FC">
      <w:start w:val="1"/>
      <w:numFmt w:val="bullet"/>
      <w:lvlText w:val="o"/>
      <w:lvlJc w:val="left"/>
      <w:pPr>
        <w:ind w:left="5760" w:hanging="360"/>
      </w:pPr>
      <w:rPr>
        <w:rFonts w:ascii="Courier New" w:hAnsi="Courier New" w:hint="default"/>
      </w:rPr>
    </w:lvl>
    <w:lvl w:ilvl="8" w:tplc="38F0BAF4">
      <w:start w:val="1"/>
      <w:numFmt w:val="bullet"/>
      <w:lvlText w:val=""/>
      <w:lvlJc w:val="left"/>
      <w:pPr>
        <w:ind w:left="6480" w:hanging="360"/>
      </w:pPr>
      <w:rPr>
        <w:rFonts w:ascii="Wingdings" w:hAnsi="Wingdings" w:hint="default"/>
      </w:rPr>
    </w:lvl>
  </w:abstractNum>
  <w:abstractNum w:abstractNumId="5" w15:restartNumberingAfterBreak="0">
    <w:nsid w:val="1C155276"/>
    <w:multiLevelType w:val="hybridMultilevel"/>
    <w:tmpl w:val="FFFFFFFF"/>
    <w:lvl w:ilvl="0" w:tplc="5BECCD76">
      <w:start w:val="1"/>
      <w:numFmt w:val="decimal"/>
      <w:lvlText w:val="%1."/>
      <w:lvlJc w:val="left"/>
      <w:pPr>
        <w:ind w:left="720" w:hanging="360"/>
      </w:pPr>
      <w:rPr>
        <w:rFonts w:hint="default"/>
      </w:rPr>
    </w:lvl>
    <w:lvl w:ilvl="1" w:tplc="D7CA109C">
      <w:start w:val="1"/>
      <w:numFmt w:val="bullet"/>
      <w:lvlText w:val="o"/>
      <w:lvlJc w:val="left"/>
      <w:pPr>
        <w:ind w:left="1440" w:hanging="360"/>
      </w:pPr>
      <w:rPr>
        <w:rFonts w:ascii="Courier New" w:hAnsi="Courier New" w:hint="default"/>
      </w:rPr>
    </w:lvl>
    <w:lvl w:ilvl="2" w:tplc="A3CE9738">
      <w:start w:val="1"/>
      <w:numFmt w:val="bullet"/>
      <w:lvlText w:val=""/>
      <w:lvlJc w:val="left"/>
      <w:pPr>
        <w:ind w:left="2160" w:hanging="360"/>
      </w:pPr>
      <w:rPr>
        <w:rFonts w:ascii="Wingdings" w:hAnsi="Wingdings" w:hint="default"/>
      </w:rPr>
    </w:lvl>
    <w:lvl w:ilvl="3" w:tplc="E43672AA">
      <w:start w:val="1"/>
      <w:numFmt w:val="bullet"/>
      <w:lvlText w:val=""/>
      <w:lvlJc w:val="left"/>
      <w:pPr>
        <w:ind w:left="2880" w:hanging="360"/>
      </w:pPr>
      <w:rPr>
        <w:rFonts w:ascii="Symbol" w:hAnsi="Symbol" w:hint="default"/>
      </w:rPr>
    </w:lvl>
    <w:lvl w:ilvl="4" w:tplc="83C0BE72">
      <w:start w:val="1"/>
      <w:numFmt w:val="bullet"/>
      <w:lvlText w:val="o"/>
      <w:lvlJc w:val="left"/>
      <w:pPr>
        <w:ind w:left="3600" w:hanging="360"/>
      </w:pPr>
      <w:rPr>
        <w:rFonts w:ascii="Courier New" w:hAnsi="Courier New" w:hint="default"/>
      </w:rPr>
    </w:lvl>
    <w:lvl w:ilvl="5" w:tplc="9D960438">
      <w:start w:val="1"/>
      <w:numFmt w:val="bullet"/>
      <w:lvlText w:val=""/>
      <w:lvlJc w:val="left"/>
      <w:pPr>
        <w:ind w:left="4320" w:hanging="360"/>
      </w:pPr>
      <w:rPr>
        <w:rFonts w:ascii="Wingdings" w:hAnsi="Wingdings" w:hint="default"/>
      </w:rPr>
    </w:lvl>
    <w:lvl w:ilvl="6" w:tplc="1B5027D6">
      <w:start w:val="1"/>
      <w:numFmt w:val="bullet"/>
      <w:lvlText w:val=""/>
      <w:lvlJc w:val="left"/>
      <w:pPr>
        <w:ind w:left="5040" w:hanging="360"/>
      </w:pPr>
      <w:rPr>
        <w:rFonts w:ascii="Symbol" w:hAnsi="Symbol" w:hint="default"/>
      </w:rPr>
    </w:lvl>
    <w:lvl w:ilvl="7" w:tplc="C37A9010">
      <w:start w:val="1"/>
      <w:numFmt w:val="bullet"/>
      <w:lvlText w:val="o"/>
      <w:lvlJc w:val="left"/>
      <w:pPr>
        <w:ind w:left="5760" w:hanging="360"/>
      </w:pPr>
      <w:rPr>
        <w:rFonts w:ascii="Courier New" w:hAnsi="Courier New" w:hint="default"/>
      </w:rPr>
    </w:lvl>
    <w:lvl w:ilvl="8" w:tplc="1F64A610">
      <w:start w:val="1"/>
      <w:numFmt w:val="bullet"/>
      <w:lvlText w:val=""/>
      <w:lvlJc w:val="left"/>
      <w:pPr>
        <w:ind w:left="6480" w:hanging="360"/>
      </w:pPr>
      <w:rPr>
        <w:rFonts w:ascii="Wingdings" w:hAnsi="Wingdings" w:hint="default"/>
      </w:rPr>
    </w:lvl>
  </w:abstractNum>
  <w:abstractNum w:abstractNumId="6" w15:restartNumberingAfterBreak="0">
    <w:nsid w:val="1D7EE77C"/>
    <w:multiLevelType w:val="hybridMultilevel"/>
    <w:tmpl w:val="FFFFFFFF"/>
    <w:lvl w:ilvl="0" w:tplc="095A2D7A">
      <w:start w:val="1"/>
      <w:numFmt w:val="decimal"/>
      <w:lvlText w:val="%1."/>
      <w:lvlJc w:val="left"/>
      <w:pPr>
        <w:ind w:left="720" w:hanging="360"/>
      </w:pPr>
      <w:rPr>
        <w:rFonts w:hint="default"/>
      </w:rPr>
    </w:lvl>
    <w:lvl w:ilvl="1" w:tplc="FD44BEDC">
      <w:start w:val="1"/>
      <w:numFmt w:val="bullet"/>
      <w:lvlText w:val="o"/>
      <w:lvlJc w:val="left"/>
      <w:pPr>
        <w:ind w:left="1440" w:hanging="360"/>
      </w:pPr>
      <w:rPr>
        <w:rFonts w:ascii="Courier New" w:hAnsi="Courier New" w:hint="default"/>
      </w:rPr>
    </w:lvl>
    <w:lvl w:ilvl="2" w:tplc="822401DC">
      <w:start w:val="1"/>
      <w:numFmt w:val="bullet"/>
      <w:lvlText w:val=""/>
      <w:lvlJc w:val="left"/>
      <w:pPr>
        <w:ind w:left="2160" w:hanging="360"/>
      </w:pPr>
      <w:rPr>
        <w:rFonts w:ascii="Wingdings" w:hAnsi="Wingdings" w:hint="default"/>
      </w:rPr>
    </w:lvl>
    <w:lvl w:ilvl="3" w:tplc="BB648F52">
      <w:start w:val="1"/>
      <w:numFmt w:val="bullet"/>
      <w:lvlText w:val=""/>
      <w:lvlJc w:val="left"/>
      <w:pPr>
        <w:ind w:left="2880" w:hanging="360"/>
      </w:pPr>
      <w:rPr>
        <w:rFonts w:ascii="Symbol" w:hAnsi="Symbol" w:hint="default"/>
      </w:rPr>
    </w:lvl>
    <w:lvl w:ilvl="4" w:tplc="E63E9B98">
      <w:start w:val="1"/>
      <w:numFmt w:val="bullet"/>
      <w:lvlText w:val="o"/>
      <w:lvlJc w:val="left"/>
      <w:pPr>
        <w:ind w:left="3600" w:hanging="360"/>
      </w:pPr>
      <w:rPr>
        <w:rFonts w:ascii="Courier New" w:hAnsi="Courier New" w:hint="default"/>
      </w:rPr>
    </w:lvl>
    <w:lvl w:ilvl="5" w:tplc="858845D8">
      <w:start w:val="1"/>
      <w:numFmt w:val="bullet"/>
      <w:lvlText w:val=""/>
      <w:lvlJc w:val="left"/>
      <w:pPr>
        <w:ind w:left="4320" w:hanging="360"/>
      </w:pPr>
      <w:rPr>
        <w:rFonts w:ascii="Wingdings" w:hAnsi="Wingdings" w:hint="default"/>
      </w:rPr>
    </w:lvl>
    <w:lvl w:ilvl="6" w:tplc="BC8AA3B0">
      <w:start w:val="1"/>
      <w:numFmt w:val="bullet"/>
      <w:lvlText w:val=""/>
      <w:lvlJc w:val="left"/>
      <w:pPr>
        <w:ind w:left="5040" w:hanging="360"/>
      </w:pPr>
      <w:rPr>
        <w:rFonts w:ascii="Symbol" w:hAnsi="Symbol" w:hint="default"/>
      </w:rPr>
    </w:lvl>
    <w:lvl w:ilvl="7" w:tplc="46F806AC">
      <w:start w:val="1"/>
      <w:numFmt w:val="bullet"/>
      <w:lvlText w:val="o"/>
      <w:lvlJc w:val="left"/>
      <w:pPr>
        <w:ind w:left="5760" w:hanging="360"/>
      </w:pPr>
      <w:rPr>
        <w:rFonts w:ascii="Courier New" w:hAnsi="Courier New" w:hint="default"/>
      </w:rPr>
    </w:lvl>
    <w:lvl w:ilvl="8" w:tplc="4FACF730">
      <w:start w:val="1"/>
      <w:numFmt w:val="bullet"/>
      <w:lvlText w:val=""/>
      <w:lvlJc w:val="left"/>
      <w:pPr>
        <w:ind w:left="6480" w:hanging="360"/>
      </w:pPr>
      <w:rPr>
        <w:rFonts w:ascii="Wingdings" w:hAnsi="Wingdings" w:hint="default"/>
      </w:rPr>
    </w:lvl>
  </w:abstractNum>
  <w:abstractNum w:abstractNumId="7" w15:restartNumberingAfterBreak="0">
    <w:nsid w:val="205E1150"/>
    <w:multiLevelType w:val="hybridMultilevel"/>
    <w:tmpl w:val="FFFFFFFF"/>
    <w:lvl w:ilvl="0" w:tplc="B5FCFF7C">
      <w:start w:val="1"/>
      <w:numFmt w:val="bullet"/>
      <w:lvlText w:val="·"/>
      <w:lvlJc w:val="left"/>
      <w:pPr>
        <w:ind w:left="720" w:hanging="360"/>
      </w:pPr>
      <w:rPr>
        <w:rFonts w:ascii="Symbol" w:hAnsi="Symbol" w:hint="default"/>
      </w:rPr>
    </w:lvl>
    <w:lvl w:ilvl="1" w:tplc="07582E34">
      <w:start w:val="1"/>
      <w:numFmt w:val="bullet"/>
      <w:lvlText w:val="o"/>
      <w:lvlJc w:val="left"/>
      <w:pPr>
        <w:ind w:left="1440" w:hanging="360"/>
      </w:pPr>
      <w:rPr>
        <w:rFonts w:ascii="Courier New" w:hAnsi="Courier New" w:hint="default"/>
      </w:rPr>
    </w:lvl>
    <w:lvl w:ilvl="2" w:tplc="EC5C2E84">
      <w:start w:val="1"/>
      <w:numFmt w:val="bullet"/>
      <w:lvlText w:val=""/>
      <w:lvlJc w:val="left"/>
      <w:pPr>
        <w:ind w:left="2160" w:hanging="360"/>
      </w:pPr>
      <w:rPr>
        <w:rFonts w:ascii="Wingdings" w:hAnsi="Wingdings" w:hint="default"/>
      </w:rPr>
    </w:lvl>
    <w:lvl w:ilvl="3" w:tplc="D0F87954">
      <w:start w:val="1"/>
      <w:numFmt w:val="bullet"/>
      <w:lvlText w:val=""/>
      <w:lvlJc w:val="left"/>
      <w:pPr>
        <w:ind w:left="2880" w:hanging="360"/>
      </w:pPr>
      <w:rPr>
        <w:rFonts w:ascii="Symbol" w:hAnsi="Symbol" w:hint="default"/>
      </w:rPr>
    </w:lvl>
    <w:lvl w:ilvl="4" w:tplc="044E87D6">
      <w:start w:val="1"/>
      <w:numFmt w:val="bullet"/>
      <w:lvlText w:val="o"/>
      <w:lvlJc w:val="left"/>
      <w:pPr>
        <w:ind w:left="3600" w:hanging="360"/>
      </w:pPr>
      <w:rPr>
        <w:rFonts w:ascii="Courier New" w:hAnsi="Courier New" w:hint="default"/>
      </w:rPr>
    </w:lvl>
    <w:lvl w:ilvl="5" w:tplc="C592ED0A">
      <w:start w:val="1"/>
      <w:numFmt w:val="bullet"/>
      <w:lvlText w:val=""/>
      <w:lvlJc w:val="left"/>
      <w:pPr>
        <w:ind w:left="4320" w:hanging="360"/>
      </w:pPr>
      <w:rPr>
        <w:rFonts w:ascii="Wingdings" w:hAnsi="Wingdings" w:hint="default"/>
      </w:rPr>
    </w:lvl>
    <w:lvl w:ilvl="6" w:tplc="4E3265C6">
      <w:start w:val="1"/>
      <w:numFmt w:val="bullet"/>
      <w:lvlText w:val=""/>
      <w:lvlJc w:val="left"/>
      <w:pPr>
        <w:ind w:left="5040" w:hanging="360"/>
      </w:pPr>
      <w:rPr>
        <w:rFonts w:ascii="Symbol" w:hAnsi="Symbol" w:hint="default"/>
      </w:rPr>
    </w:lvl>
    <w:lvl w:ilvl="7" w:tplc="BE78AECA">
      <w:start w:val="1"/>
      <w:numFmt w:val="bullet"/>
      <w:lvlText w:val="o"/>
      <w:lvlJc w:val="left"/>
      <w:pPr>
        <w:ind w:left="5760" w:hanging="360"/>
      </w:pPr>
      <w:rPr>
        <w:rFonts w:ascii="Courier New" w:hAnsi="Courier New" w:hint="default"/>
      </w:rPr>
    </w:lvl>
    <w:lvl w:ilvl="8" w:tplc="2676BF26">
      <w:start w:val="1"/>
      <w:numFmt w:val="bullet"/>
      <w:lvlText w:val=""/>
      <w:lvlJc w:val="left"/>
      <w:pPr>
        <w:ind w:left="6480" w:hanging="360"/>
      </w:pPr>
      <w:rPr>
        <w:rFonts w:ascii="Wingdings" w:hAnsi="Wingdings" w:hint="default"/>
      </w:rPr>
    </w:lvl>
  </w:abstractNum>
  <w:abstractNum w:abstractNumId="8" w15:restartNumberingAfterBreak="0">
    <w:nsid w:val="2818CA17"/>
    <w:multiLevelType w:val="hybridMultilevel"/>
    <w:tmpl w:val="FFFFFFFF"/>
    <w:lvl w:ilvl="0" w:tplc="CAA00D4C">
      <w:start w:val="1"/>
      <w:numFmt w:val="bullet"/>
      <w:lvlText w:val=""/>
      <w:lvlJc w:val="left"/>
      <w:pPr>
        <w:ind w:left="720" w:hanging="360"/>
      </w:pPr>
      <w:rPr>
        <w:rFonts w:ascii="Symbol" w:hAnsi="Symbol" w:hint="default"/>
      </w:rPr>
    </w:lvl>
    <w:lvl w:ilvl="1" w:tplc="5ECC1D24">
      <w:start w:val="1"/>
      <w:numFmt w:val="bullet"/>
      <w:lvlText w:val="o"/>
      <w:lvlJc w:val="left"/>
      <w:pPr>
        <w:ind w:left="1440" w:hanging="360"/>
      </w:pPr>
      <w:rPr>
        <w:rFonts w:ascii="Courier New" w:hAnsi="Courier New" w:hint="default"/>
      </w:rPr>
    </w:lvl>
    <w:lvl w:ilvl="2" w:tplc="461E4342">
      <w:start w:val="1"/>
      <w:numFmt w:val="bullet"/>
      <w:lvlText w:val=""/>
      <w:lvlJc w:val="left"/>
      <w:pPr>
        <w:ind w:left="2160" w:hanging="360"/>
      </w:pPr>
      <w:rPr>
        <w:rFonts w:ascii="Wingdings" w:hAnsi="Wingdings" w:hint="default"/>
      </w:rPr>
    </w:lvl>
    <w:lvl w:ilvl="3" w:tplc="B728EB36">
      <w:start w:val="1"/>
      <w:numFmt w:val="bullet"/>
      <w:lvlText w:val=""/>
      <w:lvlJc w:val="left"/>
      <w:pPr>
        <w:ind w:left="2880" w:hanging="360"/>
      </w:pPr>
      <w:rPr>
        <w:rFonts w:ascii="Symbol" w:hAnsi="Symbol" w:hint="default"/>
      </w:rPr>
    </w:lvl>
    <w:lvl w:ilvl="4" w:tplc="270C5752">
      <w:start w:val="1"/>
      <w:numFmt w:val="bullet"/>
      <w:lvlText w:val="o"/>
      <w:lvlJc w:val="left"/>
      <w:pPr>
        <w:ind w:left="3600" w:hanging="360"/>
      </w:pPr>
      <w:rPr>
        <w:rFonts w:ascii="Courier New" w:hAnsi="Courier New" w:hint="default"/>
      </w:rPr>
    </w:lvl>
    <w:lvl w:ilvl="5" w:tplc="7D9A13A8">
      <w:start w:val="1"/>
      <w:numFmt w:val="bullet"/>
      <w:lvlText w:val=""/>
      <w:lvlJc w:val="left"/>
      <w:pPr>
        <w:ind w:left="4320" w:hanging="360"/>
      </w:pPr>
      <w:rPr>
        <w:rFonts w:ascii="Wingdings" w:hAnsi="Wingdings" w:hint="default"/>
      </w:rPr>
    </w:lvl>
    <w:lvl w:ilvl="6" w:tplc="8C645866">
      <w:start w:val="1"/>
      <w:numFmt w:val="bullet"/>
      <w:lvlText w:val=""/>
      <w:lvlJc w:val="left"/>
      <w:pPr>
        <w:ind w:left="5040" w:hanging="360"/>
      </w:pPr>
      <w:rPr>
        <w:rFonts w:ascii="Symbol" w:hAnsi="Symbol" w:hint="default"/>
      </w:rPr>
    </w:lvl>
    <w:lvl w:ilvl="7" w:tplc="BCC6A6B4">
      <w:start w:val="1"/>
      <w:numFmt w:val="bullet"/>
      <w:lvlText w:val="o"/>
      <w:lvlJc w:val="left"/>
      <w:pPr>
        <w:ind w:left="5760" w:hanging="360"/>
      </w:pPr>
      <w:rPr>
        <w:rFonts w:ascii="Courier New" w:hAnsi="Courier New" w:hint="default"/>
      </w:rPr>
    </w:lvl>
    <w:lvl w:ilvl="8" w:tplc="EB1C3476">
      <w:start w:val="1"/>
      <w:numFmt w:val="bullet"/>
      <w:lvlText w:val=""/>
      <w:lvlJc w:val="left"/>
      <w:pPr>
        <w:ind w:left="6480" w:hanging="360"/>
      </w:pPr>
      <w:rPr>
        <w:rFonts w:ascii="Wingdings" w:hAnsi="Wingdings" w:hint="default"/>
      </w:rPr>
    </w:lvl>
  </w:abstractNum>
  <w:abstractNum w:abstractNumId="9" w15:restartNumberingAfterBreak="0">
    <w:nsid w:val="2C2C76D8"/>
    <w:multiLevelType w:val="hybridMultilevel"/>
    <w:tmpl w:val="FFFFFFFF"/>
    <w:lvl w:ilvl="0" w:tplc="9AAE6E66">
      <w:start w:val="1"/>
      <w:numFmt w:val="bullet"/>
      <w:lvlText w:val="·"/>
      <w:lvlJc w:val="left"/>
      <w:pPr>
        <w:ind w:left="720" w:hanging="360"/>
      </w:pPr>
      <w:rPr>
        <w:rFonts w:ascii="Symbol" w:hAnsi="Symbol" w:hint="default"/>
      </w:rPr>
    </w:lvl>
    <w:lvl w:ilvl="1" w:tplc="AD004E40">
      <w:start w:val="1"/>
      <w:numFmt w:val="bullet"/>
      <w:lvlText w:val="o"/>
      <w:lvlJc w:val="left"/>
      <w:pPr>
        <w:ind w:left="1440" w:hanging="360"/>
      </w:pPr>
      <w:rPr>
        <w:rFonts w:ascii="Courier New" w:hAnsi="Courier New" w:hint="default"/>
      </w:rPr>
    </w:lvl>
    <w:lvl w:ilvl="2" w:tplc="7BC82310">
      <w:start w:val="1"/>
      <w:numFmt w:val="bullet"/>
      <w:lvlText w:val=""/>
      <w:lvlJc w:val="left"/>
      <w:pPr>
        <w:ind w:left="2160" w:hanging="360"/>
      </w:pPr>
      <w:rPr>
        <w:rFonts w:ascii="Wingdings" w:hAnsi="Wingdings" w:hint="default"/>
      </w:rPr>
    </w:lvl>
    <w:lvl w:ilvl="3" w:tplc="83D64EAE">
      <w:start w:val="1"/>
      <w:numFmt w:val="bullet"/>
      <w:lvlText w:val=""/>
      <w:lvlJc w:val="left"/>
      <w:pPr>
        <w:ind w:left="2880" w:hanging="360"/>
      </w:pPr>
      <w:rPr>
        <w:rFonts w:ascii="Symbol" w:hAnsi="Symbol" w:hint="default"/>
      </w:rPr>
    </w:lvl>
    <w:lvl w:ilvl="4" w:tplc="DBDC39E6">
      <w:start w:val="1"/>
      <w:numFmt w:val="bullet"/>
      <w:lvlText w:val="o"/>
      <w:lvlJc w:val="left"/>
      <w:pPr>
        <w:ind w:left="3600" w:hanging="360"/>
      </w:pPr>
      <w:rPr>
        <w:rFonts w:ascii="Courier New" w:hAnsi="Courier New" w:hint="default"/>
      </w:rPr>
    </w:lvl>
    <w:lvl w:ilvl="5" w:tplc="ACAE2FDA">
      <w:start w:val="1"/>
      <w:numFmt w:val="bullet"/>
      <w:lvlText w:val=""/>
      <w:lvlJc w:val="left"/>
      <w:pPr>
        <w:ind w:left="4320" w:hanging="360"/>
      </w:pPr>
      <w:rPr>
        <w:rFonts w:ascii="Wingdings" w:hAnsi="Wingdings" w:hint="default"/>
      </w:rPr>
    </w:lvl>
    <w:lvl w:ilvl="6" w:tplc="26F8770E">
      <w:start w:val="1"/>
      <w:numFmt w:val="bullet"/>
      <w:lvlText w:val=""/>
      <w:lvlJc w:val="left"/>
      <w:pPr>
        <w:ind w:left="5040" w:hanging="360"/>
      </w:pPr>
      <w:rPr>
        <w:rFonts w:ascii="Symbol" w:hAnsi="Symbol" w:hint="default"/>
      </w:rPr>
    </w:lvl>
    <w:lvl w:ilvl="7" w:tplc="E3CCB928">
      <w:start w:val="1"/>
      <w:numFmt w:val="bullet"/>
      <w:lvlText w:val="o"/>
      <w:lvlJc w:val="left"/>
      <w:pPr>
        <w:ind w:left="5760" w:hanging="360"/>
      </w:pPr>
      <w:rPr>
        <w:rFonts w:ascii="Courier New" w:hAnsi="Courier New" w:hint="default"/>
      </w:rPr>
    </w:lvl>
    <w:lvl w:ilvl="8" w:tplc="D91EF6DA">
      <w:start w:val="1"/>
      <w:numFmt w:val="bullet"/>
      <w:lvlText w:val=""/>
      <w:lvlJc w:val="left"/>
      <w:pPr>
        <w:ind w:left="6480" w:hanging="360"/>
      </w:pPr>
      <w:rPr>
        <w:rFonts w:ascii="Wingdings" w:hAnsi="Wingdings" w:hint="default"/>
      </w:rPr>
    </w:lvl>
  </w:abstractNum>
  <w:abstractNum w:abstractNumId="10" w15:restartNumberingAfterBreak="0">
    <w:nsid w:val="3197ADEE"/>
    <w:multiLevelType w:val="hybridMultilevel"/>
    <w:tmpl w:val="FFFFFFFF"/>
    <w:lvl w:ilvl="0" w:tplc="41664458">
      <w:start w:val="1"/>
      <w:numFmt w:val="decimal"/>
      <w:lvlText w:val="%1."/>
      <w:lvlJc w:val="left"/>
      <w:pPr>
        <w:ind w:left="720" w:hanging="360"/>
      </w:pPr>
    </w:lvl>
    <w:lvl w:ilvl="1" w:tplc="53182A62">
      <w:start w:val="1"/>
      <w:numFmt w:val="lowerLetter"/>
      <w:lvlText w:val="%2."/>
      <w:lvlJc w:val="left"/>
      <w:pPr>
        <w:ind w:left="1440" w:hanging="360"/>
      </w:pPr>
    </w:lvl>
    <w:lvl w:ilvl="2" w:tplc="45AA12BE">
      <w:start w:val="1"/>
      <w:numFmt w:val="lowerRoman"/>
      <w:lvlText w:val="%3."/>
      <w:lvlJc w:val="right"/>
      <w:pPr>
        <w:ind w:left="2160" w:hanging="180"/>
      </w:pPr>
    </w:lvl>
    <w:lvl w:ilvl="3" w:tplc="52589100">
      <w:start w:val="1"/>
      <w:numFmt w:val="decimal"/>
      <w:lvlText w:val="%4."/>
      <w:lvlJc w:val="left"/>
      <w:pPr>
        <w:ind w:left="2880" w:hanging="360"/>
      </w:pPr>
    </w:lvl>
    <w:lvl w:ilvl="4" w:tplc="4FFE3BB0">
      <w:start w:val="1"/>
      <w:numFmt w:val="lowerLetter"/>
      <w:lvlText w:val="%5."/>
      <w:lvlJc w:val="left"/>
      <w:pPr>
        <w:ind w:left="3600" w:hanging="360"/>
      </w:pPr>
    </w:lvl>
    <w:lvl w:ilvl="5" w:tplc="27704D84">
      <w:start w:val="1"/>
      <w:numFmt w:val="lowerRoman"/>
      <w:lvlText w:val="%6."/>
      <w:lvlJc w:val="right"/>
      <w:pPr>
        <w:ind w:left="4320" w:hanging="180"/>
      </w:pPr>
    </w:lvl>
    <w:lvl w:ilvl="6" w:tplc="571424D8">
      <w:start w:val="1"/>
      <w:numFmt w:val="decimal"/>
      <w:lvlText w:val="%7."/>
      <w:lvlJc w:val="left"/>
      <w:pPr>
        <w:ind w:left="5040" w:hanging="360"/>
      </w:pPr>
    </w:lvl>
    <w:lvl w:ilvl="7" w:tplc="BC0E03B0">
      <w:start w:val="1"/>
      <w:numFmt w:val="lowerLetter"/>
      <w:lvlText w:val="%8."/>
      <w:lvlJc w:val="left"/>
      <w:pPr>
        <w:ind w:left="5760" w:hanging="360"/>
      </w:pPr>
    </w:lvl>
    <w:lvl w:ilvl="8" w:tplc="B6FC9272">
      <w:start w:val="1"/>
      <w:numFmt w:val="lowerRoman"/>
      <w:lvlText w:val="%9."/>
      <w:lvlJc w:val="right"/>
      <w:pPr>
        <w:ind w:left="6480" w:hanging="180"/>
      </w:pPr>
    </w:lvl>
  </w:abstractNum>
  <w:abstractNum w:abstractNumId="11" w15:restartNumberingAfterBreak="0">
    <w:nsid w:val="385DCFC0"/>
    <w:multiLevelType w:val="hybridMultilevel"/>
    <w:tmpl w:val="FFFFFFFF"/>
    <w:lvl w:ilvl="0" w:tplc="B0DA1C32">
      <w:start w:val="1"/>
      <w:numFmt w:val="bullet"/>
      <w:lvlText w:val=""/>
      <w:lvlJc w:val="left"/>
      <w:pPr>
        <w:ind w:left="720" w:hanging="360"/>
      </w:pPr>
      <w:rPr>
        <w:rFonts w:ascii="Symbol" w:hAnsi="Symbol" w:hint="default"/>
      </w:rPr>
    </w:lvl>
    <w:lvl w:ilvl="1" w:tplc="2B9C4CDA">
      <w:start w:val="1"/>
      <w:numFmt w:val="bullet"/>
      <w:lvlText w:val="o"/>
      <w:lvlJc w:val="left"/>
      <w:pPr>
        <w:ind w:left="1440" w:hanging="360"/>
      </w:pPr>
      <w:rPr>
        <w:rFonts w:ascii="Courier New" w:hAnsi="Courier New" w:hint="default"/>
      </w:rPr>
    </w:lvl>
    <w:lvl w:ilvl="2" w:tplc="B484B11A">
      <w:start w:val="1"/>
      <w:numFmt w:val="bullet"/>
      <w:lvlText w:val=""/>
      <w:lvlJc w:val="left"/>
      <w:pPr>
        <w:ind w:left="2160" w:hanging="360"/>
      </w:pPr>
      <w:rPr>
        <w:rFonts w:ascii="Wingdings" w:hAnsi="Wingdings" w:hint="default"/>
      </w:rPr>
    </w:lvl>
    <w:lvl w:ilvl="3" w:tplc="D200FC5E">
      <w:start w:val="1"/>
      <w:numFmt w:val="bullet"/>
      <w:lvlText w:val=""/>
      <w:lvlJc w:val="left"/>
      <w:pPr>
        <w:ind w:left="2880" w:hanging="360"/>
      </w:pPr>
      <w:rPr>
        <w:rFonts w:ascii="Symbol" w:hAnsi="Symbol" w:hint="default"/>
      </w:rPr>
    </w:lvl>
    <w:lvl w:ilvl="4" w:tplc="6E6CBF4C">
      <w:start w:val="1"/>
      <w:numFmt w:val="bullet"/>
      <w:lvlText w:val="o"/>
      <w:lvlJc w:val="left"/>
      <w:pPr>
        <w:ind w:left="3600" w:hanging="360"/>
      </w:pPr>
      <w:rPr>
        <w:rFonts w:ascii="Courier New" w:hAnsi="Courier New" w:hint="default"/>
      </w:rPr>
    </w:lvl>
    <w:lvl w:ilvl="5" w:tplc="7BD64E88">
      <w:start w:val="1"/>
      <w:numFmt w:val="bullet"/>
      <w:lvlText w:val=""/>
      <w:lvlJc w:val="left"/>
      <w:pPr>
        <w:ind w:left="4320" w:hanging="360"/>
      </w:pPr>
      <w:rPr>
        <w:rFonts w:ascii="Wingdings" w:hAnsi="Wingdings" w:hint="default"/>
      </w:rPr>
    </w:lvl>
    <w:lvl w:ilvl="6" w:tplc="09DA5874">
      <w:start w:val="1"/>
      <w:numFmt w:val="bullet"/>
      <w:lvlText w:val=""/>
      <w:lvlJc w:val="left"/>
      <w:pPr>
        <w:ind w:left="5040" w:hanging="360"/>
      </w:pPr>
      <w:rPr>
        <w:rFonts w:ascii="Symbol" w:hAnsi="Symbol" w:hint="default"/>
      </w:rPr>
    </w:lvl>
    <w:lvl w:ilvl="7" w:tplc="B2A60934">
      <w:start w:val="1"/>
      <w:numFmt w:val="bullet"/>
      <w:lvlText w:val="o"/>
      <w:lvlJc w:val="left"/>
      <w:pPr>
        <w:ind w:left="5760" w:hanging="360"/>
      </w:pPr>
      <w:rPr>
        <w:rFonts w:ascii="Courier New" w:hAnsi="Courier New" w:hint="default"/>
      </w:rPr>
    </w:lvl>
    <w:lvl w:ilvl="8" w:tplc="5E4C0BCA">
      <w:start w:val="1"/>
      <w:numFmt w:val="bullet"/>
      <w:lvlText w:val=""/>
      <w:lvlJc w:val="left"/>
      <w:pPr>
        <w:ind w:left="6480" w:hanging="360"/>
      </w:pPr>
      <w:rPr>
        <w:rFonts w:ascii="Wingdings" w:hAnsi="Wingdings" w:hint="default"/>
      </w:rPr>
    </w:lvl>
  </w:abstractNum>
  <w:abstractNum w:abstractNumId="12" w15:restartNumberingAfterBreak="0">
    <w:nsid w:val="3B0BEE1F"/>
    <w:multiLevelType w:val="hybridMultilevel"/>
    <w:tmpl w:val="FFFFFFFF"/>
    <w:lvl w:ilvl="0" w:tplc="3EB072AA">
      <w:start w:val="1"/>
      <w:numFmt w:val="bullet"/>
      <w:lvlText w:val="·"/>
      <w:lvlJc w:val="left"/>
      <w:pPr>
        <w:ind w:left="720" w:hanging="360"/>
      </w:pPr>
      <w:rPr>
        <w:rFonts w:ascii="Symbol" w:hAnsi="Symbol" w:hint="default"/>
      </w:rPr>
    </w:lvl>
    <w:lvl w:ilvl="1" w:tplc="5FB29BE8">
      <w:start w:val="1"/>
      <w:numFmt w:val="bullet"/>
      <w:lvlText w:val="o"/>
      <w:lvlJc w:val="left"/>
      <w:pPr>
        <w:ind w:left="1440" w:hanging="360"/>
      </w:pPr>
      <w:rPr>
        <w:rFonts w:ascii="Courier New" w:hAnsi="Courier New" w:hint="default"/>
      </w:rPr>
    </w:lvl>
    <w:lvl w:ilvl="2" w:tplc="8A6A9AAE">
      <w:start w:val="1"/>
      <w:numFmt w:val="bullet"/>
      <w:lvlText w:val=""/>
      <w:lvlJc w:val="left"/>
      <w:pPr>
        <w:ind w:left="2160" w:hanging="360"/>
      </w:pPr>
      <w:rPr>
        <w:rFonts w:ascii="Wingdings" w:hAnsi="Wingdings" w:hint="default"/>
      </w:rPr>
    </w:lvl>
    <w:lvl w:ilvl="3" w:tplc="92E4BDA6">
      <w:start w:val="1"/>
      <w:numFmt w:val="bullet"/>
      <w:lvlText w:val=""/>
      <w:lvlJc w:val="left"/>
      <w:pPr>
        <w:ind w:left="2880" w:hanging="360"/>
      </w:pPr>
      <w:rPr>
        <w:rFonts w:ascii="Symbol" w:hAnsi="Symbol" w:hint="default"/>
      </w:rPr>
    </w:lvl>
    <w:lvl w:ilvl="4" w:tplc="09C8B510">
      <w:start w:val="1"/>
      <w:numFmt w:val="bullet"/>
      <w:lvlText w:val="o"/>
      <w:lvlJc w:val="left"/>
      <w:pPr>
        <w:ind w:left="3600" w:hanging="360"/>
      </w:pPr>
      <w:rPr>
        <w:rFonts w:ascii="Courier New" w:hAnsi="Courier New" w:hint="default"/>
      </w:rPr>
    </w:lvl>
    <w:lvl w:ilvl="5" w:tplc="ACF479C8">
      <w:start w:val="1"/>
      <w:numFmt w:val="bullet"/>
      <w:lvlText w:val=""/>
      <w:lvlJc w:val="left"/>
      <w:pPr>
        <w:ind w:left="4320" w:hanging="360"/>
      </w:pPr>
      <w:rPr>
        <w:rFonts w:ascii="Wingdings" w:hAnsi="Wingdings" w:hint="default"/>
      </w:rPr>
    </w:lvl>
    <w:lvl w:ilvl="6" w:tplc="57BE9B2A">
      <w:start w:val="1"/>
      <w:numFmt w:val="bullet"/>
      <w:lvlText w:val=""/>
      <w:lvlJc w:val="left"/>
      <w:pPr>
        <w:ind w:left="5040" w:hanging="360"/>
      </w:pPr>
      <w:rPr>
        <w:rFonts w:ascii="Symbol" w:hAnsi="Symbol" w:hint="default"/>
      </w:rPr>
    </w:lvl>
    <w:lvl w:ilvl="7" w:tplc="14CAD856">
      <w:start w:val="1"/>
      <w:numFmt w:val="bullet"/>
      <w:lvlText w:val="o"/>
      <w:lvlJc w:val="left"/>
      <w:pPr>
        <w:ind w:left="5760" w:hanging="360"/>
      </w:pPr>
      <w:rPr>
        <w:rFonts w:ascii="Courier New" w:hAnsi="Courier New" w:hint="default"/>
      </w:rPr>
    </w:lvl>
    <w:lvl w:ilvl="8" w:tplc="12AA8B60">
      <w:start w:val="1"/>
      <w:numFmt w:val="bullet"/>
      <w:lvlText w:val=""/>
      <w:lvlJc w:val="left"/>
      <w:pPr>
        <w:ind w:left="6480" w:hanging="360"/>
      </w:pPr>
      <w:rPr>
        <w:rFonts w:ascii="Wingdings" w:hAnsi="Wingdings" w:hint="default"/>
      </w:rPr>
    </w:lvl>
  </w:abstractNum>
  <w:abstractNum w:abstractNumId="13" w15:restartNumberingAfterBreak="0">
    <w:nsid w:val="40E35083"/>
    <w:multiLevelType w:val="hybridMultilevel"/>
    <w:tmpl w:val="FFFFFFFF"/>
    <w:lvl w:ilvl="0" w:tplc="BA82C6DA">
      <w:start w:val="1"/>
      <w:numFmt w:val="bullet"/>
      <w:lvlText w:val=""/>
      <w:lvlJc w:val="left"/>
      <w:pPr>
        <w:ind w:left="720" w:hanging="360"/>
      </w:pPr>
      <w:rPr>
        <w:rFonts w:ascii="Symbol" w:hAnsi="Symbol" w:hint="default"/>
      </w:rPr>
    </w:lvl>
    <w:lvl w:ilvl="1" w:tplc="0B4CA2D4">
      <w:start w:val="1"/>
      <w:numFmt w:val="bullet"/>
      <w:lvlText w:val="o"/>
      <w:lvlJc w:val="left"/>
      <w:pPr>
        <w:ind w:left="1440" w:hanging="360"/>
      </w:pPr>
      <w:rPr>
        <w:rFonts w:ascii="Courier New" w:hAnsi="Courier New" w:hint="default"/>
      </w:rPr>
    </w:lvl>
    <w:lvl w:ilvl="2" w:tplc="3DECFD5E">
      <w:start w:val="1"/>
      <w:numFmt w:val="bullet"/>
      <w:lvlText w:val=""/>
      <w:lvlJc w:val="left"/>
      <w:pPr>
        <w:ind w:left="2160" w:hanging="360"/>
      </w:pPr>
      <w:rPr>
        <w:rFonts w:ascii="Wingdings" w:hAnsi="Wingdings" w:hint="default"/>
      </w:rPr>
    </w:lvl>
    <w:lvl w:ilvl="3" w:tplc="99AA9BBE">
      <w:start w:val="1"/>
      <w:numFmt w:val="bullet"/>
      <w:lvlText w:val=""/>
      <w:lvlJc w:val="left"/>
      <w:pPr>
        <w:ind w:left="2880" w:hanging="360"/>
      </w:pPr>
      <w:rPr>
        <w:rFonts w:ascii="Symbol" w:hAnsi="Symbol" w:hint="default"/>
      </w:rPr>
    </w:lvl>
    <w:lvl w:ilvl="4" w:tplc="76449A70">
      <w:start w:val="1"/>
      <w:numFmt w:val="bullet"/>
      <w:lvlText w:val="o"/>
      <w:lvlJc w:val="left"/>
      <w:pPr>
        <w:ind w:left="3600" w:hanging="360"/>
      </w:pPr>
      <w:rPr>
        <w:rFonts w:ascii="Courier New" w:hAnsi="Courier New" w:hint="default"/>
      </w:rPr>
    </w:lvl>
    <w:lvl w:ilvl="5" w:tplc="3A16E6E2">
      <w:start w:val="1"/>
      <w:numFmt w:val="bullet"/>
      <w:lvlText w:val=""/>
      <w:lvlJc w:val="left"/>
      <w:pPr>
        <w:ind w:left="4320" w:hanging="360"/>
      </w:pPr>
      <w:rPr>
        <w:rFonts w:ascii="Wingdings" w:hAnsi="Wingdings" w:hint="default"/>
      </w:rPr>
    </w:lvl>
    <w:lvl w:ilvl="6" w:tplc="2F287354">
      <w:start w:val="1"/>
      <w:numFmt w:val="bullet"/>
      <w:lvlText w:val=""/>
      <w:lvlJc w:val="left"/>
      <w:pPr>
        <w:ind w:left="5040" w:hanging="360"/>
      </w:pPr>
      <w:rPr>
        <w:rFonts w:ascii="Symbol" w:hAnsi="Symbol" w:hint="default"/>
      </w:rPr>
    </w:lvl>
    <w:lvl w:ilvl="7" w:tplc="FB048842">
      <w:start w:val="1"/>
      <w:numFmt w:val="bullet"/>
      <w:lvlText w:val="o"/>
      <w:lvlJc w:val="left"/>
      <w:pPr>
        <w:ind w:left="5760" w:hanging="360"/>
      </w:pPr>
      <w:rPr>
        <w:rFonts w:ascii="Courier New" w:hAnsi="Courier New" w:hint="default"/>
      </w:rPr>
    </w:lvl>
    <w:lvl w:ilvl="8" w:tplc="AF804052">
      <w:start w:val="1"/>
      <w:numFmt w:val="bullet"/>
      <w:lvlText w:val=""/>
      <w:lvlJc w:val="left"/>
      <w:pPr>
        <w:ind w:left="6480" w:hanging="360"/>
      </w:pPr>
      <w:rPr>
        <w:rFonts w:ascii="Wingdings" w:hAnsi="Wingdings" w:hint="default"/>
      </w:rPr>
    </w:lvl>
  </w:abstractNum>
  <w:abstractNum w:abstractNumId="14" w15:restartNumberingAfterBreak="0">
    <w:nsid w:val="421F4F58"/>
    <w:multiLevelType w:val="hybridMultilevel"/>
    <w:tmpl w:val="FFFFFFFF"/>
    <w:lvl w:ilvl="0" w:tplc="BD702988">
      <w:start w:val="1"/>
      <w:numFmt w:val="bullet"/>
      <w:lvlText w:val="·"/>
      <w:lvlJc w:val="left"/>
      <w:pPr>
        <w:ind w:left="720" w:hanging="360"/>
      </w:pPr>
      <w:rPr>
        <w:rFonts w:ascii="Symbol" w:hAnsi="Symbol" w:hint="default"/>
      </w:rPr>
    </w:lvl>
    <w:lvl w:ilvl="1" w:tplc="AD7876A6">
      <w:start w:val="1"/>
      <w:numFmt w:val="bullet"/>
      <w:lvlText w:val="o"/>
      <w:lvlJc w:val="left"/>
      <w:pPr>
        <w:ind w:left="1440" w:hanging="360"/>
      </w:pPr>
      <w:rPr>
        <w:rFonts w:ascii="Courier New" w:hAnsi="Courier New" w:hint="default"/>
      </w:rPr>
    </w:lvl>
    <w:lvl w:ilvl="2" w:tplc="1A847F92">
      <w:start w:val="1"/>
      <w:numFmt w:val="bullet"/>
      <w:lvlText w:val=""/>
      <w:lvlJc w:val="left"/>
      <w:pPr>
        <w:ind w:left="2160" w:hanging="360"/>
      </w:pPr>
      <w:rPr>
        <w:rFonts w:ascii="Wingdings" w:hAnsi="Wingdings" w:hint="default"/>
      </w:rPr>
    </w:lvl>
    <w:lvl w:ilvl="3" w:tplc="726CF73A">
      <w:start w:val="1"/>
      <w:numFmt w:val="bullet"/>
      <w:lvlText w:val=""/>
      <w:lvlJc w:val="left"/>
      <w:pPr>
        <w:ind w:left="2880" w:hanging="360"/>
      </w:pPr>
      <w:rPr>
        <w:rFonts w:ascii="Symbol" w:hAnsi="Symbol" w:hint="default"/>
      </w:rPr>
    </w:lvl>
    <w:lvl w:ilvl="4" w:tplc="039E0CD0">
      <w:start w:val="1"/>
      <w:numFmt w:val="bullet"/>
      <w:lvlText w:val="o"/>
      <w:lvlJc w:val="left"/>
      <w:pPr>
        <w:ind w:left="3600" w:hanging="360"/>
      </w:pPr>
      <w:rPr>
        <w:rFonts w:ascii="Courier New" w:hAnsi="Courier New" w:hint="default"/>
      </w:rPr>
    </w:lvl>
    <w:lvl w:ilvl="5" w:tplc="CFCAF90C">
      <w:start w:val="1"/>
      <w:numFmt w:val="bullet"/>
      <w:lvlText w:val=""/>
      <w:lvlJc w:val="left"/>
      <w:pPr>
        <w:ind w:left="4320" w:hanging="360"/>
      </w:pPr>
      <w:rPr>
        <w:rFonts w:ascii="Wingdings" w:hAnsi="Wingdings" w:hint="default"/>
      </w:rPr>
    </w:lvl>
    <w:lvl w:ilvl="6" w:tplc="04B6F42C">
      <w:start w:val="1"/>
      <w:numFmt w:val="bullet"/>
      <w:lvlText w:val=""/>
      <w:lvlJc w:val="left"/>
      <w:pPr>
        <w:ind w:left="5040" w:hanging="360"/>
      </w:pPr>
      <w:rPr>
        <w:rFonts w:ascii="Symbol" w:hAnsi="Symbol" w:hint="default"/>
      </w:rPr>
    </w:lvl>
    <w:lvl w:ilvl="7" w:tplc="C10211A8">
      <w:start w:val="1"/>
      <w:numFmt w:val="bullet"/>
      <w:lvlText w:val="o"/>
      <w:lvlJc w:val="left"/>
      <w:pPr>
        <w:ind w:left="5760" w:hanging="360"/>
      </w:pPr>
      <w:rPr>
        <w:rFonts w:ascii="Courier New" w:hAnsi="Courier New" w:hint="default"/>
      </w:rPr>
    </w:lvl>
    <w:lvl w:ilvl="8" w:tplc="CAA468A8">
      <w:start w:val="1"/>
      <w:numFmt w:val="bullet"/>
      <w:lvlText w:val=""/>
      <w:lvlJc w:val="left"/>
      <w:pPr>
        <w:ind w:left="6480" w:hanging="360"/>
      </w:pPr>
      <w:rPr>
        <w:rFonts w:ascii="Wingdings" w:hAnsi="Wingdings" w:hint="default"/>
      </w:rPr>
    </w:lvl>
  </w:abstractNum>
  <w:abstractNum w:abstractNumId="15" w15:restartNumberingAfterBreak="0">
    <w:nsid w:val="48857EEC"/>
    <w:multiLevelType w:val="hybridMultilevel"/>
    <w:tmpl w:val="FFFFFFFF"/>
    <w:lvl w:ilvl="0" w:tplc="0A000F44">
      <w:start w:val="1"/>
      <w:numFmt w:val="bullet"/>
      <w:lvlText w:val=""/>
      <w:lvlJc w:val="left"/>
      <w:pPr>
        <w:ind w:left="720" w:hanging="360"/>
      </w:pPr>
      <w:rPr>
        <w:rFonts w:ascii="Symbol" w:hAnsi="Symbol" w:hint="default"/>
      </w:rPr>
    </w:lvl>
    <w:lvl w:ilvl="1" w:tplc="2408C520">
      <w:start w:val="1"/>
      <w:numFmt w:val="bullet"/>
      <w:lvlText w:val="o"/>
      <w:lvlJc w:val="left"/>
      <w:pPr>
        <w:ind w:left="1440" w:hanging="360"/>
      </w:pPr>
      <w:rPr>
        <w:rFonts w:ascii="Courier New" w:hAnsi="Courier New" w:hint="default"/>
      </w:rPr>
    </w:lvl>
    <w:lvl w:ilvl="2" w:tplc="ED8CDC40">
      <w:start w:val="1"/>
      <w:numFmt w:val="bullet"/>
      <w:lvlText w:val=""/>
      <w:lvlJc w:val="left"/>
      <w:pPr>
        <w:ind w:left="2160" w:hanging="360"/>
      </w:pPr>
      <w:rPr>
        <w:rFonts w:ascii="Wingdings" w:hAnsi="Wingdings" w:hint="default"/>
      </w:rPr>
    </w:lvl>
    <w:lvl w:ilvl="3" w:tplc="195A1002">
      <w:start w:val="1"/>
      <w:numFmt w:val="bullet"/>
      <w:lvlText w:val=""/>
      <w:lvlJc w:val="left"/>
      <w:pPr>
        <w:ind w:left="2880" w:hanging="360"/>
      </w:pPr>
      <w:rPr>
        <w:rFonts w:ascii="Symbol" w:hAnsi="Symbol" w:hint="default"/>
      </w:rPr>
    </w:lvl>
    <w:lvl w:ilvl="4" w:tplc="62CEDF2A">
      <w:start w:val="1"/>
      <w:numFmt w:val="bullet"/>
      <w:lvlText w:val="o"/>
      <w:lvlJc w:val="left"/>
      <w:pPr>
        <w:ind w:left="3600" w:hanging="360"/>
      </w:pPr>
      <w:rPr>
        <w:rFonts w:ascii="Courier New" w:hAnsi="Courier New" w:hint="default"/>
      </w:rPr>
    </w:lvl>
    <w:lvl w:ilvl="5" w:tplc="E3ACDEF4">
      <w:start w:val="1"/>
      <w:numFmt w:val="bullet"/>
      <w:lvlText w:val=""/>
      <w:lvlJc w:val="left"/>
      <w:pPr>
        <w:ind w:left="4320" w:hanging="360"/>
      </w:pPr>
      <w:rPr>
        <w:rFonts w:ascii="Wingdings" w:hAnsi="Wingdings" w:hint="default"/>
      </w:rPr>
    </w:lvl>
    <w:lvl w:ilvl="6" w:tplc="C748A90E">
      <w:start w:val="1"/>
      <w:numFmt w:val="bullet"/>
      <w:lvlText w:val=""/>
      <w:lvlJc w:val="left"/>
      <w:pPr>
        <w:ind w:left="5040" w:hanging="360"/>
      </w:pPr>
      <w:rPr>
        <w:rFonts w:ascii="Symbol" w:hAnsi="Symbol" w:hint="default"/>
      </w:rPr>
    </w:lvl>
    <w:lvl w:ilvl="7" w:tplc="22EAE02E">
      <w:start w:val="1"/>
      <w:numFmt w:val="bullet"/>
      <w:lvlText w:val="o"/>
      <w:lvlJc w:val="left"/>
      <w:pPr>
        <w:ind w:left="5760" w:hanging="360"/>
      </w:pPr>
      <w:rPr>
        <w:rFonts w:ascii="Courier New" w:hAnsi="Courier New" w:hint="default"/>
      </w:rPr>
    </w:lvl>
    <w:lvl w:ilvl="8" w:tplc="DD92BABC">
      <w:start w:val="1"/>
      <w:numFmt w:val="bullet"/>
      <w:lvlText w:val=""/>
      <w:lvlJc w:val="left"/>
      <w:pPr>
        <w:ind w:left="6480" w:hanging="360"/>
      </w:pPr>
      <w:rPr>
        <w:rFonts w:ascii="Wingdings" w:hAnsi="Wingdings" w:hint="default"/>
      </w:rPr>
    </w:lvl>
  </w:abstractNum>
  <w:abstractNum w:abstractNumId="16" w15:restartNumberingAfterBreak="0">
    <w:nsid w:val="51AD4A44"/>
    <w:multiLevelType w:val="hybridMultilevel"/>
    <w:tmpl w:val="FFFFFFFF"/>
    <w:lvl w:ilvl="0" w:tplc="33ACC036">
      <w:start w:val="1"/>
      <w:numFmt w:val="decimal"/>
      <w:lvlText w:val="%1."/>
      <w:lvlJc w:val="left"/>
      <w:pPr>
        <w:ind w:left="720" w:hanging="360"/>
      </w:pPr>
    </w:lvl>
    <w:lvl w:ilvl="1" w:tplc="8870B3C6">
      <w:start w:val="1"/>
      <w:numFmt w:val="lowerLetter"/>
      <w:lvlText w:val="%2."/>
      <w:lvlJc w:val="left"/>
      <w:pPr>
        <w:ind w:left="1440" w:hanging="360"/>
      </w:pPr>
    </w:lvl>
    <w:lvl w:ilvl="2" w:tplc="31A61500">
      <w:start w:val="1"/>
      <w:numFmt w:val="lowerRoman"/>
      <w:lvlText w:val="%3."/>
      <w:lvlJc w:val="right"/>
      <w:pPr>
        <w:ind w:left="2160" w:hanging="180"/>
      </w:pPr>
    </w:lvl>
    <w:lvl w:ilvl="3" w:tplc="E05CB89C">
      <w:start w:val="1"/>
      <w:numFmt w:val="decimal"/>
      <w:lvlText w:val="%4."/>
      <w:lvlJc w:val="left"/>
      <w:pPr>
        <w:ind w:left="2880" w:hanging="360"/>
      </w:pPr>
    </w:lvl>
    <w:lvl w:ilvl="4" w:tplc="AC7A39C6">
      <w:start w:val="1"/>
      <w:numFmt w:val="lowerLetter"/>
      <w:lvlText w:val="%5."/>
      <w:lvlJc w:val="left"/>
      <w:pPr>
        <w:ind w:left="3600" w:hanging="360"/>
      </w:pPr>
    </w:lvl>
    <w:lvl w:ilvl="5" w:tplc="AC40C908">
      <w:start w:val="1"/>
      <w:numFmt w:val="lowerRoman"/>
      <w:lvlText w:val="%6."/>
      <w:lvlJc w:val="right"/>
      <w:pPr>
        <w:ind w:left="4320" w:hanging="180"/>
      </w:pPr>
    </w:lvl>
    <w:lvl w:ilvl="6" w:tplc="EF72758E">
      <w:start w:val="1"/>
      <w:numFmt w:val="decimal"/>
      <w:lvlText w:val="%7."/>
      <w:lvlJc w:val="left"/>
      <w:pPr>
        <w:ind w:left="5040" w:hanging="360"/>
      </w:pPr>
    </w:lvl>
    <w:lvl w:ilvl="7" w:tplc="41001AAA">
      <w:start w:val="1"/>
      <w:numFmt w:val="lowerLetter"/>
      <w:lvlText w:val="%8."/>
      <w:lvlJc w:val="left"/>
      <w:pPr>
        <w:ind w:left="5760" w:hanging="360"/>
      </w:pPr>
    </w:lvl>
    <w:lvl w:ilvl="8" w:tplc="5BC2965A">
      <w:start w:val="1"/>
      <w:numFmt w:val="lowerRoman"/>
      <w:lvlText w:val="%9."/>
      <w:lvlJc w:val="right"/>
      <w:pPr>
        <w:ind w:left="6480" w:hanging="180"/>
      </w:pPr>
    </w:lvl>
  </w:abstractNum>
  <w:abstractNum w:abstractNumId="17" w15:restartNumberingAfterBreak="0">
    <w:nsid w:val="53C54AF8"/>
    <w:multiLevelType w:val="hybridMultilevel"/>
    <w:tmpl w:val="FFFFFFFF"/>
    <w:lvl w:ilvl="0" w:tplc="596E6388">
      <w:start w:val="1"/>
      <w:numFmt w:val="bullet"/>
      <w:lvlText w:val="·"/>
      <w:lvlJc w:val="left"/>
      <w:pPr>
        <w:ind w:left="720" w:hanging="360"/>
      </w:pPr>
      <w:rPr>
        <w:rFonts w:ascii="Symbol" w:hAnsi="Symbol" w:hint="default"/>
      </w:rPr>
    </w:lvl>
    <w:lvl w:ilvl="1" w:tplc="EC401912">
      <w:start w:val="1"/>
      <w:numFmt w:val="bullet"/>
      <w:lvlText w:val="o"/>
      <w:lvlJc w:val="left"/>
      <w:pPr>
        <w:ind w:left="1440" w:hanging="360"/>
      </w:pPr>
      <w:rPr>
        <w:rFonts w:ascii="Courier New" w:hAnsi="Courier New" w:hint="default"/>
      </w:rPr>
    </w:lvl>
    <w:lvl w:ilvl="2" w:tplc="4D32CCFE">
      <w:start w:val="1"/>
      <w:numFmt w:val="bullet"/>
      <w:lvlText w:val=""/>
      <w:lvlJc w:val="left"/>
      <w:pPr>
        <w:ind w:left="2160" w:hanging="360"/>
      </w:pPr>
      <w:rPr>
        <w:rFonts w:ascii="Wingdings" w:hAnsi="Wingdings" w:hint="default"/>
      </w:rPr>
    </w:lvl>
    <w:lvl w:ilvl="3" w:tplc="DC403E02">
      <w:start w:val="1"/>
      <w:numFmt w:val="bullet"/>
      <w:lvlText w:val=""/>
      <w:lvlJc w:val="left"/>
      <w:pPr>
        <w:ind w:left="2880" w:hanging="360"/>
      </w:pPr>
      <w:rPr>
        <w:rFonts w:ascii="Symbol" w:hAnsi="Symbol" w:hint="default"/>
      </w:rPr>
    </w:lvl>
    <w:lvl w:ilvl="4" w:tplc="23D03D82">
      <w:start w:val="1"/>
      <w:numFmt w:val="bullet"/>
      <w:lvlText w:val="o"/>
      <w:lvlJc w:val="left"/>
      <w:pPr>
        <w:ind w:left="3600" w:hanging="360"/>
      </w:pPr>
      <w:rPr>
        <w:rFonts w:ascii="Courier New" w:hAnsi="Courier New" w:hint="default"/>
      </w:rPr>
    </w:lvl>
    <w:lvl w:ilvl="5" w:tplc="361889F0">
      <w:start w:val="1"/>
      <w:numFmt w:val="bullet"/>
      <w:lvlText w:val=""/>
      <w:lvlJc w:val="left"/>
      <w:pPr>
        <w:ind w:left="4320" w:hanging="360"/>
      </w:pPr>
      <w:rPr>
        <w:rFonts w:ascii="Wingdings" w:hAnsi="Wingdings" w:hint="default"/>
      </w:rPr>
    </w:lvl>
    <w:lvl w:ilvl="6" w:tplc="4BCC627A">
      <w:start w:val="1"/>
      <w:numFmt w:val="bullet"/>
      <w:lvlText w:val=""/>
      <w:lvlJc w:val="left"/>
      <w:pPr>
        <w:ind w:left="5040" w:hanging="360"/>
      </w:pPr>
      <w:rPr>
        <w:rFonts w:ascii="Symbol" w:hAnsi="Symbol" w:hint="default"/>
      </w:rPr>
    </w:lvl>
    <w:lvl w:ilvl="7" w:tplc="7E8EAC3E">
      <w:start w:val="1"/>
      <w:numFmt w:val="bullet"/>
      <w:lvlText w:val="o"/>
      <w:lvlJc w:val="left"/>
      <w:pPr>
        <w:ind w:left="5760" w:hanging="360"/>
      </w:pPr>
      <w:rPr>
        <w:rFonts w:ascii="Courier New" w:hAnsi="Courier New" w:hint="default"/>
      </w:rPr>
    </w:lvl>
    <w:lvl w:ilvl="8" w:tplc="75605584">
      <w:start w:val="1"/>
      <w:numFmt w:val="bullet"/>
      <w:lvlText w:val=""/>
      <w:lvlJc w:val="left"/>
      <w:pPr>
        <w:ind w:left="6480" w:hanging="360"/>
      </w:pPr>
      <w:rPr>
        <w:rFonts w:ascii="Wingdings" w:hAnsi="Wingdings" w:hint="default"/>
      </w:rPr>
    </w:lvl>
  </w:abstractNum>
  <w:abstractNum w:abstractNumId="18" w15:restartNumberingAfterBreak="0">
    <w:nsid w:val="55CDB0CD"/>
    <w:multiLevelType w:val="hybridMultilevel"/>
    <w:tmpl w:val="FFFFFFFF"/>
    <w:lvl w:ilvl="0" w:tplc="B09A8174">
      <w:start w:val="1"/>
      <w:numFmt w:val="decimal"/>
      <w:lvlText w:val="%1."/>
      <w:lvlJc w:val="left"/>
      <w:pPr>
        <w:ind w:left="720" w:hanging="360"/>
      </w:pPr>
    </w:lvl>
    <w:lvl w:ilvl="1" w:tplc="DA0ECDBA">
      <w:start w:val="1"/>
      <w:numFmt w:val="lowerLetter"/>
      <w:lvlText w:val="%2."/>
      <w:lvlJc w:val="left"/>
      <w:pPr>
        <w:ind w:left="1440" w:hanging="360"/>
      </w:pPr>
    </w:lvl>
    <w:lvl w:ilvl="2" w:tplc="0378681E">
      <w:start w:val="1"/>
      <w:numFmt w:val="lowerRoman"/>
      <w:lvlText w:val="%3."/>
      <w:lvlJc w:val="right"/>
      <w:pPr>
        <w:ind w:left="2160" w:hanging="180"/>
      </w:pPr>
    </w:lvl>
    <w:lvl w:ilvl="3" w:tplc="B88691AE">
      <w:start w:val="1"/>
      <w:numFmt w:val="decimal"/>
      <w:lvlText w:val="%4."/>
      <w:lvlJc w:val="left"/>
      <w:pPr>
        <w:ind w:left="2880" w:hanging="360"/>
      </w:pPr>
    </w:lvl>
    <w:lvl w:ilvl="4" w:tplc="4AAC152E">
      <w:start w:val="1"/>
      <w:numFmt w:val="lowerLetter"/>
      <w:lvlText w:val="%5."/>
      <w:lvlJc w:val="left"/>
      <w:pPr>
        <w:ind w:left="3600" w:hanging="360"/>
      </w:pPr>
    </w:lvl>
    <w:lvl w:ilvl="5" w:tplc="CC184A0C">
      <w:start w:val="1"/>
      <w:numFmt w:val="lowerRoman"/>
      <w:lvlText w:val="%6."/>
      <w:lvlJc w:val="right"/>
      <w:pPr>
        <w:ind w:left="4320" w:hanging="180"/>
      </w:pPr>
    </w:lvl>
    <w:lvl w:ilvl="6" w:tplc="00F40544">
      <w:start w:val="1"/>
      <w:numFmt w:val="decimal"/>
      <w:lvlText w:val="%7."/>
      <w:lvlJc w:val="left"/>
      <w:pPr>
        <w:ind w:left="5040" w:hanging="360"/>
      </w:pPr>
    </w:lvl>
    <w:lvl w:ilvl="7" w:tplc="41804EA4">
      <w:start w:val="1"/>
      <w:numFmt w:val="lowerLetter"/>
      <w:lvlText w:val="%8."/>
      <w:lvlJc w:val="left"/>
      <w:pPr>
        <w:ind w:left="5760" w:hanging="360"/>
      </w:pPr>
    </w:lvl>
    <w:lvl w:ilvl="8" w:tplc="39BA011E">
      <w:start w:val="1"/>
      <w:numFmt w:val="lowerRoman"/>
      <w:lvlText w:val="%9."/>
      <w:lvlJc w:val="right"/>
      <w:pPr>
        <w:ind w:left="6480" w:hanging="180"/>
      </w:pPr>
    </w:lvl>
  </w:abstractNum>
  <w:abstractNum w:abstractNumId="19" w15:restartNumberingAfterBreak="0">
    <w:nsid w:val="5FD7DEA4"/>
    <w:multiLevelType w:val="hybridMultilevel"/>
    <w:tmpl w:val="FFFFFFFF"/>
    <w:lvl w:ilvl="0" w:tplc="DAB02808">
      <w:start w:val="1"/>
      <w:numFmt w:val="bullet"/>
      <w:lvlText w:val="·"/>
      <w:lvlJc w:val="left"/>
      <w:pPr>
        <w:ind w:left="720" w:hanging="360"/>
      </w:pPr>
      <w:rPr>
        <w:rFonts w:ascii="Symbol" w:hAnsi="Symbol" w:hint="default"/>
      </w:rPr>
    </w:lvl>
    <w:lvl w:ilvl="1" w:tplc="4322D272">
      <w:start w:val="1"/>
      <w:numFmt w:val="bullet"/>
      <w:lvlText w:val="o"/>
      <w:lvlJc w:val="left"/>
      <w:pPr>
        <w:ind w:left="1440" w:hanging="360"/>
      </w:pPr>
      <w:rPr>
        <w:rFonts w:ascii="Courier New" w:hAnsi="Courier New" w:hint="default"/>
      </w:rPr>
    </w:lvl>
    <w:lvl w:ilvl="2" w:tplc="DD76A9A8">
      <w:start w:val="1"/>
      <w:numFmt w:val="bullet"/>
      <w:lvlText w:val=""/>
      <w:lvlJc w:val="left"/>
      <w:pPr>
        <w:ind w:left="2160" w:hanging="360"/>
      </w:pPr>
      <w:rPr>
        <w:rFonts w:ascii="Wingdings" w:hAnsi="Wingdings" w:hint="default"/>
      </w:rPr>
    </w:lvl>
    <w:lvl w:ilvl="3" w:tplc="0C601AF0">
      <w:start w:val="1"/>
      <w:numFmt w:val="bullet"/>
      <w:lvlText w:val=""/>
      <w:lvlJc w:val="left"/>
      <w:pPr>
        <w:ind w:left="2880" w:hanging="360"/>
      </w:pPr>
      <w:rPr>
        <w:rFonts w:ascii="Symbol" w:hAnsi="Symbol" w:hint="default"/>
      </w:rPr>
    </w:lvl>
    <w:lvl w:ilvl="4" w:tplc="D4344CD0">
      <w:start w:val="1"/>
      <w:numFmt w:val="bullet"/>
      <w:lvlText w:val="o"/>
      <w:lvlJc w:val="left"/>
      <w:pPr>
        <w:ind w:left="3600" w:hanging="360"/>
      </w:pPr>
      <w:rPr>
        <w:rFonts w:ascii="Courier New" w:hAnsi="Courier New" w:hint="default"/>
      </w:rPr>
    </w:lvl>
    <w:lvl w:ilvl="5" w:tplc="5096EA98">
      <w:start w:val="1"/>
      <w:numFmt w:val="bullet"/>
      <w:lvlText w:val=""/>
      <w:lvlJc w:val="left"/>
      <w:pPr>
        <w:ind w:left="4320" w:hanging="360"/>
      </w:pPr>
      <w:rPr>
        <w:rFonts w:ascii="Wingdings" w:hAnsi="Wingdings" w:hint="default"/>
      </w:rPr>
    </w:lvl>
    <w:lvl w:ilvl="6" w:tplc="487C2456">
      <w:start w:val="1"/>
      <w:numFmt w:val="bullet"/>
      <w:lvlText w:val=""/>
      <w:lvlJc w:val="left"/>
      <w:pPr>
        <w:ind w:left="5040" w:hanging="360"/>
      </w:pPr>
      <w:rPr>
        <w:rFonts w:ascii="Symbol" w:hAnsi="Symbol" w:hint="default"/>
      </w:rPr>
    </w:lvl>
    <w:lvl w:ilvl="7" w:tplc="452AB5AE">
      <w:start w:val="1"/>
      <w:numFmt w:val="bullet"/>
      <w:lvlText w:val="o"/>
      <w:lvlJc w:val="left"/>
      <w:pPr>
        <w:ind w:left="5760" w:hanging="360"/>
      </w:pPr>
      <w:rPr>
        <w:rFonts w:ascii="Courier New" w:hAnsi="Courier New" w:hint="default"/>
      </w:rPr>
    </w:lvl>
    <w:lvl w:ilvl="8" w:tplc="614611A8">
      <w:start w:val="1"/>
      <w:numFmt w:val="bullet"/>
      <w:lvlText w:val=""/>
      <w:lvlJc w:val="left"/>
      <w:pPr>
        <w:ind w:left="6480" w:hanging="360"/>
      </w:pPr>
      <w:rPr>
        <w:rFonts w:ascii="Wingdings" w:hAnsi="Wingdings" w:hint="default"/>
      </w:rPr>
    </w:lvl>
  </w:abstractNum>
  <w:abstractNum w:abstractNumId="20" w15:restartNumberingAfterBreak="0">
    <w:nsid w:val="68BD1014"/>
    <w:multiLevelType w:val="hybridMultilevel"/>
    <w:tmpl w:val="FFFFFFFF"/>
    <w:lvl w:ilvl="0" w:tplc="0A666016">
      <w:start w:val="1"/>
      <w:numFmt w:val="bullet"/>
      <w:lvlText w:val=""/>
      <w:lvlJc w:val="left"/>
      <w:pPr>
        <w:ind w:left="720" w:hanging="360"/>
      </w:pPr>
      <w:rPr>
        <w:rFonts w:ascii="Symbol" w:hAnsi="Symbol" w:hint="default"/>
      </w:rPr>
    </w:lvl>
    <w:lvl w:ilvl="1" w:tplc="BE7898EE">
      <w:start w:val="1"/>
      <w:numFmt w:val="bullet"/>
      <w:lvlText w:val="o"/>
      <w:lvlJc w:val="left"/>
      <w:pPr>
        <w:ind w:left="1440" w:hanging="360"/>
      </w:pPr>
      <w:rPr>
        <w:rFonts w:ascii="Courier New" w:hAnsi="Courier New" w:hint="default"/>
      </w:rPr>
    </w:lvl>
    <w:lvl w:ilvl="2" w:tplc="65CEED40">
      <w:start w:val="1"/>
      <w:numFmt w:val="bullet"/>
      <w:lvlText w:val=""/>
      <w:lvlJc w:val="left"/>
      <w:pPr>
        <w:ind w:left="2160" w:hanging="360"/>
      </w:pPr>
      <w:rPr>
        <w:rFonts w:ascii="Wingdings" w:hAnsi="Wingdings" w:hint="default"/>
      </w:rPr>
    </w:lvl>
    <w:lvl w:ilvl="3" w:tplc="4B0EEF26">
      <w:start w:val="1"/>
      <w:numFmt w:val="bullet"/>
      <w:lvlText w:val=""/>
      <w:lvlJc w:val="left"/>
      <w:pPr>
        <w:ind w:left="2880" w:hanging="360"/>
      </w:pPr>
      <w:rPr>
        <w:rFonts w:ascii="Symbol" w:hAnsi="Symbol" w:hint="default"/>
      </w:rPr>
    </w:lvl>
    <w:lvl w:ilvl="4" w:tplc="35D450D0">
      <w:start w:val="1"/>
      <w:numFmt w:val="bullet"/>
      <w:lvlText w:val="o"/>
      <w:lvlJc w:val="left"/>
      <w:pPr>
        <w:ind w:left="3600" w:hanging="360"/>
      </w:pPr>
      <w:rPr>
        <w:rFonts w:ascii="Courier New" w:hAnsi="Courier New" w:hint="default"/>
      </w:rPr>
    </w:lvl>
    <w:lvl w:ilvl="5" w:tplc="A8483FB0">
      <w:start w:val="1"/>
      <w:numFmt w:val="bullet"/>
      <w:lvlText w:val=""/>
      <w:lvlJc w:val="left"/>
      <w:pPr>
        <w:ind w:left="4320" w:hanging="360"/>
      </w:pPr>
      <w:rPr>
        <w:rFonts w:ascii="Wingdings" w:hAnsi="Wingdings" w:hint="default"/>
      </w:rPr>
    </w:lvl>
    <w:lvl w:ilvl="6" w:tplc="CA2C848A">
      <w:start w:val="1"/>
      <w:numFmt w:val="bullet"/>
      <w:lvlText w:val=""/>
      <w:lvlJc w:val="left"/>
      <w:pPr>
        <w:ind w:left="5040" w:hanging="360"/>
      </w:pPr>
      <w:rPr>
        <w:rFonts w:ascii="Symbol" w:hAnsi="Symbol" w:hint="default"/>
      </w:rPr>
    </w:lvl>
    <w:lvl w:ilvl="7" w:tplc="2EAA986C">
      <w:start w:val="1"/>
      <w:numFmt w:val="bullet"/>
      <w:lvlText w:val="o"/>
      <w:lvlJc w:val="left"/>
      <w:pPr>
        <w:ind w:left="5760" w:hanging="360"/>
      </w:pPr>
      <w:rPr>
        <w:rFonts w:ascii="Courier New" w:hAnsi="Courier New" w:hint="default"/>
      </w:rPr>
    </w:lvl>
    <w:lvl w:ilvl="8" w:tplc="09D455A4">
      <w:start w:val="1"/>
      <w:numFmt w:val="bullet"/>
      <w:lvlText w:val=""/>
      <w:lvlJc w:val="left"/>
      <w:pPr>
        <w:ind w:left="6480" w:hanging="360"/>
      </w:pPr>
      <w:rPr>
        <w:rFonts w:ascii="Wingdings" w:hAnsi="Wingdings" w:hint="default"/>
      </w:rPr>
    </w:lvl>
  </w:abstractNum>
  <w:abstractNum w:abstractNumId="21" w15:restartNumberingAfterBreak="0">
    <w:nsid w:val="6ACA4552"/>
    <w:multiLevelType w:val="hybridMultilevel"/>
    <w:tmpl w:val="FFFFFFFF"/>
    <w:lvl w:ilvl="0" w:tplc="26780C82">
      <w:start w:val="1"/>
      <w:numFmt w:val="bullet"/>
      <w:lvlText w:val=""/>
      <w:lvlJc w:val="left"/>
      <w:pPr>
        <w:ind w:left="720" w:hanging="360"/>
      </w:pPr>
      <w:rPr>
        <w:rFonts w:ascii="Symbol" w:hAnsi="Symbol" w:hint="default"/>
      </w:rPr>
    </w:lvl>
    <w:lvl w:ilvl="1" w:tplc="57524FE6">
      <w:start w:val="1"/>
      <w:numFmt w:val="bullet"/>
      <w:lvlText w:val="o"/>
      <w:lvlJc w:val="left"/>
      <w:pPr>
        <w:ind w:left="1440" w:hanging="360"/>
      </w:pPr>
      <w:rPr>
        <w:rFonts w:ascii="Courier New" w:hAnsi="Courier New" w:hint="default"/>
      </w:rPr>
    </w:lvl>
    <w:lvl w:ilvl="2" w:tplc="AECE9F72">
      <w:start w:val="1"/>
      <w:numFmt w:val="bullet"/>
      <w:lvlText w:val=""/>
      <w:lvlJc w:val="left"/>
      <w:pPr>
        <w:ind w:left="2160" w:hanging="360"/>
      </w:pPr>
      <w:rPr>
        <w:rFonts w:ascii="Wingdings" w:hAnsi="Wingdings" w:hint="default"/>
      </w:rPr>
    </w:lvl>
    <w:lvl w:ilvl="3" w:tplc="4E3CD3C6">
      <w:start w:val="1"/>
      <w:numFmt w:val="bullet"/>
      <w:lvlText w:val=""/>
      <w:lvlJc w:val="left"/>
      <w:pPr>
        <w:ind w:left="2880" w:hanging="360"/>
      </w:pPr>
      <w:rPr>
        <w:rFonts w:ascii="Symbol" w:hAnsi="Symbol" w:hint="default"/>
      </w:rPr>
    </w:lvl>
    <w:lvl w:ilvl="4" w:tplc="0DFE116A">
      <w:start w:val="1"/>
      <w:numFmt w:val="bullet"/>
      <w:lvlText w:val="o"/>
      <w:lvlJc w:val="left"/>
      <w:pPr>
        <w:ind w:left="3600" w:hanging="360"/>
      </w:pPr>
      <w:rPr>
        <w:rFonts w:ascii="Courier New" w:hAnsi="Courier New" w:hint="default"/>
      </w:rPr>
    </w:lvl>
    <w:lvl w:ilvl="5" w:tplc="583A3EBE">
      <w:start w:val="1"/>
      <w:numFmt w:val="bullet"/>
      <w:lvlText w:val=""/>
      <w:lvlJc w:val="left"/>
      <w:pPr>
        <w:ind w:left="4320" w:hanging="360"/>
      </w:pPr>
      <w:rPr>
        <w:rFonts w:ascii="Wingdings" w:hAnsi="Wingdings" w:hint="default"/>
      </w:rPr>
    </w:lvl>
    <w:lvl w:ilvl="6" w:tplc="7B667F30">
      <w:start w:val="1"/>
      <w:numFmt w:val="bullet"/>
      <w:lvlText w:val=""/>
      <w:lvlJc w:val="left"/>
      <w:pPr>
        <w:ind w:left="5040" w:hanging="360"/>
      </w:pPr>
      <w:rPr>
        <w:rFonts w:ascii="Symbol" w:hAnsi="Symbol" w:hint="default"/>
      </w:rPr>
    </w:lvl>
    <w:lvl w:ilvl="7" w:tplc="C12AFD24">
      <w:start w:val="1"/>
      <w:numFmt w:val="bullet"/>
      <w:lvlText w:val="o"/>
      <w:lvlJc w:val="left"/>
      <w:pPr>
        <w:ind w:left="5760" w:hanging="360"/>
      </w:pPr>
      <w:rPr>
        <w:rFonts w:ascii="Courier New" w:hAnsi="Courier New" w:hint="default"/>
      </w:rPr>
    </w:lvl>
    <w:lvl w:ilvl="8" w:tplc="E98C30AA">
      <w:start w:val="1"/>
      <w:numFmt w:val="bullet"/>
      <w:lvlText w:val=""/>
      <w:lvlJc w:val="left"/>
      <w:pPr>
        <w:ind w:left="6480" w:hanging="360"/>
      </w:pPr>
      <w:rPr>
        <w:rFonts w:ascii="Wingdings" w:hAnsi="Wingdings" w:hint="default"/>
      </w:rPr>
    </w:lvl>
  </w:abstractNum>
  <w:abstractNum w:abstractNumId="22" w15:restartNumberingAfterBreak="0">
    <w:nsid w:val="6DE52BE1"/>
    <w:multiLevelType w:val="hybridMultilevel"/>
    <w:tmpl w:val="FFFFFFFF"/>
    <w:lvl w:ilvl="0" w:tplc="527E3094">
      <w:start w:val="1"/>
      <w:numFmt w:val="bullet"/>
      <w:lvlText w:val="·"/>
      <w:lvlJc w:val="left"/>
      <w:pPr>
        <w:ind w:left="720" w:hanging="360"/>
      </w:pPr>
      <w:rPr>
        <w:rFonts w:ascii="Symbol" w:hAnsi="Symbol" w:hint="default"/>
      </w:rPr>
    </w:lvl>
    <w:lvl w:ilvl="1" w:tplc="F77270D0">
      <w:start w:val="1"/>
      <w:numFmt w:val="bullet"/>
      <w:lvlText w:val="o"/>
      <w:lvlJc w:val="left"/>
      <w:pPr>
        <w:ind w:left="1440" w:hanging="360"/>
      </w:pPr>
      <w:rPr>
        <w:rFonts w:ascii="Courier New" w:hAnsi="Courier New" w:hint="default"/>
      </w:rPr>
    </w:lvl>
    <w:lvl w:ilvl="2" w:tplc="57C6D4C4">
      <w:start w:val="1"/>
      <w:numFmt w:val="bullet"/>
      <w:lvlText w:val=""/>
      <w:lvlJc w:val="left"/>
      <w:pPr>
        <w:ind w:left="2160" w:hanging="360"/>
      </w:pPr>
      <w:rPr>
        <w:rFonts w:ascii="Wingdings" w:hAnsi="Wingdings" w:hint="default"/>
      </w:rPr>
    </w:lvl>
    <w:lvl w:ilvl="3" w:tplc="EA681986">
      <w:start w:val="1"/>
      <w:numFmt w:val="bullet"/>
      <w:lvlText w:val=""/>
      <w:lvlJc w:val="left"/>
      <w:pPr>
        <w:ind w:left="2880" w:hanging="360"/>
      </w:pPr>
      <w:rPr>
        <w:rFonts w:ascii="Symbol" w:hAnsi="Symbol" w:hint="default"/>
      </w:rPr>
    </w:lvl>
    <w:lvl w:ilvl="4" w:tplc="8E1A19D0">
      <w:start w:val="1"/>
      <w:numFmt w:val="bullet"/>
      <w:lvlText w:val="o"/>
      <w:lvlJc w:val="left"/>
      <w:pPr>
        <w:ind w:left="3600" w:hanging="360"/>
      </w:pPr>
      <w:rPr>
        <w:rFonts w:ascii="Courier New" w:hAnsi="Courier New" w:hint="default"/>
      </w:rPr>
    </w:lvl>
    <w:lvl w:ilvl="5" w:tplc="B72E14A0">
      <w:start w:val="1"/>
      <w:numFmt w:val="bullet"/>
      <w:lvlText w:val=""/>
      <w:lvlJc w:val="left"/>
      <w:pPr>
        <w:ind w:left="4320" w:hanging="360"/>
      </w:pPr>
      <w:rPr>
        <w:rFonts w:ascii="Wingdings" w:hAnsi="Wingdings" w:hint="default"/>
      </w:rPr>
    </w:lvl>
    <w:lvl w:ilvl="6" w:tplc="86B2EE12">
      <w:start w:val="1"/>
      <w:numFmt w:val="bullet"/>
      <w:lvlText w:val=""/>
      <w:lvlJc w:val="left"/>
      <w:pPr>
        <w:ind w:left="5040" w:hanging="360"/>
      </w:pPr>
      <w:rPr>
        <w:rFonts w:ascii="Symbol" w:hAnsi="Symbol" w:hint="default"/>
      </w:rPr>
    </w:lvl>
    <w:lvl w:ilvl="7" w:tplc="E5BA9DE4">
      <w:start w:val="1"/>
      <w:numFmt w:val="bullet"/>
      <w:lvlText w:val="o"/>
      <w:lvlJc w:val="left"/>
      <w:pPr>
        <w:ind w:left="5760" w:hanging="360"/>
      </w:pPr>
      <w:rPr>
        <w:rFonts w:ascii="Courier New" w:hAnsi="Courier New" w:hint="default"/>
      </w:rPr>
    </w:lvl>
    <w:lvl w:ilvl="8" w:tplc="A0DCA39C">
      <w:start w:val="1"/>
      <w:numFmt w:val="bullet"/>
      <w:lvlText w:val=""/>
      <w:lvlJc w:val="left"/>
      <w:pPr>
        <w:ind w:left="6480" w:hanging="360"/>
      </w:pPr>
      <w:rPr>
        <w:rFonts w:ascii="Wingdings" w:hAnsi="Wingdings" w:hint="default"/>
      </w:rPr>
    </w:lvl>
  </w:abstractNum>
  <w:abstractNum w:abstractNumId="23" w15:restartNumberingAfterBreak="0">
    <w:nsid w:val="73B7ED8B"/>
    <w:multiLevelType w:val="hybridMultilevel"/>
    <w:tmpl w:val="FFFFFFFF"/>
    <w:lvl w:ilvl="0" w:tplc="53D0EAD4">
      <w:start w:val="1"/>
      <w:numFmt w:val="bullet"/>
      <w:lvlText w:val="·"/>
      <w:lvlJc w:val="left"/>
      <w:pPr>
        <w:ind w:left="720" w:hanging="360"/>
      </w:pPr>
      <w:rPr>
        <w:rFonts w:ascii="Symbol" w:hAnsi="Symbol" w:hint="default"/>
      </w:rPr>
    </w:lvl>
    <w:lvl w:ilvl="1" w:tplc="49B2AB94">
      <w:start w:val="1"/>
      <w:numFmt w:val="bullet"/>
      <w:lvlText w:val="o"/>
      <w:lvlJc w:val="left"/>
      <w:pPr>
        <w:ind w:left="1440" w:hanging="360"/>
      </w:pPr>
      <w:rPr>
        <w:rFonts w:ascii="Courier New" w:hAnsi="Courier New" w:hint="default"/>
      </w:rPr>
    </w:lvl>
    <w:lvl w:ilvl="2" w:tplc="D9AA0CB8">
      <w:start w:val="1"/>
      <w:numFmt w:val="bullet"/>
      <w:lvlText w:val=""/>
      <w:lvlJc w:val="left"/>
      <w:pPr>
        <w:ind w:left="2160" w:hanging="360"/>
      </w:pPr>
      <w:rPr>
        <w:rFonts w:ascii="Wingdings" w:hAnsi="Wingdings" w:hint="default"/>
      </w:rPr>
    </w:lvl>
    <w:lvl w:ilvl="3" w:tplc="2E6EA898">
      <w:start w:val="1"/>
      <w:numFmt w:val="bullet"/>
      <w:lvlText w:val=""/>
      <w:lvlJc w:val="left"/>
      <w:pPr>
        <w:ind w:left="2880" w:hanging="360"/>
      </w:pPr>
      <w:rPr>
        <w:rFonts w:ascii="Symbol" w:hAnsi="Symbol" w:hint="default"/>
      </w:rPr>
    </w:lvl>
    <w:lvl w:ilvl="4" w:tplc="42E84B28">
      <w:start w:val="1"/>
      <w:numFmt w:val="bullet"/>
      <w:lvlText w:val="o"/>
      <w:lvlJc w:val="left"/>
      <w:pPr>
        <w:ind w:left="3600" w:hanging="360"/>
      </w:pPr>
      <w:rPr>
        <w:rFonts w:ascii="Courier New" w:hAnsi="Courier New" w:hint="default"/>
      </w:rPr>
    </w:lvl>
    <w:lvl w:ilvl="5" w:tplc="91887914">
      <w:start w:val="1"/>
      <w:numFmt w:val="bullet"/>
      <w:lvlText w:val=""/>
      <w:lvlJc w:val="left"/>
      <w:pPr>
        <w:ind w:left="4320" w:hanging="360"/>
      </w:pPr>
      <w:rPr>
        <w:rFonts w:ascii="Wingdings" w:hAnsi="Wingdings" w:hint="default"/>
      </w:rPr>
    </w:lvl>
    <w:lvl w:ilvl="6" w:tplc="544416C0">
      <w:start w:val="1"/>
      <w:numFmt w:val="bullet"/>
      <w:lvlText w:val=""/>
      <w:lvlJc w:val="left"/>
      <w:pPr>
        <w:ind w:left="5040" w:hanging="360"/>
      </w:pPr>
      <w:rPr>
        <w:rFonts w:ascii="Symbol" w:hAnsi="Symbol" w:hint="default"/>
      </w:rPr>
    </w:lvl>
    <w:lvl w:ilvl="7" w:tplc="15940FA4">
      <w:start w:val="1"/>
      <w:numFmt w:val="bullet"/>
      <w:lvlText w:val="o"/>
      <w:lvlJc w:val="left"/>
      <w:pPr>
        <w:ind w:left="5760" w:hanging="360"/>
      </w:pPr>
      <w:rPr>
        <w:rFonts w:ascii="Courier New" w:hAnsi="Courier New" w:hint="default"/>
      </w:rPr>
    </w:lvl>
    <w:lvl w:ilvl="8" w:tplc="7B0E32E6">
      <w:start w:val="1"/>
      <w:numFmt w:val="bullet"/>
      <w:lvlText w:val=""/>
      <w:lvlJc w:val="left"/>
      <w:pPr>
        <w:ind w:left="6480" w:hanging="360"/>
      </w:pPr>
      <w:rPr>
        <w:rFonts w:ascii="Wingdings" w:hAnsi="Wingdings" w:hint="default"/>
      </w:rPr>
    </w:lvl>
  </w:abstractNum>
  <w:abstractNum w:abstractNumId="24" w15:restartNumberingAfterBreak="0">
    <w:nsid w:val="77A49300"/>
    <w:multiLevelType w:val="hybridMultilevel"/>
    <w:tmpl w:val="070EE4AE"/>
    <w:lvl w:ilvl="0" w:tplc="669837A2">
      <w:start w:val="1"/>
      <w:numFmt w:val="decimal"/>
      <w:lvlText w:val="%1."/>
      <w:lvlJc w:val="left"/>
      <w:pPr>
        <w:ind w:left="720" w:hanging="360"/>
      </w:pPr>
    </w:lvl>
    <w:lvl w:ilvl="1" w:tplc="A0A0A4CC">
      <w:start w:val="1"/>
      <w:numFmt w:val="lowerLetter"/>
      <w:lvlText w:val="%2."/>
      <w:lvlJc w:val="left"/>
      <w:pPr>
        <w:ind w:left="1440" w:hanging="360"/>
      </w:pPr>
    </w:lvl>
    <w:lvl w:ilvl="2" w:tplc="AD0C2020">
      <w:start w:val="1"/>
      <w:numFmt w:val="lowerRoman"/>
      <w:lvlText w:val="%3."/>
      <w:lvlJc w:val="right"/>
      <w:pPr>
        <w:ind w:left="2160" w:hanging="180"/>
      </w:pPr>
    </w:lvl>
    <w:lvl w:ilvl="3" w:tplc="E09A043C">
      <w:start w:val="1"/>
      <w:numFmt w:val="decimal"/>
      <w:lvlText w:val="%4."/>
      <w:lvlJc w:val="left"/>
      <w:pPr>
        <w:ind w:left="2880" w:hanging="360"/>
      </w:pPr>
    </w:lvl>
    <w:lvl w:ilvl="4" w:tplc="B34E3796">
      <w:start w:val="1"/>
      <w:numFmt w:val="lowerLetter"/>
      <w:lvlText w:val="%5."/>
      <w:lvlJc w:val="left"/>
      <w:pPr>
        <w:ind w:left="3600" w:hanging="360"/>
      </w:pPr>
    </w:lvl>
    <w:lvl w:ilvl="5" w:tplc="F7AAC686">
      <w:start w:val="1"/>
      <w:numFmt w:val="lowerRoman"/>
      <w:lvlText w:val="%6."/>
      <w:lvlJc w:val="right"/>
      <w:pPr>
        <w:ind w:left="4320" w:hanging="180"/>
      </w:pPr>
    </w:lvl>
    <w:lvl w:ilvl="6" w:tplc="7E8A18C4">
      <w:start w:val="1"/>
      <w:numFmt w:val="decimal"/>
      <w:lvlText w:val="%7."/>
      <w:lvlJc w:val="left"/>
      <w:pPr>
        <w:ind w:left="5040" w:hanging="360"/>
      </w:pPr>
    </w:lvl>
    <w:lvl w:ilvl="7" w:tplc="8418F2A6">
      <w:start w:val="1"/>
      <w:numFmt w:val="lowerLetter"/>
      <w:lvlText w:val="%8."/>
      <w:lvlJc w:val="left"/>
      <w:pPr>
        <w:ind w:left="5760" w:hanging="360"/>
      </w:pPr>
    </w:lvl>
    <w:lvl w:ilvl="8" w:tplc="90C2F46A">
      <w:start w:val="1"/>
      <w:numFmt w:val="lowerRoman"/>
      <w:lvlText w:val="%9."/>
      <w:lvlJc w:val="right"/>
      <w:pPr>
        <w:ind w:left="6480" w:hanging="180"/>
      </w:pPr>
    </w:lvl>
  </w:abstractNum>
  <w:abstractNum w:abstractNumId="25" w15:restartNumberingAfterBreak="0">
    <w:nsid w:val="78E2A79F"/>
    <w:multiLevelType w:val="hybridMultilevel"/>
    <w:tmpl w:val="FFFFFFFF"/>
    <w:lvl w:ilvl="0" w:tplc="38F0A030">
      <w:start w:val="1"/>
      <w:numFmt w:val="bullet"/>
      <w:lvlText w:val=""/>
      <w:lvlJc w:val="left"/>
      <w:pPr>
        <w:ind w:left="720" w:hanging="360"/>
      </w:pPr>
      <w:rPr>
        <w:rFonts w:ascii="Symbol" w:hAnsi="Symbol" w:hint="default"/>
      </w:rPr>
    </w:lvl>
    <w:lvl w:ilvl="1" w:tplc="C84A45DE">
      <w:start w:val="1"/>
      <w:numFmt w:val="bullet"/>
      <w:lvlText w:val="o"/>
      <w:lvlJc w:val="left"/>
      <w:pPr>
        <w:ind w:left="1440" w:hanging="360"/>
      </w:pPr>
      <w:rPr>
        <w:rFonts w:ascii="Courier New" w:hAnsi="Courier New" w:hint="default"/>
      </w:rPr>
    </w:lvl>
    <w:lvl w:ilvl="2" w:tplc="CE6C924A">
      <w:start w:val="1"/>
      <w:numFmt w:val="bullet"/>
      <w:lvlText w:val=""/>
      <w:lvlJc w:val="left"/>
      <w:pPr>
        <w:ind w:left="2160" w:hanging="360"/>
      </w:pPr>
      <w:rPr>
        <w:rFonts w:ascii="Wingdings" w:hAnsi="Wingdings" w:hint="default"/>
      </w:rPr>
    </w:lvl>
    <w:lvl w:ilvl="3" w:tplc="9B160ADC">
      <w:start w:val="1"/>
      <w:numFmt w:val="bullet"/>
      <w:lvlText w:val=""/>
      <w:lvlJc w:val="left"/>
      <w:pPr>
        <w:ind w:left="2880" w:hanging="360"/>
      </w:pPr>
      <w:rPr>
        <w:rFonts w:ascii="Symbol" w:hAnsi="Symbol" w:hint="default"/>
      </w:rPr>
    </w:lvl>
    <w:lvl w:ilvl="4" w:tplc="F18E855C">
      <w:start w:val="1"/>
      <w:numFmt w:val="bullet"/>
      <w:lvlText w:val="o"/>
      <w:lvlJc w:val="left"/>
      <w:pPr>
        <w:ind w:left="3600" w:hanging="360"/>
      </w:pPr>
      <w:rPr>
        <w:rFonts w:ascii="Courier New" w:hAnsi="Courier New" w:hint="default"/>
      </w:rPr>
    </w:lvl>
    <w:lvl w:ilvl="5" w:tplc="B0E60680">
      <w:start w:val="1"/>
      <w:numFmt w:val="bullet"/>
      <w:lvlText w:val=""/>
      <w:lvlJc w:val="left"/>
      <w:pPr>
        <w:ind w:left="4320" w:hanging="360"/>
      </w:pPr>
      <w:rPr>
        <w:rFonts w:ascii="Wingdings" w:hAnsi="Wingdings" w:hint="default"/>
      </w:rPr>
    </w:lvl>
    <w:lvl w:ilvl="6" w:tplc="AF74635E">
      <w:start w:val="1"/>
      <w:numFmt w:val="bullet"/>
      <w:lvlText w:val=""/>
      <w:lvlJc w:val="left"/>
      <w:pPr>
        <w:ind w:left="5040" w:hanging="360"/>
      </w:pPr>
      <w:rPr>
        <w:rFonts w:ascii="Symbol" w:hAnsi="Symbol" w:hint="default"/>
      </w:rPr>
    </w:lvl>
    <w:lvl w:ilvl="7" w:tplc="8FEE111E">
      <w:start w:val="1"/>
      <w:numFmt w:val="bullet"/>
      <w:lvlText w:val="o"/>
      <w:lvlJc w:val="left"/>
      <w:pPr>
        <w:ind w:left="5760" w:hanging="360"/>
      </w:pPr>
      <w:rPr>
        <w:rFonts w:ascii="Courier New" w:hAnsi="Courier New" w:hint="default"/>
      </w:rPr>
    </w:lvl>
    <w:lvl w:ilvl="8" w:tplc="18665F34">
      <w:start w:val="1"/>
      <w:numFmt w:val="bullet"/>
      <w:lvlText w:val=""/>
      <w:lvlJc w:val="left"/>
      <w:pPr>
        <w:ind w:left="6480" w:hanging="360"/>
      </w:pPr>
      <w:rPr>
        <w:rFonts w:ascii="Wingdings" w:hAnsi="Wingdings" w:hint="default"/>
      </w:rPr>
    </w:lvl>
  </w:abstractNum>
  <w:abstractNum w:abstractNumId="26" w15:restartNumberingAfterBreak="0">
    <w:nsid w:val="79809D94"/>
    <w:multiLevelType w:val="hybridMultilevel"/>
    <w:tmpl w:val="FFFFFFFF"/>
    <w:lvl w:ilvl="0" w:tplc="A6DCE1F8">
      <w:start w:val="1"/>
      <w:numFmt w:val="decimal"/>
      <w:lvlText w:val="%1."/>
      <w:lvlJc w:val="left"/>
      <w:pPr>
        <w:ind w:left="720" w:hanging="360"/>
      </w:pPr>
    </w:lvl>
    <w:lvl w:ilvl="1" w:tplc="A312698A">
      <w:start w:val="1"/>
      <w:numFmt w:val="lowerLetter"/>
      <w:lvlText w:val="%2."/>
      <w:lvlJc w:val="left"/>
      <w:pPr>
        <w:ind w:left="1440" w:hanging="360"/>
      </w:pPr>
    </w:lvl>
    <w:lvl w:ilvl="2" w:tplc="6C94D4AA">
      <w:start w:val="1"/>
      <w:numFmt w:val="lowerRoman"/>
      <w:lvlText w:val="%3."/>
      <w:lvlJc w:val="right"/>
      <w:pPr>
        <w:ind w:left="2160" w:hanging="180"/>
      </w:pPr>
    </w:lvl>
    <w:lvl w:ilvl="3" w:tplc="3D7633A4">
      <w:start w:val="1"/>
      <w:numFmt w:val="decimal"/>
      <w:lvlText w:val="%4."/>
      <w:lvlJc w:val="left"/>
      <w:pPr>
        <w:ind w:left="2880" w:hanging="360"/>
      </w:pPr>
    </w:lvl>
    <w:lvl w:ilvl="4" w:tplc="85381FBA">
      <w:start w:val="1"/>
      <w:numFmt w:val="lowerLetter"/>
      <w:lvlText w:val="%5."/>
      <w:lvlJc w:val="left"/>
      <w:pPr>
        <w:ind w:left="3600" w:hanging="360"/>
      </w:pPr>
    </w:lvl>
    <w:lvl w:ilvl="5" w:tplc="91B07A3C">
      <w:start w:val="1"/>
      <w:numFmt w:val="lowerRoman"/>
      <w:lvlText w:val="%6."/>
      <w:lvlJc w:val="right"/>
      <w:pPr>
        <w:ind w:left="4320" w:hanging="180"/>
      </w:pPr>
    </w:lvl>
    <w:lvl w:ilvl="6" w:tplc="F3C69AE4">
      <w:start w:val="1"/>
      <w:numFmt w:val="decimal"/>
      <w:lvlText w:val="%7."/>
      <w:lvlJc w:val="left"/>
      <w:pPr>
        <w:ind w:left="5040" w:hanging="360"/>
      </w:pPr>
    </w:lvl>
    <w:lvl w:ilvl="7" w:tplc="8EA4A1F8">
      <w:start w:val="1"/>
      <w:numFmt w:val="lowerLetter"/>
      <w:lvlText w:val="%8."/>
      <w:lvlJc w:val="left"/>
      <w:pPr>
        <w:ind w:left="5760" w:hanging="360"/>
      </w:pPr>
    </w:lvl>
    <w:lvl w:ilvl="8" w:tplc="30C454E8">
      <w:start w:val="1"/>
      <w:numFmt w:val="lowerRoman"/>
      <w:lvlText w:val="%9."/>
      <w:lvlJc w:val="right"/>
      <w:pPr>
        <w:ind w:left="6480" w:hanging="180"/>
      </w:pPr>
    </w:lvl>
  </w:abstractNum>
  <w:abstractNum w:abstractNumId="27" w15:restartNumberingAfterBreak="0">
    <w:nsid w:val="7EAC0E23"/>
    <w:multiLevelType w:val="hybridMultilevel"/>
    <w:tmpl w:val="FFFFFFFF"/>
    <w:lvl w:ilvl="0" w:tplc="6F48B486">
      <w:start w:val="1"/>
      <w:numFmt w:val="lowerRoman"/>
      <w:lvlText w:val="%1."/>
      <w:lvlJc w:val="right"/>
      <w:pPr>
        <w:ind w:left="720" w:hanging="360"/>
      </w:pPr>
    </w:lvl>
    <w:lvl w:ilvl="1" w:tplc="173CA1CC">
      <w:start w:val="1"/>
      <w:numFmt w:val="lowerLetter"/>
      <w:lvlText w:val="%2."/>
      <w:lvlJc w:val="left"/>
      <w:pPr>
        <w:ind w:left="1440" w:hanging="360"/>
      </w:pPr>
    </w:lvl>
    <w:lvl w:ilvl="2" w:tplc="AF18CF00">
      <w:start w:val="1"/>
      <w:numFmt w:val="lowerRoman"/>
      <w:lvlText w:val="%3."/>
      <w:lvlJc w:val="right"/>
      <w:pPr>
        <w:ind w:left="2160" w:hanging="180"/>
      </w:pPr>
    </w:lvl>
    <w:lvl w:ilvl="3" w:tplc="C8666542">
      <w:start w:val="1"/>
      <w:numFmt w:val="decimal"/>
      <w:lvlText w:val="%4."/>
      <w:lvlJc w:val="left"/>
      <w:pPr>
        <w:ind w:left="2880" w:hanging="360"/>
      </w:pPr>
    </w:lvl>
    <w:lvl w:ilvl="4" w:tplc="0688D5E4">
      <w:start w:val="1"/>
      <w:numFmt w:val="lowerLetter"/>
      <w:lvlText w:val="%5."/>
      <w:lvlJc w:val="left"/>
      <w:pPr>
        <w:ind w:left="3600" w:hanging="360"/>
      </w:pPr>
    </w:lvl>
    <w:lvl w:ilvl="5" w:tplc="2EDC00D0">
      <w:start w:val="1"/>
      <w:numFmt w:val="lowerRoman"/>
      <w:lvlText w:val="%6."/>
      <w:lvlJc w:val="right"/>
      <w:pPr>
        <w:ind w:left="4320" w:hanging="180"/>
      </w:pPr>
    </w:lvl>
    <w:lvl w:ilvl="6" w:tplc="7506E122">
      <w:start w:val="1"/>
      <w:numFmt w:val="decimal"/>
      <w:lvlText w:val="%7."/>
      <w:lvlJc w:val="left"/>
      <w:pPr>
        <w:ind w:left="5040" w:hanging="360"/>
      </w:pPr>
    </w:lvl>
    <w:lvl w:ilvl="7" w:tplc="8D7C6218">
      <w:start w:val="1"/>
      <w:numFmt w:val="lowerLetter"/>
      <w:lvlText w:val="%8."/>
      <w:lvlJc w:val="left"/>
      <w:pPr>
        <w:ind w:left="5760" w:hanging="360"/>
      </w:pPr>
    </w:lvl>
    <w:lvl w:ilvl="8" w:tplc="8826B4BC">
      <w:start w:val="1"/>
      <w:numFmt w:val="lowerRoman"/>
      <w:lvlText w:val="%9."/>
      <w:lvlJc w:val="right"/>
      <w:pPr>
        <w:ind w:left="6480" w:hanging="180"/>
      </w:pPr>
    </w:lvl>
  </w:abstractNum>
  <w:num w:numId="1" w16cid:durableId="2131321064">
    <w:abstractNumId w:val="20"/>
  </w:num>
  <w:num w:numId="2" w16cid:durableId="1598370856">
    <w:abstractNumId w:val="21"/>
  </w:num>
  <w:num w:numId="3" w16cid:durableId="1834252079">
    <w:abstractNumId w:val="13"/>
  </w:num>
  <w:num w:numId="4" w16cid:durableId="925113438">
    <w:abstractNumId w:val="3"/>
  </w:num>
  <w:num w:numId="5" w16cid:durableId="1039235156">
    <w:abstractNumId w:val="24"/>
  </w:num>
  <w:num w:numId="6" w16cid:durableId="1384524447">
    <w:abstractNumId w:val="10"/>
  </w:num>
  <w:num w:numId="7" w16cid:durableId="1709795031">
    <w:abstractNumId w:val="0"/>
  </w:num>
  <w:num w:numId="8" w16cid:durableId="1249920215">
    <w:abstractNumId w:val="16"/>
  </w:num>
  <w:num w:numId="9" w16cid:durableId="1862354780">
    <w:abstractNumId w:val="6"/>
  </w:num>
  <w:num w:numId="10" w16cid:durableId="2039164046">
    <w:abstractNumId w:val="8"/>
  </w:num>
  <w:num w:numId="11" w16cid:durableId="143594293">
    <w:abstractNumId w:val="5"/>
  </w:num>
  <w:num w:numId="12" w16cid:durableId="2078823223">
    <w:abstractNumId w:val="27"/>
  </w:num>
  <w:num w:numId="13" w16cid:durableId="178128415">
    <w:abstractNumId w:val="26"/>
  </w:num>
  <w:num w:numId="14" w16cid:durableId="464852928">
    <w:abstractNumId w:val="18"/>
  </w:num>
  <w:num w:numId="15" w16cid:durableId="753937997">
    <w:abstractNumId w:val="15"/>
  </w:num>
  <w:num w:numId="16" w16cid:durableId="991180334">
    <w:abstractNumId w:val="25"/>
  </w:num>
  <w:num w:numId="17" w16cid:durableId="1774125387">
    <w:abstractNumId w:val="9"/>
  </w:num>
  <w:num w:numId="18" w16cid:durableId="903873902">
    <w:abstractNumId w:val="22"/>
  </w:num>
  <w:num w:numId="19" w16cid:durableId="848251269">
    <w:abstractNumId w:val="7"/>
  </w:num>
  <w:num w:numId="20" w16cid:durableId="462428239">
    <w:abstractNumId w:val="12"/>
  </w:num>
  <w:num w:numId="21" w16cid:durableId="1775009522">
    <w:abstractNumId w:val="1"/>
  </w:num>
  <w:num w:numId="22" w16cid:durableId="1452044637">
    <w:abstractNumId w:val="14"/>
  </w:num>
  <w:num w:numId="23" w16cid:durableId="700126724">
    <w:abstractNumId w:val="4"/>
  </w:num>
  <w:num w:numId="24" w16cid:durableId="270481905">
    <w:abstractNumId w:val="19"/>
  </w:num>
  <w:num w:numId="25" w16cid:durableId="514198756">
    <w:abstractNumId w:val="17"/>
  </w:num>
  <w:num w:numId="26" w16cid:durableId="1791626856">
    <w:abstractNumId w:val="23"/>
  </w:num>
  <w:num w:numId="27" w16cid:durableId="464466168">
    <w:abstractNumId w:val="11"/>
  </w:num>
  <w:num w:numId="28" w16cid:durableId="12528099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0AD2FC"/>
    <w:rsid w:val="0000254D"/>
    <w:rsid w:val="00005AB4"/>
    <w:rsid w:val="00006E61"/>
    <w:rsid w:val="00007969"/>
    <w:rsid w:val="00012127"/>
    <w:rsid w:val="00013A05"/>
    <w:rsid w:val="00021731"/>
    <w:rsid w:val="00021DB4"/>
    <w:rsid w:val="0002288D"/>
    <w:rsid w:val="00023560"/>
    <w:rsid w:val="0002647D"/>
    <w:rsid w:val="00026D6D"/>
    <w:rsid w:val="00026F0E"/>
    <w:rsid w:val="00030B8C"/>
    <w:rsid w:val="0003269E"/>
    <w:rsid w:val="0004023B"/>
    <w:rsid w:val="00040893"/>
    <w:rsid w:val="00041E98"/>
    <w:rsid w:val="00042109"/>
    <w:rsid w:val="0004234E"/>
    <w:rsid w:val="000452E3"/>
    <w:rsid w:val="00047C83"/>
    <w:rsid w:val="000527F1"/>
    <w:rsid w:val="000549B2"/>
    <w:rsid w:val="00056498"/>
    <w:rsid w:val="000566B8"/>
    <w:rsid w:val="0006199F"/>
    <w:rsid w:val="00062FC8"/>
    <w:rsid w:val="00065B01"/>
    <w:rsid w:val="000679DD"/>
    <w:rsid w:val="00071C8B"/>
    <w:rsid w:val="00073A7F"/>
    <w:rsid w:val="0007404F"/>
    <w:rsid w:val="00074369"/>
    <w:rsid w:val="000752E1"/>
    <w:rsid w:val="00080828"/>
    <w:rsid w:val="00081C9C"/>
    <w:rsid w:val="000825A9"/>
    <w:rsid w:val="000825B3"/>
    <w:rsid w:val="000828EA"/>
    <w:rsid w:val="0008555B"/>
    <w:rsid w:val="00091310"/>
    <w:rsid w:val="00096450"/>
    <w:rsid w:val="000964A9"/>
    <w:rsid w:val="00096944"/>
    <w:rsid w:val="000A0033"/>
    <w:rsid w:val="000A30B2"/>
    <w:rsid w:val="000A3185"/>
    <w:rsid w:val="000A51CC"/>
    <w:rsid w:val="000A5839"/>
    <w:rsid w:val="000A5F1E"/>
    <w:rsid w:val="000A6FCA"/>
    <w:rsid w:val="000A7730"/>
    <w:rsid w:val="000B1A6A"/>
    <w:rsid w:val="000B1F50"/>
    <w:rsid w:val="000B3A1F"/>
    <w:rsid w:val="000B3C92"/>
    <w:rsid w:val="000B45D3"/>
    <w:rsid w:val="000B4808"/>
    <w:rsid w:val="000B7E75"/>
    <w:rsid w:val="000B7ED3"/>
    <w:rsid w:val="000C04E5"/>
    <w:rsid w:val="000C2274"/>
    <w:rsid w:val="000C4319"/>
    <w:rsid w:val="000C499F"/>
    <w:rsid w:val="000C57B9"/>
    <w:rsid w:val="000C59A9"/>
    <w:rsid w:val="000C6230"/>
    <w:rsid w:val="000C627C"/>
    <w:rsid w:val="000D0611"/>
    <w:rsid w:val="000D0825"/>
    <w:rsid w:val="000D0CD6"/>
    <w:rsid w:val="000D2294"/>
    <w:rsid w:val="000D2C1A"/>
    <w:rsid w:val="000D2D26"/>
    <w:rsid w:val="000D3343"/>
    <w:rsid w:val="000D4E2D"/>
    <w:rsid w:val="000E2103"/>
    <w:rsid w:val="000E2211"/>
    <w:rsid w:val="000E2C46"/>
    <w:rsid w:val="000E38B1"/>
    <w:rsid w:val="000E3951"/>
    <w:rsid w:val="000E3EB5"/>
    <w:rsid w:val="000E527E"/>
    <w:rsid w:val="000F0335"/>
    <w:rsid w:val="000F1D69"/>
    <w:rsid w:val="000F4121"/>
    <w:rsid w:val="000F6DD6"/>
    <w:rsid w:val="001020A6"/>
    <w:rsid w:val="00103C35"/>
    <w:rsid w:val="00103CBA"/>
    <w:rsid w:val="0010489B"/>
    <w:rsid w:val="0010561A"/>
    <w:rsid w:val="0010699F"/>
    <w:rsid w:val="0012114E"/>
    <w:rsid w:val="00121D4E"/>
    <w:rsid w:val="00122A3B"/>
    <w:rsid w:val="001243C4"/>
    <w:rsid w:val="00127A50"/>
    <w:rsid w:val="00132FA4"/>
    <w:rsid w:val="00136D64"/>
    <w:rsid w:val="0013994F"/>
    <w:rsid w:val="00140307"/>
    <w:rsid w:val="0014062C"/>
    <w:rsid w:val="001409FE"/>
    <w:rsid w:val="00143895"/>
    <w:rsid w:val="001441FC"/>
    <w:rsid w:val="00145C66"/>
    <w:rsid w:val="001462DC"/>
    <w:rsid w:val="00146672"/>
    <w:rsid w:val="00146E41"/>
    <w:rsid w:val="00150F11"/>
    <w:rsid w:val="00151F38"/>
    <w:rsid w:val="0015217E"/>
    <w:rsid w:val="001616BC"/>
    <w:rsid w:val="001619C3"/>
    <w:rsid w:val="00161E42"/>
    <w:rsid w:val="00162FC2"/>
    <w:rsid w:val="00164479"/>
    <w:rsid w:val="00166D7A"/>
    <w:rsid w:val="00171CB9"/>
    <w:rsid w:val="00171ED6"/>
    <w:rsid w:val="00171EEA"/>
    <w:rsid w:val="001742D8"/>
    <w:rsid w:val="001749A9"/>
    <w:rsid w:val="00174FE9"/>
    <w:rsid w:val="00175B5C"/>
    <w:rsid w:val="0017794D"/>
    <w:rsid w:val="0018128E"/>
    <w:rsid w:val="00182503"/>
    <w:rsid w:val="0018401F"/>
    <w:rsid w:val="00184602"/>
    <w:rsid w:val="00186617"/>
    <w:rsid w:val="001868FD"/>
    <w:rsid w:val="00191F44"/>
    <w:rsid w:val="0019425D"/>
    <w:rsid w:val="001962C6"/>
    <w:rsid w:val="001A0C92"/>
    <w:rsid w:val="001A1410"/>
    <w:rsid w:val="001A2FAC"/>
    <w:rsid w:val="001A3B1B"/>
    <w:rsid w:val="001A5313"/>
    <w:rsid w:val="001B2EC9"/>
    <w:rsid w:val="001B4C8D"/>
    <w:rsid w:val="001B5EB4"/>
    <w:rsid w:val="001B6076"/>
    <w:rsid w:val="001B6FA5"/>
    <w:rsid w:val="001C103B"/>
    <w:rsid w:val="001C2671"/>
    <w:rsid w:val="001C2AAB"/>
    <w:rsid w:val="001C36E6"/>
    <w:rsid w:val="001C5A2D"/>
    <w:rsid w:val="001C5FD1"/>
    <w:rsid w:val="001C736B"/>
    <w:rsid w:val="001D0263"/>
    <w:rsid w:val="001D03A9"/>
    <w:rsid w:val="001D4EC3"/>
    <w:rsid w:val="001E3711"/>
    <w:rsid w:val="001E5F3C"/>
    <w:rsid w:val="001E61B4"/>
    <w:rsid w:val="001E767C"/>
    <w:rsid w:val="001F0A10"/>
    <w:rsid w:val="001F14CE"/>
    <w:rsid w:val="001F17C6"/>
    <w:rsid w:val="001F2F44"/>
    <w:rsid w:val="001F2FCD"/>
    <w:rsid w:val="001F37AF"/>
    <w:rsid w:val="001F3841"/>
    <w:rsid w:val="001F5FBD"/>
    <w:rsid w:val="001F61BE"/>
    <w:rsid w:val="001F7356"/>
    <w:rsid w:val="001F744F"/>
    <w:rsid w:val="0020276A"/>
    <w:rsid w:val="00204CA2"/>
    <w:rsid w:val="00205837"/>
    <w:rsid w:val="0021089D"/>
    <w:rsid w:val="00214D60"/>
    <w:rsid w:val="00215411"/>
    <w:rsid w:val="0021714D"/>
    <w:rsid w:val="002173A0"/>
    <w:rsid w:val="00217857"/>
    <w:rsid w:val="00217AA6"/>
    <w:rsid w:val="002204F4"/>
    <w:rsid w:val="00220BFC"/>
    <w:rsid w:val="0022363F"/>
    <w:rsid w:val="00225162"/>
    <w:rsid w:val="00225765"/>
    <w:rsid w:val="00225F0A"/>
    <w:rsid w:val="00227A40"/>
    <w:rsid w:val="00227D3A"/>
    <w:rsid w:val="002303D6"/>
    <w:rsid w:val="00232F4D"/>
    <w:rsid w:val="002335F6"/>
    <w:rsid w:val="00235629"/>
    <w:rsid w:val="00235870"/>
    <w:rsid w:val="00240200"/>
    <w:rsid w:val="002411F9"/>
    <w:rsid w:val="00242264"/>
    <w:rsid w:val="00242994"/>
    <w:rsid w:val="00243011"/>
    <w:rsid w:val="00243D56"/>
    <w:rsid w:val="00244A16"/>
    <w:rsid w:val="00246631"/>
    <w:rsid w:val="00246D6E"/>
    <w:rsid w:val="0024744D"/>
    <w:rsid w:val="002538E9"/>
    <w:rsid w:val="0025533F"/>
    <w:rsid w:val="00257E66"/>
    <w:rsid w:val="002607F9"/>
    <w:rsid w:val="00260C04"/>
    <w:rsid w:val="00261519"/>
    <w:rsid w:val="00261FE8"/>
    <w:rsid w:val="00262A9B"/>
    <w:rsid w:val="0026474C"/>
    <w:rsid w:val="00264AB6"/>
    <w:rsid w:val="00265477"/>
    <w:rsid w:val="0026680D"/>
    <w:rsid w:val="00272276"/>
    <w:rsid w:val="00272C57"/>
    <w:rsid w:val="00276D65"/>
    <w:rsid w:val="00277FFB"/>
    <w:rsid w:val="00281CAE"/>
    <w:rsid w:val="00282005"/>
    <w:rsid w:val="00282DD1"/>
    <w:rsid w:val="0028424C"/>
    <w:rsid w:val="00284594"/>
    <w:rsid w:val="00285981"/>
    <w:rsid w:val="00286059"/>
    <w:rsid w:val="00287092"/>
    <w:rsid w:val="002904A3"/>
    <w:rsid w:val="002906B2"/>
    <w:rsid w:val="00290FFF"/>
    <w:rsid w:val="00292DFF"/>
    <w:rsid w:val="00294970"/>
    <w:rsid w:val="00295E14"/>
    <w:rsid w:val="0029637C"/>
    <w:rsid w:val="002A067E"/>
    <w:rsid w:val="002A0DC6"/>
    <w:rsid w:val="002A1562"/>
    <w:rsid w:val="002A2CB0"/>
    <w:rsid w:val="002ADE9E"/>
    <w:rsid w:val="002B27F2"/>
    <w:rsid w:val="002C0EE3"/>
    <w:rsid w:val="002C11FB"/>
    <w:rsid w:val="002C1CF0"/>
    <w:rsid w:val="002C443B"/>
    <w:rsid w:val="002C4DA9"/>
    <w:rsid w:val="002C5457"/>
    <w:rsid w:val="002C7091"/>
    <w:rsid w:val="002D3268"/>
    <w:rsid w:val="002D32E9"/>
    <w:rsid w:val="002D3DB5"/>
    <w:rsid w:val="002E2000"/>
    <w:rsid w:val="002E358F"/>
    <w:rsid w:val="002E4260"/>
    <w:rsid w:val="002E4CDF"/>
    <w:rsid w:val="002E69E2"/>
    <w:rsid w:val="002F0352"/>
    <w:rsid w:val="002F0AA0"/>
    <w:rsid w:val="002F148B"/>
    <w:rsid w:val="002F24C2"/>
    <w:rsid w:val="002F349B"/>
    <w:rsid w:val="002F6E9B"/>
    <w:rsid w:val="002F7234"/>
    <w:rsid w:val="002F782A"/>
    <w:rsid w:val="0030300E"/>
    <w:rsid w:val="00303358"/>
    <w:rsid w:val="003044BE"/>
    <w:rsid w:val="00304A3F"/>
    <w:rsid w:val="003061DA"/>
    <w:rsid w:val="00310FCB"/>
    <w:rsid w:val="0031126E"/>
    <w:rsid w:val="0031257F"/>
    <w:rsid w:val="0031417C"/>
    <w:rsid w:val="003146DD"/>
    <w:rsid w:val="00323177"/>
    <w:rsid w:val="0032532E"/>
    <w:rsid w:val="003270A5"/>
    <w:rsid w:val="003272FA"/>
    <w:rsid w:val="00330451"/>
    <w:rsid w:val="00331883"/>
    <w:rsid w:val="0033321A"/>
    <w:rsid w:val="00333FBA"/>
    <w:rsid w:val="00341230"/>
    <w:rsid w:val="00342504"/>
    <w:rsid w:val="00344E0B"/>
    <w:rsid w:val="00345C67"/>
    <w:rsid w:val="00346ABC"/>
    <w:rsid w:val="0034756E"/>
    <w:rsid w:val="003525A7"/>
    <w:rsid w:val="00355451"/>
    <w:rsid w:val="003559D2"/>
    <w:rsid w:val="00355CDB"/>
    <w:rsid w:val="003568B3"/>
    <w:rsid w:val="003608DD"/>
    <w:rsid w:val="00361A4D"/>
    <w:rsid w:val="00361FD2"/>
    <w:rsid w:val="00361FFE"/>
    <w:rsid w:val="003637A6"/>
    <w:rsid w:val="00364B88"/>
    <w:rsid w:val="003720A8"/>
    <w:rsid w:val="00373817"/>
    <w:rsid w:val="00374655"/>
    <w:rsid w:val="00374842"/>
    <w:rsid w:val="00375753"/>
    <w:rsid w:val="00375CD1"/>
    <w:rsid w:val="00376B98"/>
    <w:rsid w:val="00377132"/>
    <w:rsid w:val="0037779B"/>
    <w:rsid w:val="0038072E"/>
    <w:rsid w:val="00382530"/>
    <w:rsid w:val="00382985"/>
    <w:rsid w:val="003848B4"/>
    <w:rsid w:val="00386929"/>
    <w:rsid w:val="00387C1D"/>
    <w:rsid w:val="0038E7AF"/>
    <w:rsid w:val="0039032C"/>
    <w:rsid w:val="003920CF"/>
    <w:rsid w:val="00393B1B"/>
    <w:rsid w:val="00393E54"/>
    <w:rsid w:val="0039532F"/>
    <w:rsid w:val="003A310F"/>
    <w:rsid w:val="003A4129"/>
    <w:rsid w:val="003A412D"/>
    <w:rsid w:val="003A487C"/>
    <w:rsid w:val="003A6228"/>
    <w:rsid w:val="003A7A1B"/>
    <w:rsid w:val="003B1076"/>
    <w:rsid w:val="003B430C"/>
    <w:rsid w:val="003B478E"/>
    <w:rsid w:val="003B6AC6"/>
    <w:rsid w:val="003B6B58"/>
    <w:rsid w:val="003B6EAE"/>
    <w:rsid w:val="003B6FB2"/>
    <w:rsid w:val="003B77DB"/>
    <w:rsid w:val="003C17F6"/>
    <w:rsid w:val="003C1D06"/>
    <w:rsid w:val="003C2A11"/>
    <w:rsid w:val="003C432D"/>
    <w:rsid w:val="003C58D1"/>
    <w:rsid w:val="003C6700"/>
    <w:rsid w:val="003D35F3"/>
    <w:rsid w:val="003D3D9C"/>
    <w:rsid w:val="003D3E89"/>
    <w:rsid w:val="003D436D"/>
    <w:rsid w:val="003D4FBE"/>
    <w:rsid w:val="003E1080"/>
    <w:rsid w:val="003E191D"/>
    <w:rsid w:val="003E1C06"/>
    <w:rsid w:val="003E2241"/>
    <w:rsid w:val="003E27D4"/>
    <w:rsid w:val="003E2861"/>
    <w:rsid w:val="003E7A9F"/>
    <w:rsid w:val="003F2E95"/>
    <w:rsid w:val="00402010"/>
    <w:rsid w:val="00403BA7"/>
    <w:rsid w:val="00407757"/>
    <w:rsid w:val="00407DD5"/>
    <w:rsid w:val="00410DEC"/>
    <w:rsid w:val="0041236F"/>
    <w:rsid w:val="004164FB"/>
    <w:rsid w:val="004172A5"/>
    <w:rsid w:val="00417ABE"/>
    <w:rsid w:val="00420DD9"/>
    <w:rsid w:val="00424BB2"/>
    <w:rsid w:val="00425613"/>
    <w:rsid w:val="00430E7E"/>
    <w:rsid w:val="0043119D"/>
    <w:rsid w:val="004322B9"/>
    <w:rsid w:val="00432D0C"/>
    <w:rsid w:val="0043406E"/>
    <w:rsid w:val="00434BA0"/>
    <w:rsid w:val="00436A0A"/>
    <w:rsid w:val="00440B99"/>
    <w:rsid w:val="00442D31"/>
    <w:rsid w:val="00443C0B"/>
    <w:rsid w:val="004445F2"/>
    <w:rsid w:val="00445474"/>
    <w:rsid w:val="0044746D"/>
    <w:rsid w:val="00450CD3"/>
    <w:rsid w:val="00450DB1"/>
    <w:rsid w:val="00451F6D"/>
    <w:rsid w:val="0045269F"/>
    <w:rsid w:val="00455414"/>
    <w:rsid w:val="00455E09"/>
    <w:rsid w:val="0045616A"/>
    <w:rsid w:val="00461452"/>
    <w:rsid w:val="00462303"/>
    <w:rsid w:val="004652E0"/>
    <w:rsid w:val="004660F1"/>
    <w:rsid w:val="00470CE6"/>
    <w:rsid w:val="00471031"/>
    <w:rsid w:val="00471115"/>
    <w:rsid w:val="004713A3"/>
    <w:rsid w:val="004718D3"/>
    <w:rsid w:val="004757CD"/>
    <w:rsid w:val="00475F0A"/>
    <w:rsid w:val="0047669A"/>
    <w:rsid w:val="00476AC5"/>
    <w:rsid w:val="00480BA0"/>
    <w:rsid w:val="00482ADE"/>
    <w:rsid w:val="00483001"/>
    <w:rsid w:val="00486E87"/>
    <w:rsid w:val="00490381"/>
    <w:rsid w:val="00491B0F"/>
    <w:rsid w:val="004947B3"/>
    <w:rsid w:val="0049515A"/>
    <w:rsid w:val="00495676"/>
    <w:rsid w:val="004A10DC"/>
    <w:rsid w:val="004A7649"/>
    <w:rsid w:val="004B1A2D"/>
    <w:rsid w:val="004B2A7B"/>
    <w:rsid w:val="004B2B7D"/>
    <w:rsid w:val="004B30B1"/>
    <w:rsid w:val="004B4D95"/>
    <w:rsid w:val="004B5246"/>
    <w:rsid w:val="004B5C21"/>
    <w:rsid w:val="004B5E16"/>
    <w:rsid w:val="004B6A95"/>
    <w:rsid w:val="004C1F5F"/>
    <w:rsid w:val="004C2686"/>
    <w:rsid w:val="004C2C01"/>
    <w:rsid w:val="004C34A1"/>
    <w:rsid w:val="004C51B7"/>
    <w:rsid w:val="004C5E67"/>
    <w:rsid w:val="004C6656"/>
    <w:rsid w:val="004D01B9"/>
    <w:rsid w:val="004D0E95"/>
    <w:rsid w:val="004D1283"/>
    <w:rsid w:val="004D2C24"/>
    <w:rsid w:val="004D430A"/>
    <w:rsid w:val="004E06DA"/>
    <w:rsid w:val="004E0C5D"/>
    <w:rsid w:val="004E3D73"/>
    <w:rsid w:val="004E5A1E"/>
    <w:rsid w:val="004F3204"/>
    <w:rsid w:val="004F3BBE"/>
    <w:rsid w:val="004F7A5B"/>
    <w:rsid w:val="00501C0F"/>
    <w:rsid w:val="00502E43"/>
    <w:rsid w:val="0050333E"/>
    <w:rsid w:val="0050532E"/>
    <w:rsid w:val="00507752"/>
    <w:rsid w:val="00510254"/>
    <w:rsid w:val="0051219F"/>
    <w:rsid w:val="005130E5"/>
    <w:rsid w:val="00513377"/>
    <w:rsid w:val="0051433F"/>
    <w:rsid w:val="005164F2"/>
    <w:rsid w:val="00520023"/>
    <w:rsid w:val="0052044E"/>
    <w:rsid w:val="00520981"/>
    <w:rsid w:val="00521ED7"/>
    <w:rsid w:val="00522868"/>
    <w:rsid w:val="0052302D"/>
    <w:rsid w:val="005233D5"/>
    <w:rsid w:val="005248A3"/>
    <w:rsid w:val="00526A40"/>
    <w:rsid w:val="005337E4"/>
    <w:rsid w:val="005347AF"/>
    <w:rsid w:val="00534D39"/>
    <w:rsid w:val="005422CA"/>
    <w:rsid w:val="0054565E"/>
    <w:rsid w:val="00547BB3"/>
    <w:rsid w:val="00547D44"/>
    <w:rsid w:val="00551A92"/>
    <w:rsid w:val="0055391B"/>
    <w:rsid w:val="00553ACA"/>
    <w:rsid w:val="0056016B"/>
    <w:rsid w:val="005615A6"/>
    <w:rsid w:val="00561BAD"/>
    <w:rsid w:val="00561F97"/>
    <w:rsid w:val="0056211B"/>
    <w:rsid w:val="00563363"/>
    <w:rsid w:val="00563A34"/>
    <w:rsid w:val="00565C9C"/>
    <w:rsid w:val="00565DDA"/>
    <w:rsid w:val="00566771"/>
    <w:rsid w:val="00567C50"/>
    <w:rsid w:val="00570C60"/>
    <w:rsid w:val="005712A2"/>
    <w:rsid w:val="005719CF"/>
    <w:rsid w:val="005741A4"/>
    <w:rsid w:val="00574C7E"/>
    <w:rsid w:val="00574E54"/>
    <w:rsid w:val="00575E31"/>
    <w:rsid w:val="0057624C"/>
    <w:rsid w:val="00577645"/>
    <w:rsid w:val="00577B85"/>
    <w:rsid w:val="005805DD"/>
    <w:rsid w:val="0058119A"/>
    <w:rsid w:val="005812D3"/>
    <w:rsid w:val="005819AC"/>
    <w:rsid w:val="00581E56"/>
    <w:rsid w:val="005834A6"/>
    <w:rsid w:val="00585D23"/>
    <w:rsid w:val="00586E09"/>
    <w:rsid w:val="0058903E"/>
    <w:rsid w:val="005902AA"/>
    <w:rsid w:val="00590EE5"/>
    <w:rsid w:val="00592F72"/>
    <w:rsid w:val="00593066"/>
    <w:rsid w:val="0059366F"/>
    <w:rsid w:val="005940DD"/>
    <w:rsid w:val="005945EE"/>
    <w:rsid w:val="00594E33"/>
    <w:rsid w:val="005956CA"/>
    <w:rsid w:val="00595E42"/>
    <w:rsid w:val="005A11B6"/>
    <w:rsid w:val="005A1BFB"/>
    <w:rsid w:val="005A36BE"/>
    <w:rsid w:val="005A41F6"/>
    <w:rsid w:val="005A4BB4"/>
    <w:rsid w:val="005A55DA"/>
    <w:rsid w:val="005A784B"/>
    <w:rsid w:val="005A7B21"/>
    <w:rsid w:val="005B3B9D"/>
    <w:rsid w:val="005B47C8"/>
    <w:rsid w:val="005B5B2C"/>
    <w:rsid w:val="005B71EA"/>
    <w:rsid w:val="005C2092"/>
    <w:rsid w:val="005C25CD"/>
    <w:rsid w:val="005C5C86"/>
    <w:rsid w:val="005D2A90"/>
    <w:rsid w:val="005D3A36"/>
    <w:rsid w:val="005D4260"/>
    <w:rsid w:val="005D47A2"/>
    <w:rsid w:val="005E01D1"/>
    <w:rsid w:val="005E0CC7"/>
    <w:rsid w:val="005E1561"/>
    <w:rsid w:val="005E25E8"/>
    <w:rsid w:val="005E416B"/>
    <w:rsid w:val="005E54D8"/>
    <w:rsid w:val="005F10CF"/>
    <w:rsid w:val="005F2296"/>
    <w:rsid w:val="005F37A6"/>
    <w:rsid w:val="005F3E2B"/>
    <w:rsid w:val="005F59B9"/>
    <w:rsid w:val="00601632"/>
    <w:rsid w:val="00601D7A"/>
    <w:rsid w:val="00601D9D"/>
    <w:rsid w:val="006033C8"/>
    <w:rsid w:val="00606382"/>
    <w:rsid w:val="00606F49"/>
    <w:rsid w:val="00607804"/>
    <w:rsid w:val="00607AAE"/>
    <w:rsid w:val="006103A8"/>
    <w:rsid w:val="00616D3B"/>
    <w:rsid w:val="006210A9"/>
    <w:rsid w:val="00621BF2"/>
    <w:rsid w:val="00621C7A"/>
    <w:rsid w:val="00624036"/>
    <w:rsid w:val="00626978"/>
    <w:rsid w:val="00626A80"/>
    <w:rsid w:val="00627B07"/>
    <w:rsid w:val="00631B71"/>
    <w:rsid w:val="00642068"/>
    <w:rsid w:val="006468C4"/>
    <w:rsid w:val="00647869"/>
    <w:rsid w:val="006505F3"/>
    <w:rsid w:val="00650B1B"/>
    <w:rsid w:val="00650BB6"/>
    <w:rsid w:val="006529F7"/>
    <w:rsid w:val="0065486E"/>
    <w:rsid w:val="00654E0E"/>
    <w:rsid w:val="00654FAC"/>
    <w:rsid w:val="00655DA3"/>
    <w:rsid w:val="00656289"/>
    <w:rsid w:val="00664930"/>
    <w:rsid w:val="0066537D"/>
    <w:rsid w:val="00667A09"/>
    <w:rsid w:val="00671354"/>
    <w:rsid w:val="00672DFF"/>
    <w:rsid w:val="00673874"/>
    <w:rsid w:val="00673917"/>
    <w:rsid w:val="00675AE6"/>
    <w:rsid w:val="00676671"/>
    <w:rsid w:val="006800E2"/>
    <w:rsid w:val="006803EE"/>
    <w:rsid w:val="00684C8A"/>
    <w:rsid w:val="0068621E"/>
    <w:rsid w:val="006875C1"/>
    <w:rsid w:val="00690FC6"/>
    <w:rsid w:val="00691237"/>
    <w:rsid w:val="00691C18"/>
    <w:rsid w:val="00692C31"/>
    <w:rsid w:val="006961B9"/>
    <w:rsid w:val="006A2A50"/>
    <w:rsid w:val="006A2FD9"/>
    <w:rsid w:val="006A43DA"/>
    <w:rsid w:val="006A60CA"/>
    <w:rsid w:val="006A648E"/>
    <w:rsid w:val="006A77CF"/>
    <w:rsid w:val="006B07E8"/>
    <w:rsid w:val="006B1242"/>
    <w:rsid w:val="006B1A64"/>
    <w:rsid w:val="006B2DAA"/>
    <w:rsid w:val="006B3079"/>
    <w:rsid w:val="006B322B"/>
    <w:rsid w:val="006B36F0"/>
    <w:rsid w:val="006B44FA"/>
    <w:rsid w:val="006B4F1F"/>
    <w:rsid w:val="006B563B"/>
    <w:rsid w:val="006B5FA4"/>
    <w:rsid w:val="006B7820"/>
    <w:rsid w:val="006C0058"/>
    <w:rsid w:val="006C0563"/>
    <w:rsid w:val="006C0CDA"/>
    <w:rsid w:val="006C1781"/>
    <w:rsid w:val="006C4ACC"/>
    <w:rsid w:val="006C5473"/>
    <w:rsid w:val="006C6552"/>
    <w:rsid w:val="006D005D"/>
    <w:rsid w:val="006D0384"/>
    <w:rsid w:val="006D0975"/>
    <w:rsid w:val="006D0B4F"/>
    <w:rsid w:val="006D2D2E"/>
    <w:rsid w:val="006D2D8F"/>
    <w:rsid w:val="006D34AD"/>
    <w:rsid w:val="006D46A1"/>
    <w:rsid w:val="006D7D31"/>
    <w:rsid w:val="006E13E9"/>
    <w:rsid w:val="006E2AFC"/>
    <w:rsid w:val="006E312C"/>
    <w:rsid w:val="006E3524"/>
    <w:rsid w:val="006F20AC"/>
    <w:rsid w:val="006F399C"/>
    <w:rsid w:val="006F52D7"/>
    <w:rsid w:val="006F5F85"/>
    <w:rsid w:val="006F6A5D"/>
    <w:rsid w:val="007030FC"/>
    <w:rsid w:val="00703502"/>
    <w:rsid w:val="0070627A"/>
    <w:rsid w:val="00706380"/>
    <w:rsid w:val="00710686"/>
    <w:rsid w:val="0071360C"/>
    <w:rsid w:val="007202E9"/>
    <w:rsid w:val="00722795"/>
    <w:rsid w:val="00722B61"/>
    <w:rsid w:val="0073123D"/>
    <w:rsid w:val="0073486F"/>
    <w:rsid w:val="00735F4D"/>
    <w:rsid w:val="0073670C"/>
    <w:rsid w:val="00736B4D"/>
    <w:rsid w:val="00736D2A"/>
    <w:rsid w:val="007415F2"/>
    <w:rsid w:val="00741767"/>
    <w:rsid w:val="00743BA8"/>
    <w:rsid w:val="007444BC"/>
    <w:rsid w:val="00745ED8"/>
    <w:rsid w:val="0074607B"/>
    <w:rsid w:val="00751D02"/>
    <w:rsid w:val="00751DE0"/>
    <w:rsid w:val="0075373F"/>
    <w:rsid w:val="00753F8A"/>
    <w:rsid w:val="0076102C"/>
    <w:rsid w:val="00762A39"/>
    <w:rsid w:val="00763BD8"/>
    <w:rsid w:val="00766045"/>
    <w:rsid w:val="00773A58"/>
    <w:rsid w:val="00773C2A"/>
    <w:rsid w:val="0077402C"/>
    <w:rsid w:val="00775D71"/>
    <w:rsid w:val="00780489"/>
    <w:rsid w:val="007827C2"/>
    <w:rsid w:val="00786EAC"/>
    <w:rsid w:val="00790D5D"/>
    <w:rsid w:val="007914FA"/>
    <w:rsid w:val="00791983"/>
    <w:rsid w:val="00792BFA"/>
    <w:rsid w:val="0079383A"/>
    <w:rsid w:val="007955EF"/>
    <w:rsid w:val="00795FE8"/>
    <w:rsid w:val="00796446"/>
    <w:rsid w:val="00797773"/>
    <w:rsid w:val="007A29DF"/>
    <w:rsid w:val="007A3DB7"/>
    <w:rsid w:val="007A45B2"/>
    <w:rsid w:val="007A46B3"/>
    <w:rsid w:val="007A545B"/>
    <w:rsid w:val="007B02E8"/>
    <w:rsid w:val="007B0EE9"/>
    <w:rsid w:val="007B2613"/>
    <w:rsid w:val="007B29CE"/>
    <w:rsid w:val="007B2AD3"/>
    <w:rsid w:val="007B2BDA"/>
    <w:rsid w:val="007B578D"/>
    <w:rsid w:val="007B5CE3"/>
    <w:rsid w:val="007C1185"/>
    <w:rsid w:val="007C1823"/>
    <w:rsid w:val="007C1C62"/>
    <w:rsid w:val="007C350F"/>
    <w:rsid w:val="007C52DC"/>
    <w:rsid w:val="007C59E7"/>
    <w:rsid w:val="007C669A"/>
    <w:rsid w:val="007C6A17"/>
    <w:rsid w:val="007C6BCE"/>
    <w:rsid w:val="007C7CB4"/>
    <w:rsid w:val="007D04A1"/>
    <w:rsid w:val="007D1E8F"/>
    <w:rsid w:val="007D5B69"/>
    <w:rsid w:val="007E3258"/>
    <w:rsid w:val="007E756A"/>
    <w:rsid w:val="007E7573"/>
    <w:rsid w:val="007F2C3F"/>
    <w:rsid w:val="007F48CF"/>
    <w:rsid w:val="007F49CE"/>
    <w:rsid w:val="007F6AFD"/>
    <w:rsid w:val="0080235C"/>
    <w:rsid w:val="00802F5B"/>
    <w:rsid w:val="00806332"/>
    <w:rsid w:val="00807D56"/>
    <w:rsid w:val="00813E1F"/>
    <w:rsid w:val="0081653B"/>
    <w:rsid w:val="00820474"/>
    <w:rsid w:val="00821F0E"/>
    <w:rsid w:val="00822C23"/>
    <w:rsid w:val="00824505"/>
    <w:rsid w:val="008250D2"/>
    <w:rsid w:val="008263CF"/>
    <w:rsid w:val="00826E14"/>
    <w:rsid w:val="00826E43"/>
    <w:rsid w:val="0082700A"/>
    <w:rsid w:val="00827464"/>
    <w:rsid w:val="0083152B"/>
    <w:rsid w:val="008322FC"/>
    <w:rsid w:val="008340EB"/>
    <w:rsid w:val="008343EA"/>
    <w:rsid w:val="008350C3"/>
    <w:rsid w:val="0083741A"/>
    <w:rsid w:val="00837664"/>
    <w:rsid w:val="00840EA5"/>
    <w:rsid w:val="0084144E"/>
    <w:rsid w:val="008444B3"/>
    <w:rsid w:val="00844DCB"/>
    <w:rsid w:val="008457FE"/>
    <w:rsid w:val="0085089D"/>
    <w:rsid w:val="00850DF6"/>
    <w:rsid w:val="00852E1A"/>
    <w:rsid w:val="0085307E"/>
    <w:rsid w:val="00854712"/>
    <w:rsid w:val="008578CC"/>
    <w:rsid w:val="00862830"/>
    <w:rsid w:val="0086347E"/>
    <w:rsid w:val="00870CB6"/>
    <w:rsid w:val="00872A81"/>
    <w:rsid w:val="008733B9"/>
    <w:rsid w:val="00876FEF"/>
    <w:rsid w:val="0088021A"/>
    <w:rsid w:val="008809A1"/>
    <w:rsid w:val="0088207C"/>
    <w:rsid w:val="00884D92"/>
    <w:rsid w:val="00886C58"/>
    <w:rsid w:val="00886DA0"/>
    <w:rsid w:val="008946E3"/>
    <w:rsid w:val="00897243"/>
    <w:rsid w:val="008973DB"/>
    <w:rsid w:val="008A0505"/>
    <w:rsid w:val="008A1E69"/>
    <w:rsid w:val="008A74BF"/>
    <w:rsid w:val="008A750B"/>
    <w:rsid w:val="008B0216"/>
    <w:rsid w:val="008B1463"/>
    <w:rsid w:val="008B4244"/>
    <w:rsid w:val="008B718A"/>
    <w:rsid w:val="008C6BF8"/>
    <w:rsid w:val="008D00F6"/>
    <w:rsid w:val="008D07AC"/>
    <w:rsid w:val="008D0888"/>
    <w:rsid w:val="008D5496"/>
    <w:rsid w:val="008D5B39"/>
    <w:rsid w:val="008D7F87"/>
    <w:rsid w:val="008E1D3F"/>
    <w:rsid w:val="008E4777"/>
    <w:rsid w:val="008E65E0"/>
    <w:rsid w:val="008E7B4D"/>
    <w:rsid w:val="008F5F05"/>
    <w:rsid w:val="008F6E3A"/>
    <w:rsid w:val="009007ED"/>
    <w:rsid w:val="00901A2E"/>
    <w:rsid w:val="009022A1"/>
    <w:rsid w:val="00904257"/>
    <w:rsid w:val="00904804"/>
    <w:rsid w:val="00905A2A"/>
    <w:rsid w:val="00913CCB"/>
    <w:rsid w:val="00915F47"/>
    <w:rsid w:val="00920A19"/>
    <w:rsid w:val="0092191E"/>
    <w:rsid w:val="00923F56"/>
    <w:rsid w:val="009247ED"/>
    <w:rsid w:val="00924EB5"/>
    <w:rsid w:val="00927907"/>
    <w:rsid w:val="00927C80"/>
    <w:rsid w:val="0093061A"/>
    <w:rsid w:val="0093321B"/>
    <w:rsid w:val="00937B27"/>
    <w:rsid w:val="00937F75"/>
    <w:rsid w:val="00940853"/>
    <w:rsid w:val="00941B38"/>
    <w:rsid w:val="00942C78"/>
    <w:rsid w:val="00945DD2"/>
    <w:rsid w:val="009512F7"/>
    <w:rsid w:val="00955536"/>
    <w:rsid w:val="009631DD"/>
    <w:rsid w:val="009635C8"/>
    <w:rsid w:val="0096431F"/>
    <w:rsid w:val="009651C3"/>
    <w:rsid w:val="00965A67"/>
    <w:rsid w:val="0096616F"/>
    <w:rsid w:val="00966AED"/>
    <w:rsid w:val="00966D75"/>
    <w:rsid w:val="00972A9C"/>
    <w:rsid w:val="00973EC6"/>
    <w:rsid w:val="009851C7"/>
    <w:rsid w:val="009856D3"/>
    <w:rsid w:val="00985A23"/>
    <w:rsid w:val="00986945"/>
    <w:rsid w:val="0098783A"/>
    <w:rsid w:val="0098E8F9"/>
    <w:rsid w:val="00990B24"/>
    <w:rsid w:val="0099139A"/>
    <w:rsid w:val="0099486E"/>
    <w:rsid w:val="00994AD7"/>
    <w:rsid w:val="009A1369"/>
    <w:rsid w:val="009A149A"/>
    <w:rsid w:val="009A2A2B"/>
    <w:rsid w:val="009A33E6"/>
    <w:rsid w:val="009A4A09"/>
    <w:rsid w:val="009A548C"/>
    <w:rsid w:val="009A68AE"/>
    <w:rsid w:val="009A75BC"/>
    <w:rsid w:val="009A7707"/>
    <w:rsid w:val="009A7C6C"/>
    <w:rsid w:val="009B1A24"/>
    <w:rsid w:val="009B1B51"/>
    <w:rsid w:val="009B2A43"/>
    <w:rsid w:val="009B43D4"/>
    <w:rsid w:val="009B65F8"/>
    <w:rsid w:val="009C10EC"/>
    <w:rsid w:val="009C347B"/>
    <w:rsid w:val="009C4462"/>
    <w:rsid w:val="009C4937"/>
    <w:rsid w:val="009C55C5"/>
    <w:rsid w:val="009C71F4"/>
    <w:rsid w:val="009D0634"/>
    <w:rsid w:val="009D1B22"/>
    <w:rsid w:val="009D33A1"/>
    <w:rsid w:val="009D482F"/>
    <w:rsid w:val="009D4B1A"/>
    <w:rsid w:val="009E0724"/>
    <w:rsid w:val="009E1F4D"/>
    <w:rsid w:val="009E2495"/>
    <w:rsid w:val="009E254E"/>
    <w:rsid w:val="009E2E85"/>
    <w:rsid w:val="009E38FF"/>
    <w:rsid w:val="009E39EF"/>
    <w:rsid w:val="009E44EB"/>
    <w:rsid w:val="009E56CB"/>
    <w:rsid w:val="009F099E"/>
    <w:rsid w:val="009F1C93"/>
    <w:rsid w:val="009F2B94"/>
    <w:rsid w:val="009F3006"/>
    <w:rsid w:val="009F52CD"/>
    <w:rsid w:val="009F5B07"/>
    <w:rsid w:val="00A00717"/>
    <w:rsid w:val="00A03C76"/>
    <w:rsid w:val="00A03FEA"/>
    <w:rsid w:val="00A055E1"/>
    <w:rsid w:val="00A06A23"/>
    <w:rsid w:val="00A0787F"/>
    <w:rsid w:val="00A101C7"/>
    <w:rsid w:val="00A1043E"/>
    <w:rsid w:val="00A12398"/>
    <w:rsid w:val="00A16A25"/>
    <w:rsid w:val="00A176E9"/>
    <w:rsid w:val="00A2196E"/>
    <w:rsid w:val="00A22199"/>
    <w:rsid w:val="00A26462"/>
    <w:rsid w:val="00A26870"/>
    <w:rsid w:val="00A26FBD"/>
    <w:rsid w:val="00A31EFF"/>
    <w:rsid w:val="00A34281"/>
    <w:rsid w:val="00A41036"/>
    <w:rsid w:val="00A46A58"/>
    <w:rsid w:val="00A474AB"/>
    <w:rsid w:val="00A50490"/>
    <w:rsid w:val="00A509E7"/>
    <w:rsid w:val="00A50CAF"/>
    <w:rsid w:val="00A50D22"/>
    <w:rsid w:val="00A51209"/>
    <w:rsid w:val="00A52D92"/>
    <w:rsid w:val="00A540AE"/>
    <w:rsid w:val="00A64513"/>
    <w:rsid w:val="00A6583F"/>
    <w:rsid w:val="00A65B16"/>
    <w:rsid w:val="00A675ED"/>
    <w:rsid w:val="00A74405"/>
    <w:rsid w:val="00A81FBF"/>
    <w:rsid w:val="00A820C3"/>
    <w:rsid w:val="00A823D1"/>
    <w:rsid w:val="00A8267B"/>
    <w:rsid w:val="00A8313E"/>
    <w:rsid w:val="00A83645"/>
    <w:rsid w:val="00A8531E"/>
    <w:rsid w:val="00A92FFD"/>
    <w:rsid w:val="00A93814"/>
    <w:rsid w:val="00A93E74"/>
    <w:rsid w:val="00A95486"/>
    <w:rsid w:val="00A95DB1"/>
    <w:rsid w:val="00A95E62"/>
    <w:rsid w:val="00AA00CB"/>
    <w:rsid w:val="00AA0E9C"/>
    <w:rsid w:val="00AA3275"/>
    <w:rsid w:val="00AA381D"/>
    <w:rsid w:val="00AA3B10"/>
    <w:rsid w:val="00AA53D4"/>
    <w:rsid w:val="00AA565A"/>
    <w:rsid w:val="00AA56A1"/>
    <w:rsid w:val="00AA629B"/>
    <w:rsid w:val="00AA6560"/>
    <w:rsid w:val="00AB1418"/>
    <w:rsid w:val="00AB3692"/>
    <w:rsid w:val="00AB433C"/>
    <w:rsid w:val="00AB49BE"/>
    <w:rsid w:val="00AB7166"/>
    <w:rsid w:val="00AC0C4A"/>
    <w:rsid w:val="00AC4871"/>
    <w:rsid w:val="00AC63AD"/>
    <w:rsid w:val="00AD2220"/>
    <w:rsid w:val="00AD308C"/>
    <w:rsid w:val="00AD31D9"/>
    <w:rsid w:val="00AE2DE2"/>
    <w:rsid w:val="00AE4541"/>
    <w:rsid w:val="00AE6597"/>
    <w:rsid w:val="00AE7CB5"/>
    <w:rsid w:val="00AF37CB"/>
    <w:rsid w:val="00AF3842"/>
    <w:rsid w:val="00AF45D4"/>
    <w:rsid w:val="00AF4D96"/>
    <w:rsid w:val="00AF56B0"/>
    <w:rsid w:val="00AF58F9"/>
    <w:rsid w:val="00AF76DF"/>
    <w:rsid w:val="00B00C1F"/>
    <w:rsid w:val="00B01066"/>
    <w:rsid w:val="00B05689"/>
    <w:rsid w:val="00B05A72"/>
    <w:rsid w:val="00B05FA9"/>
    <w:rsid w:val="00B1293D"/>
    <w:rsid w:val="00B25A85"/>
    <w:rsid w:val="00B2695F"/>
    <w:rsid w:val="00B27581"/>
    <w:rsid w:val="00B30837"/>
    <w:rsid w:val="00B30A1D"/>
    <w:rsid w:val="00B32773"/>
    <w:rsid w:val="00B42762"/>
    <w:rsid w:val="00B43E7D"/>
    <w:rsid w:val="00B454C0"/>
    <w:rsid w:val="00B46AA5"/>
    <w:rsid w:val="00B46FB5"/>
    <w:rsid w:val="00B51C06"/>
    <w:rsid w:val="00B53903"/>
    <w:rsid w:val="00B53DBC"/>
    <w:rsid w:val="00B558C6"/>
    <w:rsid w:val="00B610EF"/>
    <w:rsid w:val="00B644FA"/>
    <w:rsid w:val="00B66620"/>
    <w:rsid w:val="00B7379B"/>
    <w:rsid w:val="00B7722C"/>
    <w:rsid w:val="00B82B9F"/>
    <w:rsid w:val="00B84448"/>
    <w:rsid w:val="00B85FD6"/>
    <w:rsid w:val="00B86078"/>
    <w:rsid w:val="00B8611F"/>
    <w:rsid w:val="00B87932"/>
    <w:rsid w:val="00B92683"/>
    <w:rsid w:val="00B971A5"/>
    <w:rsid w:val="00B974DF"/>
    <w:rsid w:val="00BA004D"/>
    <w:rsid w:val="00BA0149"/>
    <w:rsid w:val="00BA1522"/>
    <w:rsid w:val="00BA1D68"/>
    <w:rsid w:val="00BA1E1C"/>
    <w:rsid w:val="00BA2122"/>
    <w:rsid w:val="00BA3D6E"/>
    <w:rsid w:val="00BA5F21"/>
    <w:rsid w:val="00BA699E"/>
    <w:rsid w:val="00BA6DDC"/>
    <w:rsid w:val="00BA70C4"/>
    <w:rsid w:val="00BB0A29"/>
    <w:rsid w:val="00BB0E75"/>
    <w:rsid w:val="00BB1DC9"/>
    <w:rsid w:val="00BB328A"/>
    <w:rsid w:val="00BB3792"/>
    <w:rsid w:val="00BB3B00"/>
    <w:rsid w:val="00BB4578"/>
    <w:rsid w:val="00BB5DD0"/>
    <w:rsid w:val="00BB6B39"/>
    <w:rsid w:val="00BB6F73"/>
    <w:rsid w:val="00BC199B"/>
    <w:rsid w:val="00BC3386"/>
    <w:rsid w:val="00BC3B2B"/>
    <w:rsid w:val="00BD015F"/>
    <w:rsid w:val="00BD263B"/>
    <w:rsid w:val="00BD266D"/>
    <w:rsid w:val="00BD2E24"/>
    <w:rsid w:val="00BD7FD3"/>
    <w:rsid w:val="00BE2BAF"/>
    <w:rsid w:val="00BE55F7"/>
    <w:rsid w:val="00BE7EE8"/>
    <w:rsid w:val="00BF0418"/>
    <w:rsid w:val="00BF07A8"/>
    <w:rsid w:val="00BF1E32"/>
    <w:rsid w:val="00BF3948"/>
    <w:rsid w:val="00C01293"/>
    <w:rsid w:val="00C01679"/>
    <w:rsid w:val="00C0280C"/>
    <w:rsid w:val="00C02E9F"/>
    <w:rsid w:val="00C06EA2"/>
    <w:rsid w:val="00C11FAF"/>
    <w:rsid w:val="00C178B7"/>
    <w:rsid w:val="00C21E23"/>
    <w:rsid w:val="00C22013"/>
    <w:rsid w:val="00C22A27"/>
    <w:rsid w:val="00C24979"/>
    <w:rsid w:val="00C252DA"/>
    <w:rsid w:val="00C2602A"/>
    <w:rsid w:val="00C26E8F"/>
    <w:rsid w:val="00C3011F"/>
    <w:rsid w:val="00C35522"/>
    <w:rsid w:val="00C36419"/>
    <w:rsid w:val="00C3797E"/>
    <w:rsid w:val="00C4059D"/>
    <w:rsid w:val="00C41A6E"/>
    <w:rsid w:val="00C53C24"/>
    <w:rsid w:val="00C5428F"/>
    <w:rsid w:val="00C558B9"/>
    <w:rsid w:val="00C55D97"/>
    <w:rsid w:val="00C60AF4"/>
    <w:rsid w:val="00C6180C"/>
    <w:rsid w:val="00C624BE"/>
    <w:rsid w:val="00C62EEA"/>
    <w:rsid w:val="00C6343B"/>
    <w:rsid w:val="00C6497F"/>
    <w:rsid w:val="00C65FFA"/>
    <w:rsid w:val="00C71389"/>
    <w:rsid w:val="00C72957"/>
    <w:rsid w:val="00C72F76"/>
    <w:rsid w:val="00C73852"/>
    <w:rsid w:val="00C74F81"/>
    <w:rsid w:val="00C804D0"/>
    <w:rsid w:val="00C83327"/>
    <w:rsid w:val="00C835A7"/>
    <w:rsid w:val="00C844B0"/>
    <w:rsid w:val="00C852E5"/>
    <w:rsid w:val="00C86F4D"/>
    <w:rsid w:val="00C90306"/>
    <w:rsid w:val="00C92CE0"/>
    <w:rsid w:val="00C94332"/>
    <w:rsid w:val="00C96233"/>
    <w:rsid w:val="00C96772"/>
    <w:rsid w:val="00CA1113"/>
    <w:rsid w:val="00CA1A42"/>
    <w:rsid w:val="00CA2C65"/>
    <w:rsid w:val="00CA2E16"/>
    <w:rsid w:val="00CA3688"/>
    <w:rsid w:val="00CA5594"/>
    <w:rsid w:val="00CA63ED"/>
    <w:rsid w:val="00CA6FB4"/>
    <w:rsid w:val="00CA76F7"/>
    <w:rsid w:val="00CB03CE"/>
    <w:rsid w:val="00CB2C43"/>
    <w:rsid w:val="00CB3AC8"/>
    <w:rsid w:val="00CB51F3"/>
    <w:rsid w:val="00CB5231"/>
    <w:rsid w:val="00CB726D"/>
    <w:rsid w:val="00CB73F1"/>
    <w:rsid w:val="00CC3B37"/>
    <w:rsid w:val="00CD0B92"/>
    <w:rsid w:val="00CD16AC"/>
    <w:rsid w:val="00CD1FCF"/>
    <w:rsid w:val="00CD4370"/>
    <w:rsid w:val="00CD5377"/>
    <w:rsid w:val="00CD574B"/>
    <w:rsid w:val="00CD595E"/>
    <w:rsid w:val="00CD674F"/>
    <w:rsid w:val="00CE0106"/>
    <w:rsid w:val="00CE29F5"/>
    <w:rsid w:val="00CE397D"/>
    <w:rsid w:val="00CE53D1"/>
    <w:rsid w:val="00CE63A0"/>
    <w:rsid w:val="00CE74B0"/>
    <w:rsid w:val="00CF1754"/>
    <w:rsid w:val="00CF1A0B"/>
    <w:rsid w:val="00CF22B2"/>
    <w:rsid w:val="00CF42DC"/>
    <w:rsid w:val="00CF43EA"/>
    <w:rsid w:val="00D047A8"/>
    <w:rsid w:val="00D04AD3"/>
    <w:rsid w:val="00D04CF3"/>
    <w:rsid w:val="00D0622F"/>
    <w:rsid w:val="00D11697"/>
    <w:rsid w:val="00D1194E"/>
    <w:rsid w:val="00D1369A"/>
    <w:rsid w:val="00D14842"/>
    <w:rsid w:val="00D177DE"/>
    <w:rsid w:val="00D17F1F"/>
    <w:rsid w:val="00D221F3"/>
    <w:rsid w:val="00D2267C"/>
    <w:rsid w:val="00D234EE"/>
    <w:rsid w:val="00D25BCD"/>
    <w:rsid w:val="00D2695E"/>
    <w:rsid w:val="00D2744D"/>
    <w:rsid w:val="00D27637"/>
    <w:rsid w:val="00D3167E"/>
    <w:rsid w:val="00D329EE"/>
    <w:rsid w:val="00D33443"/>
    <w:rsid w:val="00D336D2"/>
    <w:rsid w:val="00D3413D"/>
    <w:rsid w:val="00D35BA6"/>
    <w:rsid w:val="00D36573"/>
    <w:rsid w:val="00D403F9"/>
    <w:rsid w:val="00D4077F"/>
    <w:rsid w:val="00D414F5"/>
    <w:rsid w:val="00D44EAC"/>
    <w:rsid w:val="00D46429"/>
    <w:rsid w:val="00D46698"/>
    <w:rsid w:val="00D478CF"/>
    <w:rsid w:val="00D5167B"/>
    <w:rsid w:val="00D52ED6"/>
    <w:rsid w:val="00D53603"/>
    <w:rsid w:val="00D55E29"/>
    <w:rsid w:val="00D55FFD"/>
    <w:rsid w:val="00D569C7"/>
    <w:rsid w:val="00D56BB4"/>
    <w:rsid w:val="00D56F07"/>
    <w:rsid w:val="00D601CC"/>
    <w:rsid w:val="00D609D5"/>
    <w:rsid w:val="00D629D4"/>
    <w:rsid w:val="00D653EB"/>
    <w:rsid w:val="00D655CD"/>
    <w:rsid w:val="00D668C9"/>
    <w:rsid w:val="00D6710C"/>
    <w:rsid w:val="00D74146"/>
    <w:rsid w:val="00D7728F"/>
    <w:rsid w:val="00D77AED"/>
    <w:rsid w:val="00D77B4C"/>
    <w:rsid w:val="00D77C71"/>
    <w:rsid w:val="00D80592"/>
    <w:rsid w:val="00D80D23"/>
    <w:rsid w:val="00D81308"/>
    <w:rsid w:val="00D815B4"/>
    <w:rsid w:val="00D86833"/>
    <w:rsid w:val="00D927BC"/>
    <w:rsid w:val="00D928DF"/>
    <w:rsid w:val="00D93390"/>
    <w:rsid w:val="00D95C81"/>
    <w:rsid w:val="00D964E9"/>
    <w:rsid w:val="00D96FBF"/>
    <w:rsid w:val="00D9723C"/>
    <w:rsid w:val="00D97853"/>
    <w:rsid w:val="00DA0E15"/>
    <w:rsid w:val="00DA21F0"/>
    <w:rsid w:val="00DA4EC2"/>
    <w:rsid w:val="00DA66A1"/>
    <w:rsid w:val="00DB0C52"/>
    <w:rsid w:val="00DB19D1"/>
    <w:rsid w:val="00DB1CEA"/>
    <w:rsid w:val="00DB390D"/>
    <w:rsid w:val="00DB4158"/>
    <w:rsid w:val="00DB43E8"/>
    <w:rsid w:val="00DB4ABF"/>
    <w:rsid w:val="00DB5ABD"/>
    <w:rsid w:val="00DC0619"/>
    <w:rsid w:val="00DC2B45"/>
    <w:rsid w:val="00DC2DAD"/>
    <w:rsid w:val="00DC3347"/>
    <w:rsid w:val="00DC4508"/>
    <w:rsid w:val="00DC5761"/>
    <w:rsid w:val="00DC69B3"/>
    <w:rsid w:val="00DC7D6C"/>
    <w:rsid w:val="00DD2AAE"/>
    <w:rsid w:val="00DD5B3F"/>
    <w:rsid w:val="00DD65A5"/>
    <w:rsid w:val="00DD79AC"/>
    <w:rsid w:val="00DD7A85"/>
    <w:rsid w:val="00DE2031"/>
    <w:rsid w:val="00DE2FE8"/>
    <w:rsid w:val="00DE67BD"/>
    <w:rsid w:val="00DE6EF6"/>
    <w:rsid w:val="00DF0CA5"/>
    <w:rsid w:val="00DF1816"/>
    <w:rsid w:val="00DF7B88"/>
    <w:rsid w:val="00DF7C87"/>
    <w:rsid w:val="00E00683"/>
    <w:rsid w:val="00E01D71"/>
    <w:rsid w:val="00E01FA0"/>
    <w:rsid w:val="00E03232"/>
    <w:rsid w:val="00E11C9F"/>
    <w:rsid w:val="00E17CF8"/>
    <w:rsid w:val="00E203D7"/>
    <w:rsid w:val="00E2084C"/>
    <w:rsid w:val="00E21720"/>
    <w:rsid w:val="00E2253D"/>
    <w:rsid w:val="00E24D2E"/>
    <w:rsid w:val="00E24D5C"/>
    <w:rsid w:val="00E24E79"/>
    <w:rsid w:val="00E27B6C"/>
    <w:rsid w:val="00E304BD"/>
    <w:rsid w:val="00E309A5"/>
    <w:rsid w:val="00E30E7E"/>
    <w:rsid w:val="00E33EAA"/>
    <w:rsid w:val="00E3536A"/>
    <w:rsid w:val="00E36213"/>
    <w:rsid w:val="00E36B6D"/>
    <w:rsid w:val="00E36D0F"/>
    <w:rsid w:val="00E37455"/>
    <w:rsid w:val="00E37BCA"/>
    <w:rsid w:val="00E37DDD"/>
    <w:rsid w:val="00E40268"/>
    <w:rsid w:val="00E41276"/>
    <w:rsid w:val="00E4512B"/>
    <w:rsid w:val="00E47393"/>
    <w:rsid w:val="00E51BE7"/>
    <w:rsid w:val="00E52F62"/>
    <w:rsid w:val="00E54DCA"/>
    <w:rsid w:val="00E555C4"/>
    <w:rsid w:val="00E56D2A"/>
    <w:rsid w:val="00E57B03"/>
    <w:rsid w:val="00E61877"/>
    <w:rsid w:val="00E6378A"/>
    <w:rsid w:val="00E66D61"/>
    <w:rsid w:val="00E710A8"/>
    <w:rsid w:val="00E7214D"/>
    <w:rsid w:val="00E72895"/>
    <w:rsid w:val="00E7503E"/>
    <w:rsid w:val="00E76DA5"/>
    <w:rsid w:val="00E8097E"/>
    <w:rsid w:val="00E8207F"/>
    <w:rsid w:val="00E828A2"/>
    <w:rsid w:val="00E82BBD"/>
    <w:rsid w:val="00E842A4"/>
    <w:rsid w:val="00E84B2B"/>
    <w:rsid w:val="00E84F76"/>
    <w:rsid w:val="00E85A15"/>
    <w:rsid w:val="00E85A48"/>
    <w:rsid w:val="00E86766"/>
    <w:rsid w:val="00E90AFF"/>
    <w:rsid w:val="00E9103F"/>
    <w:rsid w:val="00E9332C"/>
    <w:rsid w:val="00EA2833"/>
    <w:rsid w:val="00EA3084"/>
    <w:rsid w:val="00EA5741"/>
    <w:rsid w:val="00EA7ADE"/>
    <w:rsid w:val="00EA7D9C"/>
    <w:rsid w:val="00EB00D2"/>
    <w:rsid w:val="00EB055D"/>
    <w:rsid w:val="00EB0DF8"/>
    <w:rsid w:val="00EB31D8"/>
    <w:rsid w:val="00EB377A"/>
    <w:rsid w:val="00EB4CA5"/>
    <w:rsid w:val="00EB5D7C"/>
    <w:rsid w:val="00EB7AA9"/>
    <w:rsid w:val="00EC046F"/>
    <w:rsid w:val="00EC2AB1"/>
    <w:rsid w:val="00EC42FD"/>
    <w:rsid w:val="00EC52F1"/>
    <w:rsid w:val="00EC75FD"/>
    <w:rsid w:val="00ED023B"/>
    <w:rsid w:val="00ED13CD"/>
    <w:rsid w:val="00ED15E7"/>
    <w:rsid w:val="00ED22D4"/>
    <w:rsid w:val="00ED3FD1"/>
    <w:rsid w:val="00ED4DA0"/>
    <w:rsid w:val="00ED5018"/>
    <w:rsid w:val="00EE0958"/>
    <w:rsid w:val="00EE11C5"/>
    <w:rsid w:val="00EE7312"/>
    <w:rsid w:val="00EF0F8C"/>
    <w:rsid w:val="00EF1F42"/>
    <w:rsid w:val="00EF2B41"/>
    <w:rsid w:val="00EF3A97"/>
    <w:rsid w:val="00EF3BBB"/>
    <w:rsid w:val="00EF4B24"/>
    <w:rsid w:val="00EF76E6"/>
    <w:rsid w:val="00EF77EE"/>
    <w:rsid w:val="00F00D22"/>
    <w:rsid w:val="00F02752"/>
    <w:rsid w:val="00F04688"/>
    <w:rsid w:val="00F0696B"/>
    <w:rsid w:val="00F073CF"/>
    <w:rsid w:val="00F1048F"/>
    <w:rsid w:val="00F106BC"/>
    <w:rsid w:val="00F10E01"/>
    <w:rsid w:val="00F121A0"/>
    <w:rsid w:val="00F13AFF"/>
    <w:rsid w:val="00F2231C"/>
    <w:rsid w:val="00F22F3F"/>
    <w:rsid w:val="00F24834"/>
    <w:rsid w:val="00F31D9D"/>
    <w:rsid w:val="00F33CF5"/>
    <w:rsid w:val="00F3501C"/>
    <w:rsid w:val="00F36C7D"/>
    <w:rsid w:val="00F3745D"/>
    <w:rsid w:val="00F40040"/>
    <w:rsid w:val="00F40840"/>
    <w:rsid w:val="00F42508"/>
    <w:rsid w:val="00F44BC9"/>
    <w:rsid w:val="00F51520"/>
    <w:rsid w:val="00F559EC"/>
    <w:rsid w:val="00F56EB5"/>
    <w:rsid w:val="00F57519"/>
    <w:rsid w:val="00F60567"/>
    <w:rsid w:val="00F63450"/>
    <w:rsid w:val="00F654DF"/>
    <w:rsid w:val="00F65658"/>
    <w:rsid w:val="00F70AA1"/>
    <w:rsid w:val="00F7150C"/>
    <w:rsid w:val="00F736B3"/>
    <w:rsid w:val="00F81563"/>
    <w:rsid w:val="00F819D5"/>
    <w:rsid w:val="00F81DBF"/>
    <w:rsid w:val="00F82086"/>
    <w:rsid w:val="00F836DE"/>
    <w:rsid w:val="00F8787F"/>
    <w:rsid w:val="00F90E15"/>
    <w:rsid w:val="00F90F69"/>
    <w:rsid w:val="00F912D5"/>
    <w:rsid w:val="00F91712"/>
    <w:rsid w:val="00F93CBF"/>
    <w:rsid w:val="00F956EE"/>
    <w:rsid w:val="00F95BF7"/>
    <w:rsid w:val="00FA334B"/>
    <w:rsid w:val="00FA3B60"/>
    <w:rsid w:val="00FA3FB8"/>
    <w:rsid w:val="00FA4B0B"/>
    <w:rsid w:val="00FA4C96"/>
    <w:rsid w:val="00FA564B"/>
    <w:rsid w:val="00FA7AFC"/>
    <w:rsid w:val="00FB0BF2"/>
    <w:rsid w:val="00FB18B7"/>
    <w:rsid w:val="00FB238C"/>
    <w:rsid w:val="00FB2C60"/>
    <w:rsid w:val="00FB3677"/>
    <w:rsid w:val="00FB4871"/>
    <w:rsid w:val="00FB50D5"/>
    <w:rsid w:val="00FC512F"/>
    <w:rsid w:val="00FD0D97"/>
    <w:rsid w:val="00FD5F14"/>
    <w:rsid w:val="00FD5F15"/>
    <w:rsid w:val="00FD7369"/>
    <w:rsid w:val="00FE0298"/>
    <w:rsid w:val="00FE02FF"/>
    <w:rsid w:val="00FE16ED"/>
    <w:rsid w:val="00FE20D3"/>
    <w:rsid w:val="00FE253D"/>
    <w:rsid w:val="00FE68D0"/>
    <w:rsid w:val="00FF5BB1"/>
    <w:rsid w:val="00FF6603"/>
    <w:rsid w:val="00FF6AF3"/>
    <w:rsid w:val="00FF74E4"/>
    <w:rsid w:val="012B0993"/>
    <w:rsid w:val="013A77AD"/>
    <w:rsid w:val="01423A9C"/>
    <w:rsid w:val="01B0202C"/>
    <w:rsid w:val="01B54A30"/>
    <w:rsid w:val="01B6D4EE"/>
    <w:rsid w:val="01C62EB7"/>
    <w:rsid w:val="0220DA54"/>
    <w:rsid w:val="0230AB52"/>
    <w:rsid w:val="024B4008"/>
    <w:rsid w:val="029223A2"/>
    <w:rsid w:val="02C86F70"/>
    <w:rsid w:val="02E496C2"/>
    <w:rsid w:val="0300E64D"/>
    <w:rsid w:val="032D9E2C"/>
    <w:rsid w:val="03594DBA"/>
    <w:rsid w:val="03A53515"/>
    <w:rsid w:val="03DBC9DF"/>
    <w:rsid w:val="0410FB96"/>
    <w:rsid w:val="048F3148"/>
    <w:rsid w:val="04A7DF83"/>
    <w:rsid w:val="04AB0413"/>
    <w:rsid w:val="04C6208E"/>
    <w:rsid w:val="04C651F7"/>
    <w:rsid w:val="04DAD261"/>
    <w:rsid w:val="05009A41"/>
    <w:rsid w:val="050431A9"/>
    <w:rsid w:val="05106852"/>
    <w:rsid w:val="052C2C65"/>
    <w:rsid w:val="0560925A"/>
    <w:rsid w:val="0578E4DB"/>
    <w:rsid w:val="057B415F"/>
    <w:rsid w:val="05996611"/>
    <w:rsid w:val="05A33C1F"/>
    <w:rsid w:val="05ACCBF7"/>
    <w:rsid w:val="05C081AB"/>
    <w:rsid w:val="05E673AC"/>
    <w:rsid w:val="064B8AAC"/>
    <w:rsid w:val="06616BDC"/>
    <w:rsid w:val="0661F8BC"/>
    <w:rsid w:val="06F5998D"/>
    <w:rsid w:val="0721681F"/>
    <w:rsid w:val="074EC20E"/>
    <w:rsid w:val="07930D19"/>
    <w:rsid w:val="07D00152"/>
    <w:rsid w:val="0819F14E"/>
    <w:rsid w:val="0821FBFE"/>
    <w:rsid w:val="08250428"/>
    <w:rsid w:val="0870730F"/>
    <w:rsid w:val="08AFEE25"/>
    <w:rsid w:val="08CAD9B2"/>
    <w:rsid w:val="08DDA223"/>
    <w:rsid w:val="08E5D1DF"/>
    <w:rsid w:val="091F6044"/>
    <w:rsid w:val="09997240"/>
    <w:rsid w:val="09EF748D"/>
    <w:rsid w:val="09F8CA19"/>
    <w:rsid w:val="09FFE2BE"/>
    <w:rsid w:val="0A1588E3"/>
    <w:rsid w:val="0A1AA84F"/>
    <w:rsid w:val="0A812460"/>
    <w:rsid w:val="0AB26C6D"/>
    <w:rsid w:val="0AD28536"/>
    <w:rsid w:val="0AD33BB2"/>
    <w:rsid w:val="0AF99136"/>
    <w:rsid w:val="0AFB923C"/>
    <w:rsid w:val="0B1187D8"/>
    <w:rsid w:val="0B8BCEF8"/>
    <w:rsid w:val="0BAB0929"/>
    <w:rsid w:val="0BBC24FC"/>
    <w:rsid w:val="0C0067CD"/>
    <w:rsid w:val="0C09192D"/>
    <w:rsid w:val="0C55D045"/>
    <w:rsid w:val="0C7FC33F"/>
    <w:rsid w:val="0C812405"/>
    <w:rsid w:val="0C9BD6C4"/>
    <w:rsid w:val="0CCAB913"/>
    <w:rsid w:val="0CD9B609"/>
    <w:rsid w:val="0CF0BE5C"/>
    <w:rsid w:val="0D318E38"/>
    <w:rsid w:val="0D5EE563"/>
    <w:rsid w:val="0D813439"/>
    <w:rsid w:val="0D95DF3A"/>
    <w:rsid w:val="0DB86954"/>
    <w:rsid w:val="0DBE716E"/>
    <w:rsid w:val="0DBE7211"/>
    <w:rsid w:val="0DD1A74E"/>
    <w:rsid w:val="0DD55729"/>
    <w:rsid w:val="0DE36D9D"/>
    <w:rsid w:val="0E07995C"/>
    <w:rsid w:val="0E23802B"/>
    <w:rsid w:val="0E2CF0B6"/>
    <w:rsid w:val="0E5B1114"/>
    <w:rsid w:val="0E6D480A"/>
    <w:rsid w:val="0E77550C"/>
    <w:rsid w:val="0E8ED55A"/>
    <w:rsid w:val="0EB124E2"/>
    <w:rsid w:val="0F3E9019"/>
    <w:rsid w:val="0F7C9C79"/>
    <w:rsid w:val="0FAECC31"/>
    <w:rsid w:val="0FF1C10E"/>
    <w:rsid w:val="1033EADE"/>
    <w:rsid w:val="105B6D26"/>
    <w:rsid w:val="108165D0"/>
    <w:rsid w:val="10835376"/>
    <w:rsid w:val="10838647"/>
    <w:rsid w:val="108E7566"/>
    <w:rsid w:val="109E7411"/>
    <w:rsid w:val="10DFB6F2"/>
    <w:rsid w:val="11041B10"/>
    <w:rsid w:val="11093C10"/>
    <w:rsid w:val="11488FE8"/>
    <w:rsid w:val="1155530A"/>
    <w:rsid w:val="11ABCEA0"/>
    <w:rsid w:val="11AC43A0"/>
    <w:rsid w:val="11AE5E56"/>
    <w:rsid w:val="11E84091"/>
    <w:rsid w:val="121561C1"/>
    <w:rsid w:val="121C2645"/>
    <w:rsid w:val="125938E3"/>
    <w:rsid w:val="127333EF"/>
    <w:rsid w:val="127A39FE"/>
    <w:rsid w:val="12880765"/>
    <w:rsid w:val="12901EF4"/>
    <w:rsid w:val="12CF16FE"/>
    <w:rsid w:val="12D885BF"/>
    <w:rsid w:val="12E96BE8"/>
    <w:rsid w:val="131688CA"/>
    <w:rsid w:val="13AA6012"/>
    <w:rsid w:val="13C0510D"/>
    <w:rsid w:val="13C125EE"/>
    <w:rsid w:val="13DA08E9"/>
    <w:rsid w:val="13EE8912"/>
    <w:rsid w:val="140AD2FC"/>
    <w:rsid w:val="143042A8"/>
    <w:rsid w:val="14356CAC"/>
    <w:rsid w:val="144160D9"/>
    <w:rsid w:val="14805D2D"/>
    <w:rsid w:val="14A239C9"/>
    <w:rsid w:val="14DEB49D"/>
    <w:rsid w:val="14FD7BBA"/>
    <w:rsid w:val="152EFCAE"/>
    <w:rsid w:val="154DA91E"/>
    <w:rsid w:val="156483AC"/>
    <w:rsid w:val="1566EF84"/>
    <w:rsid w:val="158C2A73"/>
    <w:rsid w:val="15E01AFF"/>
    <w:rsid w:val="15F58781"/>
    <w:rsid w:val="161416C9"/>
    <w:rsid w:val="165EDA92"/>
    <w:rsid w:val="16D25A8F"/>
    <w:rsid w:val="16DC80F9"/>
    <w:rsid w:val="1747B6D4"/>
    <w:rsid w:val="177A8ED9"/>
    <w:rsid w:val="17823C1A"/>
    <w:rsid w:val="1797087C"/>
    <w:rsid w:val="17ACA867"/>
    <w:rsid w:val="17D06CE9"/>
    <w:rsid w:val="1880C1EC"/>
    <w:rsid w:val="1895D099"/>
    <w:rsid w:val="18A101F3"/>
    <w:rsid w:val="18ACB7BC"/>
    <w:rsid w:val="18FC8759"/>
    <w:rsid w:val="1926B92E"/>
    <w:rsid w:val="192C8E00"/>
    <w:rsid w:val="19577845"/>
    <w:rsid w:val="1962B195"/>
    <w:rsid w:val="1970E442"/>
    <w:rsid w:val="1982284E"/>
    <w:rsid w:val="19BDE71C"/>
    <w:rsid w:val="1A1E772B"/>
    <w:rsid w:val="1AD9CB0E"/>
    <w:rsid w:val="1ADF5AB4"/>
    <w:rsid w:val="1B399CF5"/>
    <w:rsid w:val="1B50720A"/>
    <w:rsid w:val="1B80130F"/>
    <w:rsid w:val="1B95E16D"/>
    <w:rsid w:val="1BAF7909"/>
    <w:rsid w:val="1BC680EF"/>
    <w:rsid w:val="1BF3934A"/>
    <w:rsid w:val="1C291C9C"/>
    <w:rsid w:val="1C2F43BA"/>
    <w:rsid w:val="1C2F4772"/>
    <w:rsid w:val="1C41E052"/>
    <w:rsid w:val="1C5F9206"/>
    <w:rsid w:val="1C7CBEAC"/>
    <w:rsid w:val="1C837D42"/>
    <w:rsid w:val="1C908B97"/>
    <w:rsid w:val="1C98BEC0"/>
    <w:rsid w:val="1CA4922A"/>
    <w:rsid w:val="1CA68953"/>
    <w:rsid w:val="1CAA3700"/>
    <w:rsid w:val="1D024A4D"/>
    <w:rsid w:val="1D9B1788"/>
    <w:rsid w:val="1DC933C9"/>
    <w:rsid w:val="1DD4C70E"/>
    <w:rsid w:val="1DF8119D"/>
    <w:rsid w:val="1E18F4AF"/>
    <w:rsid w:val="1E311FF2"/>
    <w:rsid w:val="1E38BD1A"/>
    <w:rsid w:val="1E4B9707"/>
    <w:rsid w:val="1E55A634"/>
    <w:rsid w:val="1E69C06B"/>
    <w:rsid w:val="1E9F9326"/>
    <w:rsid w:val="1EA2691E"/>
    <w:rsid w:val="1EAC657A"/>
    <w:rsid w:val="1EAE1FD6"/>
    <w:rsid w:val="1EBA8C83"/>
    <w:rsid w:val="1ECE6A81"/>
    <w:rsid w:val="1ED011E5"/>
    <w:rsid w:val="1EE419DB"/>
    <w:rsid w:val="1EECBCE2"/>
    <w:rsid w:val="1F1C7CEB"/>
    <w:rsid w:val="1F487575"/>
    <w:rsid w:val="1F583B84"/>
    <w:rsid w:val="1F5E393B"/>
    <w:rsid w:val="1F7B1461"/>
    <w:rsid w:val="1FBB98D6"/>
    <w:rsid w:val="1FC55BB2"/>
    <w:rsid w:val="1FC85DAB"/>
    <w:rsid w:val="1FCAA6A2"/>
    <w:rsid w:val="1FDA3AAE"/>
    <w:rsid w:val="1FEE396F"/>
    <w:rsid w:val="2084B078"/>
    <w:rsid w:val="20B53CBA"/>
    <w:rsid w:val="20C45546"/>
    <w:rsid w:val="20FA3B72"/>
    <w:rsid w:val="214341E1"/>
    <w:rsid w:val="2155F74C"/>
    <w:rsid w:val="216552E8"/>
    <w:rsid w:val="217A765D"/>
    <w:rsid w:val="217C1D65"/>
    <w:rsid w:val="21D72950"/>
    <w:rsid w:val="21D94092"/>
    <w:rsid w:val="2229D9D9"/>
    <w:rsid w:val="22327CE0"/>
    <w:rsid w:val="2247438C"/>
    <w:rsid w:val="224C7EB8"/>
    <w:rsid w:val="22A7922C"/>
    <w:rsid w:val="22A9027A"/>
    <w:rsid w:val="22CC7EDF"/>
    <w:rsid w:val="22DF327B"/>
    <w:rsid w:val="232F79F8"/>
    <w:rsid w:val="23303869"/>
    <w:rsid w:val="23306B3A"/>
    <w:rsid w:val="235032CD"/>
    <w:rsid w:val="23519E2B"/>
    <w:rsid w:val="237C0D5F"/>
    <w:rsid w:val="238EDA65"/>
    <w:rsid w:val="23940E99"/>
    <w:rsid w:val="23AA419E"/>
    <w:rsid w:val="23AAA645"/>
    <w:rsid w:val="23B3A51A"/>
    <w:rsid w:val="23DF5C64"/>
    <w:rsid w:val="23FCE8A2"/>
    <w:rsid w:val="23FE3488"/>
    <w:rsid w:val="2494C0DD"/>
    <w:rsid w:val="24A8779D"/>
    <w:rsid w:val="24AA0167"/>
    <w:rsid w:val="24B0D462"/>
    <w:rsid w:val="24B104D5"/>
    <w:rsid w:val="24C46281"/>
    <w:rsid w:val="24D04083"/>
    <w:rsid w:val="24D7DD97"/>
    <w:rsid w:val="24F12D32"/>
    <w:rsid w:val="24F799F3"/>
    <w:rsid w:val="24FCCF8A"/>
    <w:rsid w:val="2579FFED"/>
    <w:rsid w:val="2582C159"/>
    <w:rsid w:val="25F80531"/>
    <w:rsid w:val="260F2B20"/>
    <w:rsid w:val="261B8D29"/>
    <w:rsid w:val="264EE39F"/>
    <w:rsid w:val="266BFE56"/>
    <w:rsid w:val="26A3C810"/>
    <w:rsid w:val="26B685E6"/>
    <w:rsid w:val="26BFDBF1"/>
    <w:rsid w:val="26FE79EC"/>
    <w:rsid w:val="276701AC"/>
    <w:rsid w:val="277E77FC"/>
    <w:rsid w:val="27EB5D69"/>
    <w:rsid w:val="283FB8BD"/>
    <w:rsid w:val="286D0E67"/>
    <w:rsid w:val="287726FC"/>
    <w:rsid w:val="289859F7"/>
    <w:rsid w:val="289C2426"/>
    <w:rsid w:val="28B9F2DC"/>
    <w:rsid w:val="28EE1E33"/>
    <w:rsid w:val="29062B11"/>
    <w:rsid w:val="2923E5FA"/>
    <w:rsid w:val="2935101A"/>
    <w:rsid w:val="29434175"/>
    <w:rsid w:val="29597C47"/>
    <w:rsid w:val="2A1D432B"/>
    <w:rsid w:val="2A1F449E"/>
    <w:rsid w:val="2A2A4585"/>
    <w:rsid w:val="2A30B246"/>
    <w:rsid w:val="2A38AA64"/>
    <w:rsid w:val="2A3B8AF4"/>
    <w:rsid w:val="2AC49B18"/>
    <w:rsid w:val="2AF43CBC"/>
    <w:rsid w:val="2B0525BE"/>
    <w:rsid w:val="2B058B60"/>
    <w:rsid w:val="2B2B2F7C"/>
    <w:rsid w:val="2B34B3F1"/>
    <w:rsid w:val="2B5BA959"/>
    <w:rsid w:val="2B5E5774"/>
    <w:rsid w:val="2B6FFAB8"/>
    <w:rsid w:val="2B83B825"/>
    <w:rsid w:val="2C054185"/>
    <w:rsid w:val="2C24A150"/>
    <w:rsid w:val="2C8AD945"/>
    <w:rsid w:val="2C908591"/>
    <w:rsid w:val="2CB81271"/>
    <w:rsid w:val="2CE2803D"/>
    <w:rsid w:val="2CE56129"/>
    <w:rsid w:val="2CFD7A07"/>
    <w:rsid w:val="2CFDFB3B"/>
    <w:rsid w:val="2D242662"/>
    <w:rsid w:val="2D4EDD28"/>
    <w:rsid w:val="2D5722C9"/>
    <w:rsid w:val="2D6CBE56"/>
    <w:rsid w:val="2E140276"/>
    <w:rsid w:val="2E15C8DE"/>
    <w:rsid w:val="2E1DD4DA"/>
    <w:rsid w:val="2E878A7E"/>
    <w:rsid w:val="2EC76201"/>
    <w:rsid w:val="2F0CA84B"/>
    <w:rsid w:val="2F0D86E5"/>
    <w:rsid w:val="2F9774C3"/>
    <w:rsid w:val="2FB6D43E"/>
    <w:rsid w:val="2FD14F3A"/>
    <w:rsid w:val="2FE46CA9"/>
    <w:rsid w:val="304043AA"/>
    <w:rsid w:val="304A6414"/>
    <w:rsid w:val="304D5F93"/>
    <w:rsid w:val="30712FE0"/>
    <w:rsid w:val="3077242D"/>
    <w:rsid w:val="308A6D6D"/>
    <w:rsid w:val="30A0269B"/>
    <w:rsid w:val="30BC0A3B"/>
    <w:rsid w:val="30E88126"/>
    <w:rsid w:val="30EE96B7"/>
    <w:rsid w:val="30FB8265"/>
    <w:rsid w:val="310BD748"/>
    <w:rsid w:val="3136E565"/>
    <w:rsid w:val="31567A83"/>
    <w:rsid w:val="317247C6"/>
    <w:rsid w:val="31BEDA0A"/>
    <w:rsid w:val="31FC2257"/>
    <w:rsid w:val="321940C3"/>
    <w:rsid w:val="32864AC0"/>
    <w:rsid w:val="32B9ACC9"/>
    <w:rsid w:val="32C386FA"/>
    <w:rsid w:val="32D8F37C"/>
    <w:rsid w:val="3306B781"/>
    <w:rsid w:val="3343CC7D"/>
    <w:rsid w:val="336EC62E"/>
    <w:rsid w:val="3386E937"/>
    <w:rsid w:val="33BB25C9"/>
    <w:rsid w:val="34159DDA"/>
    <w:rsid w:val="34290B8D"/>
    <w:rsid w:val="347BCF87"/>
    <w:rsid w:val="347DA9BC"/>
    <w:rsid w:val="348CC517"/>
    <w:rsid w:val="34944168"/>
    <w:rsid w:val="34A54A69"/>
    <w:rsid w:val="34AA0FC6"/>
    <w:rsid w:val="34B055E8"/>
    <w:rsid w:val="34C14A7D"/>
    <w:rsid w:val="34F58AAD"/>
    <w:rsid w:val="350F5154"/>
    <w:rsid w:val="352CF96B"/>
    <w:rsid w:val="359ECED8"/>
    <w:rsid w:val="35B16E3B"/>
    <w:rsid w:val="35B42F5A"/>
    <w:rsid w:val="35F81352"/>
    <w:rsid w:val="35F83DF7"/>
    <w:rsid w:val="35FF1A96"/>
    <w:rsid w:val="3607C6D2"/>
    <w:rsid w:val="363B3BAD"/>
    <w:rsid w:val="363B7757"/>
    <w:rsid w:val="365B8747"/>
    <w:rsid w:val="3678AAB8"/>
    <w:rsid w:val="368E3115"/>
    <w:rsid w:val="3695D7FD"/>
    <w:rsid w:val="369AB127"/>
    <w:rsid w:val="36C84621"/>
    <w:rsid w:val="375CF841"/>
    <w:rsid w:val="37D394A5"/>
    <w:rsid w:val="37E8DE5D"/>
    <w:rsid w:val="37FA9247"/>
    <w:rsid w:val="3805261B"/>
    <w:rsid w:val="38158DC5"/>
    <w:rsid w:val="38199AD3"/>
    <w:rsid w:val="3841CF07"/>
    <w:rsid w:val="3860309E"/>
    <w:rsid w:val="38C079FE"/>
    <w:rsid w:val="38C7F74A"/>
    <w:rsid w:val="38E43DA0"/>
    <w:rsid w:val="38E967A4"/>
    <w:rsid w:val="38F78482"/>
    <w:rsid w:val="38F7B753"/>
    <w:rsid w:val="3913DEA5"/>
    <w:rsid w:val="39253880"/>
    <w:rsid w:val="39403CE2"/>
    <w:rsid w:val="399D7F9E"/>
    <w:rsid w:val="39A4A922"/>
    <w:rsid w:val="39B2D098"/>
    <w:rsid w:val="39D1BA71"/>
    <w:rsid w:val="39D8AF22"/>
    <w:rsid w:val="39DF4235"/>
    <w:rsid w:val="39FDC66C"/>
    <w:rsid w:val="3A2DFE0F"/>
    <w:rsid w:val="3A6BB701"/>
    <w:rsid w:val="3A6F4417"/>
    <w:rsid w:val="3A7176AD"/>
    <w:rsid w:val="3ADC47E1"/>
    <w:rsid w:val="3ADFD681"/>
    <w:rsid w:val="3B5D9CF4"/>
    <w:rsid w:val="3B5E3FFF"/>
    <w:rsid w:val="3BD55449"/>
    <w:rsid w:val="3C2823DF"/>
    <w:rsid w:val="3C351826"/>
    <w:rsid w:val="3C58A2B7"/>
    <w:rsid w:val="3C633236"/>
    <w:rsid w:val="3C7CD4CC"/>
    <w:rsid w:val="3C7EA407"/>
    <w:rsid w:val="3CA7A57A"/>
    <w:rsid w:val="3CAD7289"/>
    <w:rsid w:val="3CB4767A"/>
    <w:rsid w:val="3CB51971"/>
    <w:rsid w:val="3CBDA974"/>
    <w:rsid w:val="3CBEE749"/>
    <w:rsid w:val="3CDC7CB5"/>
    <w:rsid w:val="3CE1BA86"/>
    <w:rsid w:val="3D0B25D2"/>
    <w:rsid w:val="3D3C1A3B"/>
    <w:rsid w:val="3D5CC238"/>
    <w:rsid w:val="3D681C73"/>
    <w:rsid w:val="3D750148"/>
    <w:rsid w:val="3DA357C3"/>
    <w:rsid w:val="3E3A40A9"/>
    <w:rsid w:val="3E7B9D41"/>
    <w:rsid w:val="3E957087"/>
    <w:rsid w:val="3E9E0857"/>
    <w:rsid w:val="3E9E3B28"/>
    <w:rsid w:val="3EBA0D75"/>
    <w:rsid w:val="3ED21549"/>
    <w:rsid w:val="3EE0B791"/>
    <w:rsid w:val="3F194E33"/>
    <w:rsid w:val="3F45212F"/>
    <w:rsid w:val="3F8B5E89"/>
    <w:rsid w:val="40106251"/>
    <w:rsid w:val="4028256D"/>
    <w:rsid w:val="40926B29"/>
    <w:rsid w:val="40B1ADA9"/>
    <w:rsid w:val="4110646D"/>
    <w:rsid w:val="41983A0E"/>
    <w:rsid w:val="41BE6628"/>
    <w:rsid w:val="41BFE64E"/>
    <w:rsid w:val="41CB5EAE"/>
    <w:rsid w:val="41D20929"/>
    <w:rsid w:val="41D2A652"/>
    <w:rsid w:val="42297DFA"/>
    <w:rsid w:val="42E48372"/>
    <w:rsid w:val="42F62EF0"/>
    <w:rsid w:val="42FB5887"/>
    <w:rsid w:val="42FCC361"/>
    <w:rsid w:val="4301F819"/>
    <w:rsid w:val="430E94D1"/>
    <w:rsid w:val="4382827B"/>
    <w:rsid w:val="438FC9BE"/>
    <w:rsid w:val="43B2D0C7"/>
    <w:rsid w:val="43CA0BEB"/>
    <w:rsid w:val="43E0E8CD"/>
    <w:rsid w:val="43F98D23"/>
    <w:rsid w:val="44365BDD"/>
    <w:rsid w:val="4445A74F"/>
    <w:rsid w:val="4455CB6F"/>
    <w:rsid w:val="445A30BB"/>
    <w:rsid w:val="445BBB50"/>
    <w:rsid w:val="446A20CE"/>
    <w:rsid w:val="44853890"/>
    <w:rsid w:val="449D7744"/>
    <w:rsid w:val="44DE3775"/>
    <w:rsid w:val="44DEA4F5"/>
    <w:rsid w:val="44F86CF4"/>
    <w:rsid w:val="455AF79E"/>
    <w:rsid w:val="45748605"/>
    <w:rsid w:val="457FB91E"/>
    <w:rsid w:val="459A8883"/>
    <w:rsid w:val="459DCD3F"/>
    <w:rsid w:val="45B28C88"/>
    <w:rsid w:val="45C8B4F5"/>
    <w:rsid w:val="4613BE96"/>
    <w:rsid w:val="461E0901"/>
    <w:rsid w:val="462A4E75"/>
    <w:rsid w:val="46628FB6"/>
    <w:rsid w:val="466FC857"/>
    <w:rsid w:val="467A93BB"/>
    <w:rsid w:val="4680D9DD"/>
    <w:rsid w:val="46909F82"/>
    <w:rsid w:val="471857B9"/>
    <w:rsid w:val="47504A8F"/>
    <w:rsid w:val="47584AE7"/>
    <w:rsid w:val="479BAE3F"/>
    <w:rsid w:val="47E6997B"/>
    <w:rsid w:val="47FADEDA"/>
    <w:rsid w:val="480C2E1D"/>
    <w:rsid w:val="480C5C2E"/>
    <w:rsid w:val="4823D5B5"/>
    <w:rsid w:val="48285EA4"/>
    <w:rsid w:val="48883A28"/>
    <w:rsid w:val="489D22FF"/>
    <w:rsid w:val="48D4EBCC"/>
    <w:rsid w:val="492D2E52"/>
    <w:rsid w:val="496EDCB8"/>
    <w:rsid w:val="498A5667"/>
    <w:rsid w:val="49928B19"/>
    <w:rsid w:val="49A10E12"/>
    <w:rsid w:val="49C0ADC8"/>
    <w:rsid w:val="49EC99DF"/>
    <w:rsid w:val="4A202512"/>
    <w:rsid w:val="4A225CF9"/>
    <w:rsid w:val="4A57DA6E"/>
    <w:rsid w:val="4A5C5416"/>
    <w:rsid w:val="4A762654"/>
    <w:rsid w:val="4A8F9D2D"/>
    <w:rsid w:val="4AA3211C"/>
    <w:rsid w:val="4ACA528A"/>
    <w:rsid w:val="4ADA05CA"/>
    <w:rsid w:val="4AE03F4D"/>
    <w:rsid w:val="4AE8180B"/>
    <w:rsid w:val="4AF34B24"/>
    <w:rsid w:val="4B004C83"/>
    <w:rsid w:val="4B01AE44"/>
    <w:rsid w:val="4B0A3247"/>
    <w:rsid w:val="4B0E061D"/>
    <w:rsid w:val="4B2C6F32"/>
    <w:rsid w:val="4B31E824"/>
    <w:rsid w:val="4B7F1B37"/>
    <w:rsid w:val="4B9F6C04"/>
    <w:rsid w:val="4BA22001"/>
    <w:rsid w:val="4BA377EE"/>
    <w:rsid w:val="4BBF246E"/>
    <w:rsid w:val="4BDA8E05"/>
    <w:rsid w:val="4C02231F"/>
    <w:rsid w:val="4C0FF95F"/>
    <w:rsid w:val="4C40343A"/>
    <w:rsid w:val="4C9D1136"/>
    <w:rsid w:val="4CBB95FB"/>
    <w:rsid w:val="4CE70053"/>
    <w:rsid w:val="4CEF4A60"/>
    <w:rsid w:val="4D0F1E14"/>
    <w:rsid w:val="4D705E86"/>
    <w:rsid w:val="4D88FA03"/>
    <w:rsid w:val="4D8AC06B"/>
    <w:rsid w:val="4DDFCF43"/>
    <w:rsid w:val="4DED4FFF"/>
    <w:rsid w:val="4DFBDFFB"/>
    <w:rsid w:val="4E38D597"/>
    <w:rsid w:val="4E6482CF"/>
    <w:rsid w:val="4E8CD470"/>
    <w:rsid w:val="4E9A07A5"/>
    <w:rsid w:val="4EADBF60"/>
    <w:rsid w:val="4EB49C5B"/>
    <w:rsid w:val="4EC00B02"/>
    <w:rsid w:val="4FD1BC33"/>
    <w:rsid w:val="4FF10BAE"/>
    <w:rsid w:val="4FF13EEC"/>
    <w:rsid w:val="5015C2A4"/>
    <w:rsid w:val="50181D1D"/>
    <w:rsid w:val="502630C6"/>
    <w:rsid w:val="50377730"/>
    <w:rsid w:val="505339DB"/>
    <w:rsid w:val="5064BAF4"/>
    <w:rsid w:val="50748099"/>
    <w:rsid w:val="50A938D0"/>
    <w:rsid w:val="50BD9AD5"/>
    <w:rsid w:val="50D52666"/>
    <w:rsid w:val="50D79682"/>
    <w:rsid w:val="50F31420"/>
    <w:rsid w:val="50F4240C"/>
    <w:rsid w:val="5105871C"/>
    <w:rsid w:val="51060AC7"/>
    <w:rsid w:val="511B6AAA"/>
    <w:rsid w:val="511FAD3B"/>
    <w:rsid w:val="5191C8AA"/>
    <w:rsid w:val="51CDEBCF"/>
    <w:rsid w:val="51D74E12"/>
    <w:rsid w:val="5202A865"/>
    <w:rsid w:val="5213A061"/>
    <w:rsid w:val="52207D4D"/>
    <w:rsid w:val="5255C0FC"/>
    <w:rsid w:val="528E60D6"/>
    <w:rsid w:val="528EA718"/>
    <w:rsid w:val="52E2B997"/>
    <w:rsid w:val="532414F9"/>
    <w:rsid w:val="53A2CB7B"/>
    <w:rsid w:val="53AF70C2"/>
    <w:rsid w:val="53C08360"/>
    <w:rsid w:val="53ED3B3F"/>
    <w:rsid w:val="53F7F651"/>
    <w:rsid w:val="5400984C"/>
    <w:rsid w:val="540C4D59"/>
    <w:rsid w:val="54483262"/>
    <w:rsid w:val="54637162"/>
    <w:rsid w:val="54BE2C17"/>
    <w:rsid w:val="54C81C57"/>
    <w:rsid w:val="54D1ED25"/>
    <w:rsid w:val="54ED4660"/>
    <w:rsid w:val="54F29AD2"/>
    <w:rsid w:val="5510F011"/>
    <w:rsid w:val="5522E886"/>
    <w:rsid w:val="552F8A0B"/>
    <w:rsid w:val="5584273F"/>
    <w:rsid w:val="558C5133"/>
    <w:rsid w:val="561A3B20"/>
    <w:rsid w:val="566CC1B1"/>
    <w:rsid w:val="56C0F0A1"/>
    <w:rsid w:val="57070214"/>
    <w:rsid w:val="5707D6F5"/>
    <w:rsid w:val="5711821B"/>
    <w:rsid w:val="5720D719"/>
    <w:rsid w:val="572B70FB"/>
    <w:rsid w:val="57684B59"/>
    <w:rsid w:val="5778CF47"/>
    <w:rsid w:val="578550E7"/>
    <w:rsid w:val="57A870CC"/>
    <w:rsid w:val="57AEB573"/>
    <w:rsid w:val="57AF0F82"/>
    <w:rsid w:val="57FC25CD"/>
    <w:rsid w:val="57FFBD19"/>
    <w:rsid w:val="58151A9C"/>
    <w:rsid w:val="582C6981"/>
    <w:rsid w:val="58333964"/>
    <w:rsid w:val="58469895"/>
    <w:rsid w:val="585286F2"/>
    <w:rsid w:val="58B412E4"/>
    <w:rsid w:val="58E5DA95"/>
    <w:rsid w:val="590F6A11"/>
    <w:rsid w:val="592E18DF"/>
    <w:rsid w:val="59640840"/>
    <w:rsid w:val="59646CE7"/>
    <w:rsid w:val="59731808"/>
    <w:rsid w:val="598D51B4"/>
    <w:rsid w:val="59929959"/>
    <w:rsid w:val="59F24307"/>
    <w:rsid w:val="59FA1C21"/>
    <w:rsid w:val="5A090D84"/>
    <w:rsid w:val="5A511BB8"/>
    <w:rsid w:val="5B119F09"/>
    <w:rsid w:val="5B16ADB6"/>
    <w:rsid w:val="5B5AEEC8"/>
    <w:rsid w:val="5B819356"/>
    <w:rsid w:val="5B86961C"/>
    <w:rsid w:val="5B95A5E4"/>
    <w:rsid w:val="5BDA2D94"/>
    <w:rsid w:val="5C401A67"/>
    <w:rsid w:val="5C5CE3C9"/>
    <w:rsid w:val="5C6E330C"/>
    <w:rsid w:val="5C94EE32"/>
    <w:rsid w:val="5CEE0855"/>
    <w:rsid w:val="5D18DAC8"/>
    <w:rsid w:val="5D23D078"/>
    <w:rsid w:val="5D466FC2"/>
    <w:rsid w:val="5D56B521"/>
    <w:rsid w:val="5D66BB5C"/>
    <w:rsid w:val="5D80295C"/>
    <w:rsid w:val="5D879D73"/>
    <w:rsid w:val="5D8C3167"/>
    <w:rsid w:val="5E203672"/>
    <w:rsid w:val="5E7A7ADF"/>
    <w:rsid w:val="5E7D5D0C"/>
    <w:rsid w:val="5E93C96E"/>
    <w:rsid w:val="5EB91D56"/>
    <w:rsid w:val="5EC120A3"/>
    <w:rsid w:val="5EC24841"/>
    <w:rsid w:val="5F29E2E6"/>
    <w:rsid w:val="5F400D9A"/>
    <w:rsid w:val="5F485FC7"/>
    <w:rsid w:val="5FF06D35"/>
    <w:rsid w:val="60082004"/>
    <w:rsid w:val="6052D041"/>
    <w:rsid w:val="609602A8"/>
    <w:rsid w:val="60B6CDFF"/>
    <w:rsid w:val="60D3BE9F"/>
    <w:rsid w:val="60E366BE"/>
    <w:rsid w:val="60EFBEB3"/>
    <w:rsid w:val="61337182"/>
    <w:rsid w:val="615305B5"/>
    <w:rsid w:val="618B7EE0"/>
    <w:rsid w:val="61C6A477"/>
    <w:rsid w:val="61D0095B"/>
    <w:rsid w:val="61D16756"/>
    <w:rsid w:val="61E7868E"/>
    <w:rsid w:val="61F6457C"/>
    <w:rsid w:val="620E6627"/>
    <w:rsid w:val="621B42A6"/>
    <w:rsid w:val="622DF210"/>
    <w:rsid w:val="6235481E"/>
    <w:rsid w:val="6258C483"/>
    <w:rsid w:val="626E6BA3"/>
    <w:rsid w:val="629C9815"/>
    <w:rsid w:val="62B6388A"/>
    <w:rsid w:val="62CA5EE5"/>
    <w:rsid w:val="62D4570C"/>
    <w:rsid w:val="62EB0759"/>
    <w:rsid w:val="630FE2B4"/>
    <w:rsid w:val="6316146A"/>
    <w:rsid w:val="634D5C57"/>
    <w:rsid w:val="6395BE0E"/>
    <w:rsid w:val="63B018C7"/>
    <w:rsid w:val="63FC285B"/>
    <w:rsid w:val="63FE47D7"/>
    <w:rsid w:val="640A8246"/>
    <w:rsid w:val="643D1887"/>
    <w:rsid w:val="6476D3A0"/>
    <w:rsid w:val="64898559"/>
    <w:rsid w:val="648D6B4C"/>
    <w:rsid w:val="64A6399A"/>
    <w:rsid w:val="64AD32DF"/>
    <w:rsid w:val="64AEC676"/>
    <w:rsid w:val="64B8D537"/>
    <w:rsid w:val="651D74B5"/>
    <w:rsid w:val="65206A0D"/>
    <w:rsid w:val="655706B5"/>
    <w:rsid w:val="6559D3D4"/>
    <w:rsid w:val="6574D56B"/>
    <w:rsid w:val="658DB72A"/>
    <w:rsid w:val="65A5B60E"/>
    <w:rsid w:val="65AF46E4"/>
    <w:rsid w:val="65BE05D2"/>
    <w:rsid w:val="65C77B5C"/>
    <w:rsid w:val="65DBAE4B"/>
    <w:rsid w:val="65DFBCCA"/>
    <w:rsid w:val="6621438F"/>
    <w:rsid w:val="66579AF0"/>
    <w:rsid w:val="6660AAD8"/>
    <w:rsid w:val="6687B4EC"/>
    <w:rsid w:val="66A2862C"/>
    <w:rsid w:val="66B144BE"/>
    <w:rsid w:val="66BD3958"/>
    <w:rsid w:val="66C777C3"/>
    <w:rsid w:val="66D49882"/>
    <w:rsid w:val="66E3E498"/>
    <w:rsid w:val="66E99C97"/>
    <w:rsid w:val="66F9B411"/>
    <w:rsid w:val="66FA88F2"/>
    <w:rsid w:val="670DA83A"/>
    <w:rsid w:val="67238A65"/>
    <w:rsid w:val="6724BF88"/>
    <w:rsid w:val="6724EB2B"/>
    <w:rsid w:val="673158D8"/>
    <w:rsid w:val="674461E4"/>
    <w:rsid w:val="6766881B"/>
    <w:rsid w:val="67693932"/>
    <w:rsid w:val="676F29BF"/>
    <w:rsid w:val="6784F901"/>
    <w:rsid w:val="67994814"/>
    <w:rsid w:val="67BC36D5"/>
    <w:rsid w:val="67BC416D"/>
    <w:rsid w:val="67C2C29A"/>
    <w:rsid w:val="67C47387"/>
    <w:rsid w:val="67EF8D4B"/>
    <w:rsid w:val="67F35784"/>
    <w:rsid w:val="67FB1A73"/>
    <w:rsid w:val="682A7941"/>
    <w:rsid w:val="6849059F"/>
    <w:rsid w:val="68871F93"/>
    <w:rsid w:val="68917F2E"/>
    <w:rsid w:val="689FD975"/>
    <w:rsid w:val="68A13A3B"/>
    <w:rsid w:val="68BFBF6D"/>
    <w:rsid w:val="68EFB247"/>
    <w:rsid w:val="6926A025"/>
    <w:rsid w:val="6963C634"/>
    <w:rsid w:val="698A89C6"/>
    <w:rsid w:val="699AB4F1"/>
    <w:rsid w:val="69B10F50"/>
    <w:rsid w:val="69B4A5BD"/>
    <w:rsid w:val="6A052B37"/>
    <w:rsid w:val="6A1B6810"/>
    <w:rsid w:val="6A498AAE"/>
    <w:rsid w:val="6A818917"/>
    <w:rsid w:val="6A84EB50"/>
    <w:rsid w:val="6AEDC446"/>
    <w:rsid w:val="6AFE2427"/>
    <w:rsid w:val="6B168AAE"/>
    <w:rsid w:val="6B2249AC"/>
    <w:rsid w:val="6B89310E"/>
    <w:rsid w:val="6B8D39E4"/>
    <w:rsid w:val="6BBC9546"/>
    <w:rsid w:val="6BC6161F"/>
    <w:rsid w:val="6BCEA4FE"/>
    <w:rsid w:val="6C6B4246"/>
    <w:rsid w:val="6CA30505"/>
    <w:rsid w:val="6CB62E61"/>
    <w:rsid w:val="6CC4602F"/>
    <w:rsid w:val="6CD3E4CB"/>
    <w:rsid w:val="6CDC6C6E"/>
    <w:rsid w:val="6CEEE1C8"/>
    <w:rsid w:val="6D0CC366"/>
    <w:rsid w:val="6D0E7E83"/>
    <w:rsid w:val="6D7C3ED5"/>
    <w:rsid w:val="6D84CBB1"/>
    <w:rsid w:val="6DEDEA4A"/>
    <w:rsid w:val="6E26430F"/>
    <w:rsid w:val="6E7D4969"/>
    <w:rsid w:val="6EAD8C7E"/>
    <w:rsid w:val="6ECF0F11"/>
    <w:rsid w:val="6ED1E7C9"/>
    <w:rsid w:val="6F0ED45B"/>
    <w:rsid w:val="6F15CDF6"/>
    <w:rsid w:val="6F33C64E"/>
    <w:rsid w:val="6F33DC55"/>
    <w:rsid w:val="6F38DD30"/>
    <w:rsid w:val="6F526AF1"/>
    <w:rsid w:val="6F67105D"/>
    <w:rsid w:val="6F909845"/>
    <w:rsid w:val="6FA210F2"/>
    <w:rsid w:val="6FE52208"/>
    <w:rsid w:val="6FE758AA"/>
    <w:rsid w:val="6FF51085"/>
    <w:rsid w:val="704911FE"/>
    <w:rsid w:val="704DBBA1"/>
    <w:rsid w:val="706B093F"/>
    <w:rsid w:val="7096D7D1"/>
    <w:rsid w:val="709C3229"/>
    <w:rsid w:val="70C2748D"/>
    <w:rsid w:val="70DE2CA0"/>
    <w:rsid w:val="70EC7B07"/>
    <w:rsid w:val="70F3A0EF"/>
    <w:rsid w:val="712D001E"/>
    <w:rsid w:val="7184D948"/>
    <w:rsid w:val="71EC1DAC"/>
    <w:rsid w:val="71ECB524"/>
    <w:rsid w:val="7239A431"/>
    <w:rsid w:val="725D8638"/>
    <w:rsid w:val="728E04F7"/>
    <w:rsid w:val="72A8D61B"/>
    <w:rsid w:val="72C07DDF"/>
    <w:rsid w:val="72D9E418"/>
    <w:rsid w:val="738A6AF1"/>
    <w:rsid w:val="73E2DCF6"/>
    <w:rsid w:val="73F250E1"/>
    <w:rsid w:val="73FAE921"/>
    <w:rsid w:val="740FB0DC"/>
    <w:rsid w:val="7410E297"/>
    <w:rsid w:val="7419843B"/>
    <w:rsid w:val="741AA916"/>
    <w:rsid w:val="74217AF1"/>
    <w:rsid w:val="742F8402"/>
    <w:rsid w:val="746FA128"/>
    <w:rsid w:val="749A9AD9"/>
    <w:rsid w:val="74CAF25A"/>
    <w:rsid w:val="74CE4324"/>
    <w:rsid w:val="74E45725"/>
    <w:rsid w:val="75246179"/>
    <w:rsid w:val="752A879C"/>
    <w:rsid w:val="755AA1B4"/>
    <w:rsid w:val="755B1C86"/>
    <w:rsid w:val="756F4CB5"/>
    <w:rsid w:val="759E9C84"/>
    <w:rsid w:val="75B1C75F"/>
    <w:rsid w:val="75F00A50"/>
    <w:rsid w:val="75FF9387"/>
    <w:rsid w:val="76031F5C"/>
    <w:rsid w:val="7649DEBC"/>
    <w:rsid w:val="766BD114"/>
    <w:rsid w:val="767B6229"/>
    <w:rsid w:val="769E98EB"/>
    <w:rsid w:val="76B45205"/>
    <w:rsid w:val="76F5E630"/>
    <w:rsid w:val="77145795"/>
    <w:rsid w:val="775E45B7"/>
    <w:rsid w:val="77BC6D3D"/>
    <w:rsid w:val="77C92AB8"/>
    <w:rsid w:val="77D3CF32"/>
    <w:rsid w:val="78264618"/>
    <w:rsid w:val="7827AEAB"/>
    <w:rsid w:val="78513FC9"/>
    <w:rsid w:val="78647BA6"/>
    <w:rsid w:val="78AF36DC"/>
    <w:rsid w:val="78B8FD2F"/>
    <w:rsid w:val="78BF4B8B"/>
    <w:rsid w:val="78F58BC6"/>
    <w:rsid w:val="795C4E88"/>
    <w:rsid w:val="798CCE97"/>
    <w:rsid w:val="79BB2247"/>
    <w:rsid w:val="79BFC066"/>
    <w:rsid w:val="7A00E284"/>
    <w:rsid w:val="7A62B741"/>
    <w:rsid w:val="7A940BFC"/>
    <w:rsid w:val="7AA5F3C8"/>
    <w:rsid w:val="7AE53108"/>
    <w:rsid w:val="7B33867A"/>
    <w:rsid w:val="7B3CA6EE"/>
    <w:rsid w:val="7B45188C"/>
    <w:rsid w:val="7B4D7D1E"/>
    <w:rsid w:val="7B5DE6DA"/>
    <w:rsid w:val="7B9B4A52"/>
    <w:rsid w:val="7BA7AAF3"/>
    <w:rsid w:val="7BD4084E"/>
    <w:rsid w:val="7BED3A7B"/>
    <w:rsid w:val="7C15521F"/>
    <w:rsid w:val="7C26DE30"/>
    <w:rsid w:val="7C5FC543"/>
    <w:rsid w:val="7CDDF59E"/>
    <w:rsid w:val="7CF8C2E9"/>
    <w:rsid w:val="7CFB1536"/>
    <w:rsid w:val="7D1FACBE"/>
    <w:rsid w:val="7D5DF8E4"/>
    <w:rsid w:val="7D8B483B"/>
    <w:rsid w:val="7DA1CC76"/>
    <w:rsid w:val="7DA9AE69"/>
    <w:rsid w:val="7DEE55E1"/>
    <w:rsid w:val="7DFD3CAC"/>
    <w:rsid w:val="7E286055"/>
    <w:rsid w:val="7E32DD91"/>
    <w:rsid w:val="7E68C3BD"/>
    <w:rsid w:val="7E75583B"/>
    <w:rsid w:val="7E7916E1"/>
    <w:rsid w:val="7F04AB28"/>
    <w:rsid w:val="7F19EDA1"/>
    <w:rsid w:val="7F27CE79"/>
    <w:rsid w:val="7F2DF1A0"/>
    <w:rsid w:val="7F3269BE"/>
    <w:rsid w:val="7F7A68D7"/>
    <w:rsid w:val="7F80C591"/>
    <w:rsid w:val="7F860BCE"/>
    <w:rsid w:val="7F941D8B"/>
    <w:rsid w:val="7FA701B2"/>
    <w:rsid w:val="7FAA193F"/>
    <w:rsid w:val="7FB7733B"/>
    <w:rsid w:val="7FD0B0C8"/>
    <w:rsid w:val="7FF174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AD2FC"/>
  <w15:chartTrackingRefBased/>
  <w15:docId w15:val="{D46AB573-5951-4637-8F3D-0A14208E9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3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00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3006"/>
    <w:pPr>
      <w:outlineLvl w:val="9"/>
    </w:pPr>
  </w:style>
  <w:style w:type="paragraph" w:styleId="TOC1">
    <w:name w:val="toc 1"/>
    <w:basedOn w:val="Normal"/>
    <w:next w:val="Normal"/>
    <w:autoRedefine/>
    <w:uiPriority w:val="39"/>
    <w:unhideWhenUsed/>
    <w:rsid w:val="009F3006"/>
    <w:pPr>
      <w:spacing w:after="100"/>
    </w:pPr>
  </w:style>
  <w:style w:type="character" w:styleId="Hyperlink">
    <w:name w:val="Hyperlink"/>
    <w:basedOn w:val="DefaultParagraphFont"/>
    <w:uiPriority w:val="99"/>
    <w:unhideWhenUsed/>
    <w:rsid w:val="009F3006"/>
    <w:rPr>
      <w:color w:val="0563C1" w:themeColor="hyperlink"/>
      <w:u w:val="single"/>
    </w:rPr>
  </w:style>
  <w:style w:type="paragraph" w:styleId="NormalWeb">
    <w:name w:val="Normal (Web)"/>
    <w:basedOn w:val="Normal"/>
    <w:uiPriority w:val="99"/>
    <w:semiHidden/>
    <w:unhideWhenUsed/>
    <w:rsid w:val="00476AC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754298">
      <w:bodyDiv w:val="1"/>
      <w:marLeft w:val="0"/>
      <w:marRight w:val="0"/>
      <w:marTop w:val="0"/>
      <w:marBottom w:val="0"/>
      <w:divBdr>
        <w:top w:val="none" w:sz="0" w:space="0" w:color="auto"/>
        <w:left w:val="none" w:sz="0" w:space="0" w:color="auto"/>
        <w:bottom w:val="none" w:sz="0" w:space="0" w:color="auto"/>
        <w:right w:val="none" w:sz="0" w:space="0" w:color="auto"/>
      </w:divBdr>
    </w:div>
    <w:div w:id="1784768475">
      <w:bodyDiv w:val="1"/>
      <w:marLeft w:val="0"/>
      <w:marRight w:val="0"/>
      <w:marTop w:val="0"/>
      <w:marBottom w:val="0"/>
      <w:divBdr>
        <w:top w:val="none" w:sz="0" w:space="0" w:color="auto"/>
        <w:left w:val="none" w:sz="0" w:space="0" w:color="auto"/>
        <w:bottom w:val="none" w:sz="0" w:space="0" w:color="auto"/>
        <w:right w:val="none" w:sz="0" w:space="0" w:color="auto"/>
      </w:divBdr>
    </w:div>
    <w:div w:id="2016301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CF70CF4E2E4A4ABBCD20D03D4B3477" ma:contentTypeVersion="3" ma:contentTypeDescription="Create a new document." ma:contentTypeScope="" ma:versionID="1d036a02c8fb17679969efec7869b908">
  <xsd:schema xmlns:xsd="http://www.w3.org/2001/XMLSchema" xmlns:xs="http://www.w3.org/2001/XMLSchema" xmlns:p="http://schemas.microsoft.com/office/2006/metadata/properties" xmlns:ns2="6723adc0-039e-4775-9a7e-ce12f14c61bf" targetNamespace="http://schemas.microsoft.com/office/2006/metadata/properties" ma:root="true" ma:fieldsID="377e394f3e2b2a54c3983a4abadd4fc9" ns2:_="">
    <xsd:import namespace="6723adc0-039e-4775-9a7e-ce12f14c61bf"/>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23adc0-039e-4775-9a7e-ce12f14c61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20B9F16-BD76-4883-AC63-44715A15B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23adc0-039e-4775-9a7e-ce12f14c61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699030-D2C9-4969-A674-2B1F275DA264}">
  <ds:schemaRefs>
    <ds:schemaRef ds:uri="http://schemas.microsoft.com/sharepoint/v3/contenttype/forms"/>
  </ds:schemaRefs>
</ds:datastoreItem>
</file>

<file path=customXml/itemProps3.xml><?xml version="1.0" encoding="utf-8"?>
<ds:datastoreItem xmlns:ds="http://schemas.openxmlformats.org/officeDocument/2006/customXml" ds:itemID="{D2DDA488-0B7D-4726-8870-2B188062B19F}">
  <ds:schemaRefs>
    <ds:schemaRef ds:uri="http://schemas.openxmlformats.org/officeDocument/2006/bibliography"/>
  </ds:schemaRefs>
</ds:datastoreItem>
</file>

<file path=customXml/itemProps4.xml><?xml version="1.0" encoding="utf-8"?>
<ds:datastoreItem xmlns:ds="http://schemas.openxmlformats.org/officeDocument/2006/customXml" ds:itemID="{BCD5FDC1-379D-4661-B9A6-62760F73427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1875</Words>
  <Characters>10693</Characters>
  <Application>Microsoft Office Word</Application>
  <DocSecurity>4</DocSecurity>
  <Lines>89</Lines>
  <Paragraphs>25</Paragraphs>
  <ScaleCrop>false</ScaleCrop>
  <Company/>
  <LinksUpToDate>false</LinksUpToDate>
  <CharactersWithSpaces>12543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Soto-Mancillas, Isaiah</dc:creator>
  <cp:keywords/>
  <dc:description/>
  <cp:lastModifiedBy>Crosnoe, Brayden</cp:lastModifiedBy>
  <cp:revision>686</cp:revision>
  <dcterms:created xsi:type="dcterms:W3CDTF">2023-11-27T09:07:00Z</dcterms:created>
  <dcterms:modified xsi:type="dcterms:W3CDTF">2023-12-12T19:57:00Z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0x010100AECF70CF4E2E4A4ABBCD20D03D4B3477</vt:lpwstr>
  </property>
</Properties>
</file>