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BC0E8" w14:textId="77777777" w:rsidR="00FB498D" w:rsidRDefault="00FB498D" w:rsidP="00FB498D">
      <w:r w:rsidRPr="00FB498D">
        <w:rPr>
          <w:b/>
          <w:bCs/>
        </w:rPr>
        <w:t xml:space="preserve">1. </w:t>
      </w:r>
      <w:r w:rsidRPr="00FB498D">
        <w:t>Bismillâhirrahmânirrahîm.</w:t>
      </w:r>
    </w:p>
    <w:p w14:paraId="0769FBBD" w14:textId="1C5F0F24" w:rsidR="00FB498D" w:rsidRPr="00FB498D" w:rsidRDefault="00FB498D" w:rsidP="00FB498D">
      <w:r w:rsidRPr="00FB498D">
        <w:rPr>
          <w:b/>
          <w:bCs/>
        </w:rPr>
        <w:t xml:space="preserve">2, 3, 4. </w:t>
      </w:r>
      <w:r w:rsidRPr="00FB498D">
        <w:t>Hamd</w:t>
      </w:r>
      <w:proofErr w:type="gramStart"/>
      <w:r w:rsidRPr="00FB498D">
        <w:rPr>
          <w:sz w:val="14"/>
          <w:szCs w:val="14"/>
        </w:rPr>
        <w:t>4</w:t>
      </w:r>
      <w:r w:rsidRPr="00FB498D">
        <w:t xml:space="preserve"> ,</w:t>
      </w:r>
      <w:proofErr w:type="gramEnd"/>
      <w:r w:rsidRPr="00FB498D">
        <w:t xml:space="preserve"> Âlemlerin Rabbi</w:t>
      </w:r>
      <w:r w:rsidRPr="00FB498D">
        <w:rPr>
          <w:sz w:val="14"/>
          <w:szCs w:val="14"/>
        </w:rPr>
        <w:t>5</w:t>
      </w:r>
      <w:r w:rsidRPr="00FB498D">
        <w:t>, Rahmân</w:t>
      </w:r>
      <w:r w:rsidRPr="00FB498D">
        <w:rPr>
          <w:sz w:val="14"/>
          <w:szCs w:val="14"/>
        </w:rPr>
        <w:t>6</w:t>
      </w:r>
      <w:r w:rsidRPr="00FB498D">
        <w:t>, Rahîm</w:t>
      </w:r>
      <w:r w:rsidRPr="00FB498D">
        <w:rPr>
          <w:sz w:val="14"/>
          <w:szCs w:val="14"/>
        </w:rPr>
        <w:t>7</w:t>
      </w:r>
      <w:r w:rsidRPr="00FB498D">
        <w:t>, hesap, mükâfat ve ceza gününün (ahiret gününün)</w:t>
      </w:r>
      <w:r>
        <w:t xml:space="preserve"> </w:t>
      </w:r>
      <w:proofErr w:type="spellStart"/>
      <w:r w:rsidRPr="00FB498D">
        <w:t>mâliki</w:t>
      </w:r>
      <w:proofErr w:type="spellEnd"/>
      <w:r w:rsidRPr="00FB498D">
        <w:t xml:space="preserve"> Allah’a mahsustur.</w:t>
      </w:r>
    </w:p>
    <w:p w14:paraId="62B91009" w14:textId="682A46E5" w:rsidR="00FB498D" w:rsidRPr="00FB498D" w:rsidRDefault="00FB498D" w:rsidP="00FB498D">
      <w:r w:rsidRPr="00FB498D">
        <w:rPr>
          <w:b/>
          <w:bCs/>
        </w:rPr>
        <w:t xml:space="preserve">5. </w:t>
      </w:r>
      <w:r w:rsidRPr="00FB498D">
        <w:t>(</w:t>
      </w:r>
      <w:r w:rsidRPr="00FB498D">
        <w:t>Allah’ım</w:t>
      </w:r>
      <w:r w:rsidRPr="00FB498D">
        <w:t>!) Yalnız sana ibadet ederiz ve yalnız senden</w:t>
      </w:r>
      <w:r>
        <w:t xml:space="preserve"> </w:t>
      </w:r>
      <w:r w:rsidRPr="00FB498D">
        <w:t>yardım dileriz.</w:t>
      </w:r>
    </w:p>
    <w:p w14:paraId="3EE36CA6" w14:textId="55A2367B" w:rsidR="00040D71" w:rsidRDefault="00FB498D" w:rsidP="00FB498D">
      <w:r w:rsidRPr="00FB498D">
        <w:rPr>
          <w:b/>
          <w:bCs/>
        </w:rPr>
        <w:t xml:space="preserve">6, 7. </w:t>
      </w:r>
      <w:r w:rsidRPr="00FB498D">
        <w:t>Bizi doğru yola, kendilerine nimet verdiklerinin yoluna</w:t>
      </w:r>
      <w:r>
        <w:t xml:space="preserve"> </w:t>
      </w:r>
      <w:r w:rsidRPr="00FB498D">
        <w:t>ilet; gazaba uğrayanlarınkine ve sapıklarınkine değil.</w:t>
      </w:r>
    </w:p>
    <w:p w14:paraId="5C937DEC" w14:textId="1EBDCACE" w:rsidR="00FB498D" w:rsidRPr="00FB498D" w:rsidRDefault="00FB498D" w:rsidP="00FB498D">
      <w:pPr>
        <w:rPr>
          <w:i/>
          <w:iCs/>
          <w:sz w:val="18"/>
          <w:szCs w:val="18"/>
        </w:rPr>
      </w:pPr>
      <w:proofErr w:type="gramStart"/>
      <w:r w:rsidRPr="00FB498D">
        <w:rPr>
          <w:i/>
          <w:iCs/>
          <w:sz w:val="18"/>
          <w:szCs w:val="18"/>
        </w:rPr>
        <w:t>4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>.</w:t>
      </w:r>
      <w:proofErr w:type="gramEnd"/>
      <w:r w:rsidRPr="00FB498D"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>Hamt</w:t>
      </w:r>
      <w:r w:rsidRPr="00FB498D">
        <w:rPr>
          <w:i/>
          <w:iCs/>
          <w:sz w:val="18"/>
          <w:szCs w:val="18"/>
        </w:rPr>
        <w:t xml:space="preserve">, tüm varlıkları </w:t>
      </w:r>
      <w:proofErr w:type="spellStart"/>
      <w:r w:rsidRPr="00FB498D">
        <w:rPr>
          <w:i/>
          <w:iCs/>
          <w:sz w:val="18"/>
          <w:szCs w:val="18"/>
        </w:rPr>
        <w:t>nimetlendiren</w:t>
      </w:r>
      <w:proofErr w:type="spellEnd"/>
      <w:r w:rsidRPr="00FB498D">
        <w:rPr>
          <w:i/>
          <w:iCs/>
          <w:sz w:val="18"/>
          <w:szCs w:val="18"/>
        </w:rPr>
        <w:t xml:space="preserve"> sonsuz kudret sahibi Allah’ı yüceltme ifadesidir. </w:t>
      </w:r>
      <w:r w:rsidRPr="00FB498D">
        <w:rPr>
          <w:i/>
          <w:iCs/>
          <w:sz w:val="18"/>
          <w:szCs w:val="18"/>
        </w:rPr>
        <w:t>Hamt</w:t>
      </w:r>
      <w:r w:rsidRPr="00FB498D">
        <w:rPr>
          <w:i/>
          <w:iCs/>
          <w:sz w:val="18"/>
          <w:szCs w:val="18"/>
        </w:rPr>
        <w:t xml:space="preserve"> eden insan,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 xml:space="preserve">Allah’ın nimetlerine konu oluşu bakımından değil, Allah’ın tüm insanları </w:t>
      </w:r>
      <w:proofErr w:type="spellStart"/>
      <w:r w:rsidRPr="00FB498D">
        <w:rPr>
          <w:i/>
          <w:iCs/>
          <w:sz w:val="18"/>
          <w:szCs w:val="18"/>
        </w:rPr>
        <w:t>nimetlendirici</w:t>
      </w:r>
      <w:proofErr w:type="spellEnd"/>
      <w:r w:rsidRPr="00FB498D">
        <w:rPr>
          <w:i/>
          <w:iCs/>
          <w:sz w:val="18"/>
          <w:szCs w:val="18"/>
        </w:rPr>
        <w:t xml:space="preserve"> bir konumda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 xml:space="preserve">oluşu açısından O’na </w:t>
      </w:r>
      <w:r w:rsidRPr="00FB498D">
        <w:rPr>
          <w:i/>
          <w:iCs/>
          <w:sz w:val="18"/>
          <w:szCs w:val="18"/>
        </w:rPr>
        <w:t>hamt</w:t>
      </w:r>
      <w:r w:rsidRPr="00FB498D">
        <w:rPr>
          <w:i/>
          <w:iCs/>
          <w:sz w:val="18"/>
          <w:szCs w:val="18"/>
        </w:rPr>
        <w:t xml:space="preserve"> eder. Bu itibarla, belli bir nimet bir insana ulaşsa da ulaşmasa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>da</w:t>
      </w:r>
      <w:r w:rsidRPr="00FB498D">
        <w:rPr>
          <w:i/>
          <w:iCs/>
          <w:sz w:val="18"/>
          <w:szCs w:val="18"/>
        </w:rPr>
        <w:t xml:space="preserve"> o insan Allah’a </w:t>
      </w:r>
      <w:r w:rsidRPr="00FB498D">
        <w:rPr>
          <w:i/>
          <w:iCs/>
          <w:sz w:val="18"/>
          <w:szCs w:val="18"/>
        </w:rPr>
        <w:t>hamt</w:t>
      </w:r>
      <w:r w:rsidRPr="00FB498D">
        <w:rPr>
          <w:i/>
          <w:iCs/>
          <w:sz w:val="18"/>
          <w:szCs w:val="18"/>
        </w:rPr>
        <w:t xml:space="preserve"> eder. Allah’tan başka, mutlak anlamda nimet verecek hiçbir varlık bulunmadığı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 xml:space="preserve">için, </w:t>
      </w:r>
      <w:r w:rsidRPr="00FB498D">
        <w:rPr>
          <w:i/>
          <w:iCs/>
          <w:sz w:val="18"/>
          <w:szCs w:val="18"/>
        </w:rPr>
        <w:t>hamda</w:t>
      </w:r>
      <w:r w:rsidRPr="00FB498D">
        <w:rPr>
          <w:i/>
          <w:iCs/>
          <w:sz w:val="18"/>
          <w:szCs w:val="18"/>
        </w:rPr>
        <w:t xml:space="preserve"> lâyık tek varlık da Allah’tır.</w:t>
      </w:r>
    </w:p>
    <w:p w14:paraId="79AD7BA8" w14:textId="051FE687" w:rsidR="00FB498D" w:rsidRPr="00FB498D" w:rsidRDefault="00FB498D" w:rsidP="00FB498D">
      <w:pPr>
        <w:rPr>
          <w:i/>
          <w:iCs/>
          <w:sz w:val="18"/>
          <w:szCs w:val="18"/>
        </w:rPr>
      </w:pPr>
      <w:proofErr w:type="gramStart"/>
      <w:r w:rsidRPr="00FB498D">
        <w:rPr>
          <w:i/>
          <w:iCs/>
          <w:sz w:val="18"/>
          <w:szCs w:val="18"/>
        </w:rPr>
        <w:t>5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>.</w:t>
      </w:r>
      <w:proofErr w:type="gramEnd"/>
      <w:r w:rsidRPr="00FB498D"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>Rab</w:t>
      </w:r>
      <w:r w:rsidRPr="00FB498D">
        <w:rPr>
          <w:i/>
          <w:iCs/>
          <w:sz w:val="18"/>
          <w:szCs w:val="18"/>
        </w:rPr>
        <w:t>, “Varlıkları yaratan, tüm ihtiyaçlarını karşılayarak onları kademe kademe geliştirip olgunluğa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>ulaştıran Allah” demektir.</w:t>
      </w:r>
    </w:p>
    <w:p w14:paraId="21F9C0DC" w14:textId="081E82D6" w:rsidR="00FB498D" w:rsidRPr="00FB498D" w:rsidRDefault="00FB498D" w:rsidP="00FB498D">
      <w:pPr>
        <w:rPr>
          <w:i/>
          <w:iCs/>
          <w:sz w:val="18"/>
          <w:szCs w:val="18"/>
        </w:rPr>
      </w:pPr>
      <w:proofErr w:type="gramStart"/>
      <w:r w:rsidRPr="00FB498D">
        <w:rPr>
          <w:i/>
          <w:iCs/>
          <w:sz w:val="18"/>
          <w:szCs w:val="18"/>
        </w:rPr>
        <w:t>6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>.</w:t>
      </w:r>
      <w:proofErr w:type="gramEnd"/>
      <w:r w:rsidRPr="00FB498D">
        <w:rPr>
          <w:i/>
          <w:iCs/>
          <w:sz w:val="18"/>
          <w:szCs w:val="18"/>
        </w:rPr>
        <w:t xml:space="preserve"> </w:t>
      </w:r>
      <w:proofErr w:type="spellStart"/>
      <w:r w:rsidRPr="00FB498D">
        <w:rPr>
          <w:i/>
          <w:iCs/>
          <w:sz w:val="18"/>
          <w:szCs w:val="18"/>
        </w:rPr>
        <w:t>Rahmân</w:t>
      </w:r>
      <w:proofErr w:type="spellEnd"/>
      <w:r w:rsidRPr="00FB498D">
        <w:rPr>
          <w:i/>
          <w:iCs/>
          <w:sz w:val="18"/>
          <w:szCs w:val="18"/>
        </w:rPr>
        <w:t>, “Rahmeti çok”, “çok merhametli”, “sonsuz merhametli” anlamlarında, sadece Allah için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>kullanılan sıfat-isimdir. Tam bir Türkçe karşılığı yoktur. Mümin olsun, kâfir olsun; iyi olsun, kötü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>olsun, herkes “</w:t>
      </w:r>
      <w:proofErr w:type="spellStart"/>
      <w:r w:rsidRPr="00FB498D">
        <w:rPr>
          <w:i/>
          <w:iCs/>
          <w:sz w:val="18"/>
          <w:szCs w:val="18"/>
        </w:rPr>
        <w:t>Rahmân”ın</w:t>
      </w:r>
      <w:proofErr w:type="spellEnd"/>
      <w:r w:rsidRPr="00FB498D">
        <w:rPr>
          <w:i/>
          <w:iCs/>
          <w:sz w:val="18"/>
          <w:szCs w:val="18"/>
        </w:rPr>
        <w:t xml:space="preserve"> ifade ettiği rahmetin kapsamındadır. Varlıklar da bu rahmet ve merhametin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>eseri olarak var olmuşlar ve varlıklarını da yine bu sayede sürdürmektedirler.</w:t>
      </w:r>
    </w:p>
    <w:p w14:paraId="14CB4F99" w14:textId="33DB6E35" w:rsidR="00FB498D" w:rsidRDefault="00FB498D" w:rsidP="00FB498D">
      <w:pPr>
        <w:rPr>
          <w:i/>
          <w:iCs/>
          <w:sz w:val="18"/>
          <w:szCs w:val="18"/>
        </w:rPr>
      </w:pPr>
      <w:proofErr w:type="gramStart"/>
      <w:r w:rsidRPr="00FB498D">
        <w:rPr>
          <w:i/>
          <w:iCs/>
          <w:sz w:val="18"/>
          <w:szCs w:val="18"/>
        </w:rPr>
        <w:t>7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>.</w:t>
      </w:r>
      <w:proofErr w:type="gramEnd"/>
      <w:r w:rsidRPr="00FB498D">
        <w:rPr>
          <w:i/>
          <w:iCs/>
          <w:sz w:val="18"/>
          <w:szCs w:val="18"/>
        </w:rPr>
        <w:t xml:space="preserve"> “Rahîm” kelimesi </w:t>
      </w:r>
      <w:r w:rsidRPr="00FB498D">
        <w:rPr>
          <w:i/>
          <w:iCs/>
          <w:sz w:val="18"/>
          <w:szCs w:val="18"/>
        </w:rPr>
        <w:t>de</w:t>
      </w:r>
      <w:r w:rsidRPr="00FB498D">
        <w:rPr>
          <w:i/>
          <w:iCs/>
          <w:sz w:val="18"/>
          <w:szCs w:val="18"/>
        </w:rPr>
        <w:t xml:space="preserve"> “</w:t>
      </w:r>
      <w:proofErr w:type="spellStart"/>
      <w:r w:rsidRPr="00FB498D">
        <w:rPr>
          <w:i/>
          <w:iCs/>
          <w:sz w:val="18"/>
          <w:szCs w:val="18"/>
        </w:rPr>
        <w:t>Rahmân</w:t>
      </w:r>
      <w:proofErr w:type="spellEnd"/>
      <w:r w:rsidRPr="00FB498D">
        <w:rPr>
          <w:i/>
          <w:iCs/>
          <w:sz w:val="18"/>
          <w:szCs w:val="18"/>
        </w:rPr>
        <w:t>” gibi Allah Teâlâ’nın sıfatlarından biridir. Aynı şekilde, “</w:t>
      </w:r>
      <w:r w:rsidRPr="00FB498D">
        <w:rPr>
          <w:i/>
          <w:iCs/>
          <w:sz w:val="18"/>
          <w:szCs w:val="18"/>
        </w:rPr>
        <w:t>rahmeti çok</w:t>
      </w:r>
      <w:r w:rsidRPr="00FB498D">
        <w:rPr>
          <w:i/>
          <w:iCs/>
          <w:sz w:val="18"/>
          <w:szCs w:val="18"/>
        </w:rPr>
        <w:t>”, “çok merhametli”, “sonsuz merhametli” anlamlarını taşır. Ancak “</w:t>
      </w:r>
      <w:proofErr w:type="spellStart"/>
      <w:r w:rsidRPr="00FB498D">
        <w:rPr>
          <w:i/>
          <w:iCs/>
          <w:sz w:val="18"/>
          <w:szCs w:val="18"/>
        </w:rPr>
        <w:t>Rahmân</w:t>
      </w:r>
      <w:proofErr w:type="spellEnd"/>
      <w:r w:rsidRPr="00FB498D">
        <w:rPr>
          <w:i/>
          <w:iCs/>
          <w:sz w:val="18"/>
          <w:szCs w:val="18"/>
        </w:rPr>
        <w:t>”, Allah Teâlâ’ya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 xml:space="preserve">has bir sıfat-isim iken, “Rahîm” insanlar için de kullanılabilir. Nitekim </w:t>
      </w:r>
      <w:proofErr w:type="spellStart"/>
      <w:r w:rsidRPr="00FB498D">
        <w:rPr>
          <w:i/>
          <w:iCs/>
          <w:sz w:val="18"/>
          <w:szCs w:val="18"/>
        </w:rPr>
        <w:t>Tevbe</w:t>
      </w:r>
      <w:proofErr w:type="spellEnd"/>
      <w:r w:rsidRPr="00FB498D">
        <w:rPr>
          <w:i/>
          <w:iCs/>
          <w:sz w:val="18"/>
          <w:szCs w:val="18"/>
        </w:rPr>
        <w:t xml:space="preserve"> </w:t>
      </w:r>
      <w:proofErr w:type="spellStart"/>
      <w:r w:rsidRPr="00FB498D">
        <w:rPr>
          <w:i/>
          <w:iCs/>
          <w:sz w:val="18"/>
          <w:szCs w:val="18"/>
        </w:rPr>
        <w:t>sûresi</w:t>
      </w:r>
      <w:proofErr w:type="spellEnd"/>
      <w:r w:rsidRPr="00FB498D">
        <w:rPr>
          <w:i/>
          <w:iCs/>
          <w:sz w:val="18"/>
          <w:szCs w:val="18"/>
        </w:rPr>
        <w:t xml:space="preserve"> 128.âyette, bu</w:t>
      </w:r>
      <w:r>
        <w:rPr>
          <w:i/>
          <w:iCs/>
          <w:sz w:val="18"/>
          <w:szCs w:val="18"/>
        </w:rPr>
        <w:t xml:space="preserve"> </w:t>
      </w:r>
      <w:r w:rsidRPr="00FB498D">
        <w:rPr>
          <w:i/>
          <w:iCs/>
          <w:sz w:val="18"/>
          <w:szCs w:val="18"/>
        </w:rPr>
        <w:t xml:space="preserve">sıfat </w:t>
      </w:r>
      <w:r w:rsidRPr="00FB498D">
        <w:rPr>
          <w:i/>
          <w:iCs/>
          <w:sz w:val="18"/>
          <w:szCs w:val="18"/>
        </w:rPr>
        <w:t>Hz. Peygamber</w:t>
      </w:r>
      <w:r w:rsidRPr="00FB498D">
        <w:rPr>
          <w:i/>
          <w:iCs/>
          <w:sz w:val="18"/>
          <w:szCs w:val="18"/>
        </w:rPr>
        <w:t xml:space="preserve"> için de kullanılmıştır.</w:t>
      </w:r>
    </w:p>
    <w:p w14:paraId="6A0BE3BB" w14:textId="77777777" w:rsidR="00FB498D" w:rsidRDefault="00FB498D" w:rsidP="00FB498D">
      <w:pPr>
        <w:rPr>
          <w:i/>
          <w:iCs/>
          <w:sz w:val="18"/>
          <w:szCs w:val="18"/>
        </w:rPr>
      </w:pPr>
    </w:p>
    <w:p w14:paraId="51C9812F" w14:textId="77777777" w:rsidR="00FB498D" w:rsidRDefault="00FB498D" w:rsidP="00FB498D">
      <w:pPr>
        <w:rPr>
          <w:i/>
          <w:iCs/>
          <w:sz w:val="18"/>
          <w:szCs w:val="18"/>
        </w:rPr>
      </w:pPr>
    </w:p>
    <w:p w14:paraId="1F512C55" w14:textId="77777777" w:rsidR="00FB498D" w:rsidRPr="00FB498D" w:rsidRDefault="00FB498D" w:rsidP="00FB498D">
      <w:pPr>
        <w:rPr>
          <w:i/>
          <w:iCs/>
          <w:sz w:val="18"/>
          <w:szCs w:val="18"/>
        </w:rPr>
      </w:pPr>
    </w:p>
    <w:p w14:paraId="1FD3648A" w14:textId="77777777" w:rsidR="00FB498D" w:rsidRDefault="00FB498D" w:rsidP="00FB498D"/>
    <w:p w14:paraId="35FB67DD" w14:textId="77777777" w:rsidR="00FB498D" w:rsidRPr="00FB498D" w:rsidRDefault="00FB498D" w:rsidP="00FB498D"/>
    <w:sectPr w:rsidR="00FB498D" w:rsidRPr="00FB4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8D"/>
    <w:rsid w:val="00040D71"/>
    <w:rsid w:val="00E82B6D"/>
    <w:rsid w:val="00FB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AC8D"/>
  <w15:chartTrackingRefBased/>
  <w15:docId w15:val="{180735BC-2D05-4BFA-9981-5B132BB5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B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B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B4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B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B4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B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B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B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B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B4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B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B4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B498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B498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B49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B49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B49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B49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B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B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B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B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B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B49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B49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B498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B4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B498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B4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2024-09-17T14:09:00Z</dcterms:created>
  <dcterms:modified xsi:type="dcterms:W3CDTF">2024-09-17T14:13:00Z</dcterms:modified>
</cp:coreProperties>
</file>