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6F64" w14:textId="4850610F" w:rsidR="00D71356" w:rsidRPr="00D71356" w:rsidRDefault="00D71356" w:rsidP="00D71356">
      <w:r w:rsidRPr="00D71356">
        <w:rPr>
          <w:b/>
          <w:bCs/>
        </w:rPr>
        <w:t xml:space="preserve">3. </w:t>
      </w:r>
      <w:r w:rsidRPr="00D71356">
        <w:t>Ölmüş hayvan, kan, domuz eti, Allah’tan başkası adına boğazlanan,</w:t>
      </w:r>
      <w:r>
        <w:t xml:space="preserve"> </w:t>
      </w:r>
      <w:r w:rsidRPr="00D71356">
        <w:t>(henüz canı çıkmamış iken) kestikleriniz hariç;</w:t>
      </w:r>
      <w:r>
        <w:t xml:space="preserve"> </w:t>
      </w:r>
      <w:r w:rsidRPr="00D71356">
        <w:t>boğulmuş, darbe sonucu ölmüş, yüksekten düşerek ölmüş,</w:t>
      </w:r>
      <w:r>
        <w:t xml:space="preserve"> </w:t>
      </w:r>
      <w:r w:rsidRPr="00D71356">
        <w:t>boynuzlanarak ölmüş ve yırtıcı hayvan tarafından parçalanmış</w:t>
      </w:r>
      <w:r>
        <w:t xml:space="preserve"> </w:t>
      </w:r>
      <w:r w:rsidRPr="00D71356">
        <w:t>hayvanlar ile dikili taşlar</w:t>
      </w:r>
      <w:r w:rsidRPr="00D71356">
        <w:rPr>
          <w:sz w:val="14"/>
          <w:szCs w:val="14"/>
        </w:rPr>
        <w:t>6</w:t>
      </w:r>
      <w:r w:rsidRPr="00D71356">
        <w:rPr>
          <w:i/>
          <w:iCs/>
        </w:rPr>
        <w:t xml:space="preserve"> </w:t>
      </w:r>
      <w:r w:rsidRPr="00D71356">
        <w:t>üzerinde boğazlanan hayvanlar,</w:t>
      </w:r>
      <w:r>
        <w:t xml:space="preserve"> </w:t>
      </w:r>
      <w:r w:rsidRPr="00D71356">
        <w:t>bir de fal oklarıyla kısmet aramanız</w:t>
      </w:r>
      <w:r w:rsidRPr="00D71356">
        <w:rPr>
          <w:sz w:val="14"/>
          <w:szCs w:val="14"/>
        </w:rPr>
        <w:t>7</w:t>
      </w:r>
      <w:r w:rsidRPr="00D71356">
        <w:rPr>
          <w:i/>
          <w:iCs/>
        </w:rPr>
        <w:t xml:space="preserve"> </w:t>
      </w:r>
      <w:r w:rsidRPr="00D71356">
        <w:t>size haram kılındı.</w:t>
      </w:r>
      <w:r>
        <w:t xml:space="preserve"> </w:t>
      </w:r>
      <w:r w:rsidRPr="00D71356">
        <w:t xml:space="preserve">İşte bütün bunlar </w:t>
      </w:r>
      <w:proofErr w:type="spellStart"/>
      <w:r w:rsidRPr="00D71356">
        <w:t>fısk</w:t>
      </w:r>
      <w:proofErr w:type="spellEnd"/>
      <w:r w:rsidRPr="00D71356">
        <w:t xml:space="preserve"> (Allah’a itaatten kopmak)tır. Bugün</w:t>
      </w:r>
      <w:r>
        <w:t xml:space="preserve"> </w:t>
      </w:r>
      <w:r w:rsidRPr="00D71356">
        <w:t>kâfirler dininizden (onu yok etmekten) ümitlerini kestiler.</w:t>
      </w:r>
      <w:r>
        <w:t xml:space="preserve"> </w:t>
      </w:r>
      <w:r w:rsidRPr="00D71356">
        <w:t>Artık onlardan korkmayın, benden korkun. Bugün sizin</w:t>
      </w:r>
      <w:r>
        <w:t xml:space="preserve"> </w:t>
      </w:r>
      <w:r w:rsidRPr="00D71356">
        <w:t>için dininizi kemale erdirdim. Size nimetimi tamamladım</w:t>
      </w:r>
      <w:r>
        <w:t xml:space="preserve"> </w:t>
      </w:r>
      <w:r w:rsidRPr="00D71356">
        <w:t>ve sizin için din olarak İslâm’ı seçtim.</w:t>
      </w:r>
      <w:r w:rsidRPr="00D71356">
        <w:rPr>
          <w:sz w:val="14"/>
          <w:szCs w:val="14"/>
        </w:rPr>
        <w:t>8</w:t>
      </w:r>
      <w:r w:rsidRPr="00D71356">
        <w:rPr>
          <w:i/>
          <w:iCs/>
        </w:rPr>
        <w:t xml:space="preserve"> </w:t>
      </w:r>
      <w:r w:rsidRPr="00D71356">
        <w:t>Kim şiddetli</w:t>
      </w:r>
      <w:r>
        <w:t xml:space="preserve"> </w:t>
      </w:r>
      <w:r w:rsidRPr="00D71356">
        <w:t>açlık durumunda zorda kalır, günaha meyletmeksizin (haram</w:t>
      </w:r>
      <w:r>
        <w:t xml:space="preserve"> </w:t>
      </w:r>
      <w:r w:rsidRPr="00D71356">
        <w:t>etlerden) yerse, şüphesiz ki Allah çok bağışlayıcıdır, çok</w:t>
      </w:r>
      <w:r>
        <w:t xml:space="preserve"> </w:t>
      </w:r>
      <w:r w:rsidRPr="00D71356">
        <w:t>merhamet edicidir.</w:t>
      </w:r>
    </w:p>
    <w:p w14:paraId="2F42DC83" w14:textId="7E617951" w:rsidR="00D71356" w:rsidRPr="00D71356" w:rsidRDefault="00D71356" w:rsidP="00D71356">
      <w:r w:rsidRPr="00D71356">
        <w:rPr>
          <w:b/>
          <w:bCs/>
        </w:rPr>
        <w:t xml:space="preserve">4. </w:t>
      </w:r>
      <w:r w:rsidRPr="00D71356">
        <w:t>(Ey Muhammed!) Sana, kendilerine nelerin helâl kılındığını</w:t>
      </w:r>
      <w:r>
        <w:t xml:space="preserve"> </w:t>
      </w:r>
      <w:r w:rsidRPr="00D71356">
        <w:t xml:space="preserve">soruyorlar. De ki: “Size temiz ve hoş olan şeyler, bir </w:t>
      </w:r>
      <w:r w:rsidRPr="00D71356">
        <w:t>de Allah’ın</w:t>
      </w:r>
      <w:r w:rsidRPr="00D71356">
        <w:t xml:space="preserve"> size verdiği yeteneklerle eğitip alıştırdığınız avcı</w:t>
      </w:r>
      <w:r>
        <w:t xml:space="preserve"> </w:t>
      </w:r>
      <w:r w:rsidRPr="00D71356">
        <w:t>hayvanların tuttuğu (avlar) helâl kılındı. Onların sizin için</w:t>
      </w:r>
      <w:r>
        <w:t xml:space="preserve"> </w:t>
      </w:r>
      <w:r w:rsidRPr="00D71356">
        <w:t>tuttuklarından yiyin. Onu (av için) salarken üzerine Allah’ın</w:t>
      </w:r>
      <w:r>
        <w:t xml:space="preserve"> </w:t>
      </w:r>
      <w:r w:rsidRPr="00D71356">
        <w:t>adını anın (besmele çekin). Allah’a karşı gelmekten sakının.</w:t>
      </w:r>
      <w:r>
        <w:t xml:space="preserve"> </w:t>
      </w:r>
      <w:r w:rsidRPr="00D71356">
        <w:t>Şüphesiz Allah, hesabı çabuk görendir.</w:t>
      </w:r>
    </w:p>
    <w:p w14:paraId="5D3C6226" w14:textId="0C891AC9" w:rsidR="00491FA2" w:rsidRDefault="00D71356" w:rsidP="00D71356">
      <w:r w:rsidRPr="00D71356">
        <w:rPr>
          <w:b/>
          <w:bCs/>
        </w:rPr>
        <w:t xml:space="preserve">5. </w:t>
      </w:r>
      <w:r w:rsidRPr="00D71356">
        <w:t>Bugün</w:t>
      </w:r>
      <w:r w:rsidRPr="00D71356">
        <w:t xml:space="preserve"> size temiz ve hoş şeyler helâl kılındı. Kendilerine kitap</w:t>
      </w:r>
      <w:r>
        <w:t xml:space="preserve"> </w:t>
      </w:r>
      <w:r w:rsidRPr="00D71356">
        <w:t>verilenlerin yiyecekleri size helâl, sizin yiyecekleriniz de</w:t>
      </w:r>
      <w:r>
        <w:t xml:space="preserve"> </w:t>
      </w:r>
      <w:r w:rsidRPr="00D71356">
        <w:t>onlara helâldir.</w:t>
      </w:r>
      <w:r w:rsidRPr="00D71356">
        <w:rPr>
          <w:sz w:val="14"/>
          <w:szCs w:val="14"/>
        </w:rPr>
        <w:t>9</w:t>
      </w:r>
      <w:r w:rsidRPr="00D71356">
        <w:rPr>
          <w:i/>
          <w:iCs/>
        </w:rPr>
        <w:t xml:space="preserve"> </w:t>
      </w:r>
      <w:r w:rsidRPr="00D71356">
        <w:t>Mümin kadınlardan iffetli olanlarla, daha</w:t>
      </w:r>
      <w:r>
        <w:t xml:space="preserve"> </w:t>
      </w:r>
      <w:r w:rsidRPr="00D71356">
        <w:t xml:space="preserve">önce kendilerine kitap verilenlerden olan iffetli kadınlar </w:t>
      </w:r>
      <w:r w:rsidRPr="00D71356">
        <w:t>da</w:t>
      </w:r>
      <w:r>
        <w:t xml:space="preserve"> </w:t>
      </w:r>
      <w:proofErr w:type="spellStart"/>
      <w:r w:rsidRPr="00D71356">
        <w:t>mehirlerini</w:t>
      </w:r>
      <w:proofErr w:type="spellEnd"/>
      <w:r w:rsidRPr="00D71356">
        <w:t xml:space="preserve"> vermeniz kaydıyla; evlenmek, zina etmemek ve</w:t>
      </w:r>
      <w:r>
        <w:t xml:space="preserve"> </w:t>
      </w:r>
      <w:r w:rsidRPr="00D71356">
        <w:t>gizli dost tutmamak üzere size helâldir. Her kim de inanılması</w:t>
      </w:r>
      <w:r>
        <w:t xml:space="preserve"> </w:t>
      </w:r>
      <w:r w:rsidRPr="00D71356">
        <w:t>gerekenleri inkâr ederse, bütün işlediği boşa gider. Ahirette</w:t>
      </w:r>
      <w:r>
        <w:t xml:space="preserve"> </w:t>
      </w:r>
      <w:r w:rsidRPr="00D71356">
        <w:t>de o, ziyana uğrayanlardandır.</w:t>
      </w:r>
    </w:p>
    <w:p w14:paraId="5E402102" w14:textId="589DAEB5" w:rsidR="00D71356" w:rsidRPr="00D71356" w:rsidRDefault="00D71356" w:rsidP="00D71356">
      <w:pPr>
        <w:rPr>
          <w:i/>
          <w:iCs/>
          <w:sz w:val="18"/>
          <w:szCs w:val="18"/>
        </w:rPr>
      </w:pPr>
      <w:r w:rsidRPr="00D71356">
        <w:rPr>
          <w:i/>
          <w:iCs/>
          <w:sz w:val="18"/>
          <w:szCs w:val="18"/>
        </w:rPr>
        <w:t xml:space="preserve">6 . Cahiliye Arapları </w:t>
      </w:r>
      <w:r w:rsidRPr="00D71356">
        <w:rPr>
          <w:i/>
          <w:iCs/>
          <w:sz w:val="18"/>
          <w:szCs w:val="18"/>
        </w:rPr>
        <w:t>Kâbe’nin</w:t>
      </w:r>
      <w:r w:rsidRPr="00D71356">
        <w:rPr>
          <w:i/>
          <w:iCs/>
          <w:sz w:val="18"/>
          <w:szCs w:val="18"/>
        </w:rPr>
        <w:t xml:space="preserve"> etrafına tazim amacı ile diktikleri taşlar üzerinde kur</w:t>
      </w:r>
      <w:r w:rsidRPr="00D71356">
        <w:rPr>
          <w:i/>
          <w:iCs/>
          <w:sz w:val="18"/>
          <w:szCs w:val="18"/>
        </w:rPr>
        <w:t xml:space="preserve"> </w:t>
      </w:r>
      <w:r w:rsidRPr="00D71356">
        <w:rPr>
          <w:i/>
          <w:iCs/>
          <w:sz w:val="18"/>
          <w:szCs w:val="18"/>
        </w:rPr>
        <w:t>ban keserlerdi. Kesilen kurbanların kanları bu taşlar üzerine serpilir, etleri bunlar</w:t>
      </w:r>
      <w:r w:rsidRPr="00D71356">
        <w:rPr>
          <w:i/>
          <w:iCs/>
          <w:sz w:val="18"/>
          <w:szCs w:val="18"/>
        </w:rPr>
        <w:t xml:space="preserve"> </w:t>
      </w:r>
      <w:r w:rsidRPr="00D71356">
        <w:rPr>
          <w:i/>
          <w:iCs/>
          <w:sz w:val="18"/>
          <w:szCs w:val="18"/>
        </w:rPr>
        <w:t>üzerine konurdu.</w:t>
      </w:r>
    </w:p>
    <w:p w14:paraId="502650F8" w14:textId="3752C6D9" w:rsidR="00D71356" w:rsidRPr="00D71356" w:rsidRDefault="00D71356" w:rsidP="00D71356">
      <w:pPr>
        <w:rPr>
          <w:i/>
          <w:iCs/>
          <w:sz w:val="18"/>
          <w:szCs w:val="18"/>
        </w:rPr>
      </w:pPr>
      <w:r w:rsidRPr="00D71356">
        <w:rPr>
          <w:i/>
          <w:iCs/>
          <w:sz w:val="18"/>
          <w:szCs w:val="18"/>
        </w:rPr>
        <w:t>7 . Cahiliye devrinde, bir insan yapmak istediği bir işe karar vermek amacıyla; bir torba</w:t>
      </w:r>
      <w:r w:rsidRPr="00D71356">
        <w:rPr>
          <w:i/>
          <w:iCs/>
          <w:sz w:val="18"/>
          <w:szCs w:val="18"/>
        </w:rPr>
        <w:t xml:space="preserve"> </w:t>
      </w:r>
      <w:r w:rsidRPr="00D71356">
        <w:rPr>
          <w:i/>
          <w:iCs/>
          <w:sz w:val="18"/>
          <w:szCs w:val="18"/>
        </w:rPr>
        <w:t xml:space="preserve">içinde bulunan ve birinin </w:t>
      </w:r>
      <w:r w:rsidRPr="00D71356">
        <w:rPr>
          <w:i/>
          <w:iCs/>
          <w:sz w:val="18"/>
          <w:szCs w:val="18"/>
        </w:rPr>
        <w:t>üzerinde” yap</w:t>
      </w:r>
      <w:r w:rsidRPr="00D71356">
        <w:rPr>
          <w:i/>
          <w:iCs/>
          <w:sz w:val="18"/>
          <w:szCs w:val="18"/>
        </w:rPr>
        <w:t>!”, birinin üzerinde “yapma!” yazısı bulunan</w:t>
      </w:r>
      <w:r w:rsidRPr="00D71356">
        <w:rPr>
          <w:i/>
          <w:iCs/>
          <w:sz w:val="18"/>
          <w:szCs w:val="18"/>
        </w:rPr>
        <w:t xml:space="preserve"> </w:t>
      </w:r>
      <w:r w:rsidRPr="00D71356">
        <w:rPr>
          <w:i/>
          <w:iCs/>
          <w:sz w:val="18"/>
          <w:szCs w:val="18"/>
        </w:rPr>
        <w:t>ve biri de yazısız olan üç oktan birini çekerdi. Yazısız okun çıkması hâlinde, çekiş</w:t>
      </w:r>
      <w:r w:rsidRPr="00D71356">
        <w:rPr>
          <w:i/>
          <w:iCs/>
          <w:sz w:val="18"/>
          <w:szCs w:val="18"/>
        </w:rPr>
        <w:t xml:space="preserve"> </w:t>
      </w:r>
      <w:r w:rsidRPr="00D71356">
        <w:rPr>
          <w:i/>
          <w:iCs/>
          <w:sz w:val="18"/>
          <w:szCs w:val="18"/>
        </w:rPr>
        <w:t>tekrarlanırdı.</w:t>
      </w:r>
    </w:p>
    <w:p w14:paraId="09011CB5" w14:textId="77777777" w:rsidR="00D71356" w:rsidRDefault="00D71356" w:rsidP="00D71356">
      <w:pPr>
        <w:rPr>
          <w:rFonts w:ascii="ArnoPro-Italic" w:hAnsi="ArnoPro-Italic" w:cs="ArnoPro-Italic"/>
          <w:i/>
          <w:iCs/>
          <w:kern w:val="0"/>
          <w:sz w:val="18"/>
          <w:szCs w:val="18"/>
        </w:rPr>
      </w:pPr>
      <w:r w:rsidRPr="00D71356">
        <w:rPr>
          <w:i/>
          <w:iCs/>
          <w:sz w:val="18"/>
          <w:szCs w:val="18"/>
        </w:rPr>
        <w:t xml:space="preserve">8 . Veda Haccı sırasında Arafat’ta inen bu </w:t>
      </w:r>
      <w:proofErr w:type="spellStart"/>
      <w:r w:rsidRPr="00D71356">
        <w:rPr>
          <w:i/>
          <w:iCs/>
          <w:sz w:val="18"/>
          <w:szCs w:val="18"/>
        </w:rPr>
        <w:t>âyetin</w:t>
      </w:r>
      <w:proofErr w:type="spellEnd"/>
      <w:r w:rsidRPr="00D71356">
        <w:rPr>
          <w:i/>
          <w:iCs/>
          <w:sz w:val="18"/>
          <w:szCs w:val="18"/>
        </w:rPr>
        <w:t xml:space="preserve"> inişinden sonra, Hz. Peygamber ancak</w:t>
      </w:r>
      <w:r w:rsidRPr="00D71356">
        <w:rPr>
          <w:i/>
          <w:iCs/>
          <w:sz w:val="18"/>
          <w:szCs w:val="18"/>
        </w:rPr>
        <w:t xml:space="preserve"> </w:t>
      </w:r>
      <w:r w:rsidRPr="00D71356">
        <w:rPr>
          <w:i/>
          <w:iCs/>
          <w:sz w:val="18"/>
          <w:szCs w:val="18"/>
        </w:rPr>
        <w:t xml:space="preserve">81 veya 82 gün yaşamıştır. En son inen hüküm </w:t>
      </w:r>
      <w:proofErr w:type="spellStart"/>
      <w:r w:rsidRPr="00D71356">
        <w:rPr>
          <w:i/>
          <w:iCs/>
          <w:sz w:val="18"/>
          <w:szCs w:val="18"/>
        </w:rPr>
        <w:t>âyeti</w:t>
      </w:r>
      <w:proofErr w:type="spellEnd"/>
      <w:r w:rsidRPr="00D71356">
        <w:rPr>
          <w:i/>
          <w:iCs/>
          <w:sz w:val="18"/>
          <w:szCs w:val="18"/>
        </w:rPr>
        <w:t xml:space="preserve"> budur.</w:t>
      </w:r>
      <w:r w:rsidRPr="00D71356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251A142A" w14:textId="2C55AA7B" w:rsidR="00D71356" w:rsidRPr="00D71356" w:rsidRDefault="00D71356" w:rsidP="00D71356">
      <w:pPr>
        <w:rPr>
          <w:rFonts w:ascii="ArnoPro-Italic" w:hAnsi="ArnoPro-Italic" w:cs="ArnoPro-Italic"/>
          <w:i/>
          <w:iCs/>
          <w:kern w:val="0"/>
          <w:sz w:val="18"/>
          <w:szCs w:val="18"/>
        </w:rPr>
      </w:pPr>
      <w:r w:rsidRPr="00D71356">
        <w:rPr>
          <w:i/>
          <w:iCs/>
          <w:sz w:val="18"/>
          <w:szCs w:val="18"/>
        </w:rPr>
        <w:t xml:space="preserve">9 . Kitap ehlinin yiyeceklerinin </w:t>
      </w:r>
      <w:r w:rsidRPr="00D71356">
        <w:rPr>
          <w:i/>
          <w:iCs/>
          <w:sz w:val="18"/>
          <w:szCs w:val="18"/>
        </w:rPr>
        <w:t>Müslümanlara</w:t>
      </w:r>
      <w:r w:rsidRPr="00D71356">
        <w:rPr>
          <w:i/>
          <w:iCs/>
          <w:sz w:val="18"/>
          <w:szCs w:val="18"/>
        </w:rPr>
        <w:t xml:space="preserve"> helâl olması izni, domuz eti, boğazlanmadan</w:t>
      </w:r>
      <w:r w:rsidRPr="00D71356">
        <w:rPr>
          <w:i/>
          <w:iCs/>
          <w:sz w:val="18"/>
          <w:szCs w:val="18"/>
        </w:rPr>
        <w:t xml:space="preserve"> </w:t>
      </w:r>
      <w:r w:rsidRPr="00D71356">
        <w:rPr>
          <w:i/>
          <w:iCs/>
          <w:sz w:val="18"/>
          <w:szCs w:val="18"/>
        </w:rPr>
        <w:t>ölen veya öldürülen hayvanların etleri gibi İslâm’da yenmesi yasaklanmış bulunan</w:t>
      </w:r>
      <w:r w:rsidRPr="00D71356">
        <w:rPr>
          <w:i/>
          <w:iCs/>
          <w:sz w:val="18"/>
          <w:szCs w:val="18"/>
        </w:rPr>
        <w:t xml:space="preserve"> </w:t>
      </w:r>
      <w:r w:rsidRPr="00D71356">
        <w:rPr>
          <w:i/>
          <w:iCs/>
          <w:sz w:val="18"/>
          <w:szCs w:val="18"/>
        </w:rPr>
        <w:t>yiyecekleri kapsamaz.</w:t>
      </w:r>
    </w:p>
    <w:p w14:paraId="4CA2D76F" w14:textId="77777777" w:rsidR="00D71356" w:rsidRDefault="00D71356" w:rsidP="00D71356"/>
    <w:sectPr w:rsidR="00D7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56"/>
    <w:rsid w:val="00491FA2"/>
    <w:rsid w:val="00835826"/>
    <w:rsid w:val="00D7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FA85"/>
  <w15:chartTrackingRefBased/>
  <w15:docId w15:val="{2E7A299F-88D4-46E7-8D6E-5781F92D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1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1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1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1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135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135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13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13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13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13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13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13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135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1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135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1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2024-09-11T12:10:00Z</dcterms:created>
  <dcterms:modified xsi:type="dcterms:W3CDTF">2024-09-11T12:17:00Z</dcterms:modified>
</cp:coreProperties>
</file>