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8455A1" w14:textId="3719C455" w:rsidR="001A549A" w:rsidRPr="001A549A" w:rsidRDefault="001A549A" w:rsidP="001A549A">
      <w:r w:rsidRPr="001A549A">
        <w:rPr>
          <w:b/>
          <w:bCs/>
        </w:rPr>
        <w:t xml:space="preserve">114. </w:t>
      </w:r>
      <w:r w:rsidRPr="001A549A">
        <w:t xml:space="preserve">Meryem oğlu İsa, “Ey </w:t>
      </w:r>
      <w:r w:rsidRPr="001A549A">
        <w:t>Allah’ım</w:t>
      </w:r>
      <w:r w:rsidRPr="001A549A">
        <w:t>! Ey Rabbimiz! Bize gökten</w:t>
      </w:r>
      <w:r>
        <w:t xml:space="preserve"> </w:t>
      </w:r>
      <w:r w:rsidRPr="001A549A">
        <w:t>bir sofra indir ki; önce gelenlerimize (zamanımızdaki dindaşlarımıza)</w:t>
      </w:r>
      <w:r>
        <w:t xml:space="preserve"> </w:t>
      </w:r>
      <w:r w:rsidRPr="001A549A">
        <w:t>ve sonradan geleceklerimize bir bayram ve senden</w:t>
      </w:r>
      <w:r>
        <w:t xml:space="preserve"> </w:t>
      </w:r>
      <w:r w:rsidRPr="001A549A">
        <w:t>(gelen) bir mucize olsun. Bizi rızıklandır. Sen rızıklandıranların</w:t>
      </w:r>
      <w:r>
        <w:t xml:space="preserve"> </w:t>
      </w:r>
      <w:r w:rsidRPr="001A549A">
        <w:t>en hayırlısısın” dedi.</w:t>
      </w:r>
    </w:p>
    <w:p w14:paraId="64E53C7C" w14:textId="6FB77497" w:rsidR="001A549A" w:rsidRPr="001A549A" w:rsidRDefault="001A549A" w:rsidP="001A549A">
      <w:r w:rsidRPr="001A549A">
        <w:rPr>
          <w:b/>
          <w:bCs/>
        </w:rPr>
        <w:t xml:space="preserve">115. </w:t>
      </w:r>
      <w:r w:rsidRPr="001A549A">
        <w:t xml:space="preserve">Allah </w:t>
      </w:r>
      <w:r w:rsidRPr="001A549A">
        <w:t>da</w:t>
      </w:r>
      <w:r w:rsidRPr="001A549A">
        <w:t xml:space="preserve"> “Ben onu size indireceğim. Ama ondan sonra sizden</w:t>
      </w:r>
      <w:r>
        <w:t xml:space="preserve"> </w:t>
      </w:r>
      <w:r w:rsidRPr="001A549A">
        <w:t>her kim inkâr ederse, artık ben ona kâinatta hiçbir kimseye</w:t>
      </w:r>
      <w:r>
        <w:t xml:space="preserve"> </w:t>
      </w:r>
      <w:r w:rsidRPr="001A549A">
        <w:t>etmeyeceğim azabı ederim” demişti.</w:t>
      </w:r>
    </w:p>
    <w:p w14:paraId="02666EEE" w14:textId="77777777" w:rsidR="001A549A" w:rsidRDefault="001A549A" w:rsidP="001A549A">
      <w:r w:rsidRPr="001A549A">
        <w:rPr>
          <w:b/>
          <w:bCs/>
        </w:rPr>
        <w:t xml:space="preserve">116. </w:t>
      </w:r>
      <w:r w:rsidRPr="001A549A">
        <w:t>Allah, kıyamet günü şöyle diyecek: “Ey Meryem oğlu İsa!</w:t>
      </w:r>
      <w:r>
        <w:t xml:space="preserve"> </w:t>
      </w:r>
      <w:r w:rsidRPr="001A549A">
        <w:t>Sen mi insanlara, Allah’ı bırakarak beni ve anamı iki ilâh edinin,</w:t>
      </w:r>
      <w:r>
        <w:t xml:space="preserve"> </w:t>
      </w:r>
      <w:r w:rsidRPr="001A549A">
        <w:t>dedin?” İsa da şöyle diyecek: “Seni bütün eksikliklerden</w:t>
      </w:r>
      <w:r>
        <w:t xml:space="preserve"> </w:t>
      </w:r>
      <w:r w:rsidRPr="001A549A">
        <w:t>uzak tutarım. Hakkım olmayan bir şeyi söylemem, benim</w:t>
      </w:r>
      <w:r>
        <w:t xml:space="preserve"> </w:t>
      </w:r>
      <w:r w:rsidRPr="001A549A">
        <w:t xml:space="preserve">için söz konusu olamaz. Eğer ben onu söylemiş </w:t>
      </w:r>
      <w:r w:rsidRPr="001A549A">
        <w:t>olsaydım, elbette</w:t>
      </w:r>
      <w:r w:rsidRPr="001A549A">
        <w:t xml:space="preserve"> sen bunu bilirdin. Sen benim içimde olanı bilirsin,</w:t>
      </w:r>
      <w:r>
        <w:t xml:space="preserve"> </w:t>
      </w:r>
      <w:r w:rsidRPr="001A549A">
        <w:t>ama ben sende olanı bilemem. Şüphesiz ki yalnızca sen</w:t>
      </w:r>
      <w:r>
        <w:t xml:space="preserve"> </w:t>
      </w:r>
      <w:proofErr w:type="spellStart"/>
      <w:r w:rsidRPr="001A549A">
        <w:t>gaybları</w:t>
      </w:r>
      <w:proofErr w:type="spellEnd"/>
      <w:r w:rsidRPr="001A549A">
        <w:t xml:space="preserve"> hakkıyla bilensin.”</w:t>
      </w:r>
      <w:r>
        <w:t xml:space="preserve"> </w:t>
      </w:r>
    </w:p>
    <w:p w14:paraId="4F3E7462" w14:textId="43E34F4F" w:rsidR="001A549A" w:rsidRPr="001A549A" w:rsidRDefault="001A549A" w:rsidP="001A549A">
      <w:r w:rsidRPr="001A549A">
        <w:rPr>
          <w:b/>
          <w:bCs/>
        </w:rPr>
        <w:t xml:space="preserve">117. </w:t>
      </w:r>
      <w:r w:rsidRPr="001A549A">
        <w:t>“Ben onlara, sadece bana emrettiğin şeyi söyledim: Benim</w:t>
      </w:r>
      <w:r>
        <w:t xml:space="preserve"> </w:t>
      </w:r>
      <w:r w:rsidRPr="001A549A">
        <w:t>de Rabbim, sizin de Rabbiniz olan Allah’a kulluk edin (dedim.)</w:t>
      </w:r>
      <w:r>
        <w:t xml:space="preserve"> </w:t>
      </w:r>
      <w:r w:rsidRPr="001A549A">
        <w:t>Aralarında bulunduğum sürece onlara şahit (ve örnek)</w:t>
      </w:r>
      <w:r>
        <w:t xml:space="preserve"> </w:t>
      </w:r>
      <w:r w:rsidRPr="001A549A">
        <w:t>idim. Ama beni içlerinden aldığında, artık üzerlerine</w:t>
      </w:r>
      <w:r>
        <w:t xml:space="preserve"> </w:t>
      </w:r>
      <w:r w:rsidRPr="001A549A">
        <w:t>gözetleyici yalnız sen oldun. Sen, her şeye hakkıyla şahitsin.”</w:t>
      </w:r>
    </w:p>
    <w:p w14:paraId="670699A0" w14:textId="0757AB7E" w:rsidR="001A549A" w:rsidRPr="001A549A" w:rsidRDefault="001A549A" w:rsidP="001A549A">
      <w:r w:rsidRPr="001A549A">
        <w:rPr>
          <w:b/>
          <w:bCs/>
        </w:rPr>
        <w:t xml:space="preserve">118. </w:t>
      </w:r>
      <w:r w:rsidRPr="001A549A">
        <w:t>“Eğer onlara azap edersen, şüphe yok ki onlar senin kullarındır.</w:t>
      </w:r>
      <w:r>
        <w:t xml:space="preserve"> </w:t>
      </w:r>
      <w:r w:rsidRPr="001A549A">
        <w:t>Eğer onları bağışlarsan, yine şüphe yok ki sen mutlak</w:t>
      </w:r>
      <w:r>
        <w:t xml:space="preserve"> </w:t>
      </w:r>
      <w:r w:rsidRPr="001A549A">
        <w:t>güç sahibisin, hüküm ve hikmet sahibisin.</w:t>
      </w:r>
    </w:p>
    <w:p w14:paraId="12456211" w14:textId="0FEB6077" w:rsidR="001A549A" w:rsidRPr="001A549A" w:rsidRDefault="001A549A" w:rsidP="001A549A">
      <w:r w:rsidRPr="001A549A">
        <w:rPr>
          <w:b/>
          <w:bCs/>
        </w:rPr>
        <w:t xml:space="preserve">119. </w:t>
      </w:r>
      <w:r w:rsidRPr="001A549A">
        <w:t>Allah, şöyle diyecek: “Bugün, doğrulara, doğruluklarının yarar</w:t>
      </w:r>
      <w:r>
        <w:t xml:space="preserve"> </w:t>
      </w:r>
      <w:r w:rsidRPr="001A549A">
        <w:t>sağlayacağı gündür.” Onlara içinden ırmaklar akan, içinde</w:t>
      </w:r>
      <w:r>
        <w:t xml:space="preserve"> </w:t>
      </w:r>
      <w:r w:rsidRPr="001A549A">
        <w:t>ebedî kalacakları cennetler vardır. Allah, onlardan razı olmuş,</w:t>
      </w:r>
      <w:r>
        <w:t xml:space="preserve"> </w:t>
      </w:r>
      <w:r w:rsidRPr="001A549A">
        <w:t>onlar da Allah’tan razı olmuşlardır. İşte bu büyük başarıdır.</w:t>
      </w:r>
    </w:p>
    <w:p w14:paraId="754BDD20" w14:textId="66C6CF43" w:rsidR="00017287" w:rsidRDefault="001A549A" w:rsidP="001A549A">
      <w:r w:rsidRPr="001A549A">
        <w:rPr>
          <w:b/>
          <w:bCs/>
        </w:rPr>
        <w:t xml:space="preserve">120. </w:t>
      </w:r>
      <w:r w:rsidRPr="001A549A">
        <w:t>Göklerin, yerin ve bunlardaki her şeyin hükümranlığı yalnızca</w:t>
      </w:r>
      <w:r>
        <w:t xml:space="preserve"> </w:t>
      </w:r>
      <w:r w:rsidRPr="001A549A">
        <w:t>Allah’ındır. O, her şeye hakkıyla gücü yetendir.</w:t>
      </w:r>
    </w:p>
    <w:sectPr w:rsidR="000172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49A"/>
    <w:rsid w:val="00017287"/>
    <w:rsid w:val="0002403B"/>
    <w:rsid w:val="001A5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0DC768"/>
  <w15:chartTrackingRefBased/>
  <w15:docId w15:val="{1CD820C5-BE88-432F-B39D-620291B1B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1A54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1A54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1A549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1A54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1A549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1A54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1A54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1A54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1A54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1A549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1A54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1A549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1A549A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1A549A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1A549A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1A549A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1A549A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1A549A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1A54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1A54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1A54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1A54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1A54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1A549A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1A549A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1A549A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1A549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1A549A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1A549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253</Words>
  <Characters>1445</Characters>
  <Application>Microsoft Office Word</Application>
  <DocSecurity>0</DocSecurity>
  <Lines>12</Lines>
  <Paragraphs>3</Paragraphs>
  <ScaleCrop>false</ScaleCrop>
  <Company/>
  <LinksUpToDate>false</LinksUpToDate>
  <CharactersWithSpaces>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Ubeydullah Ensari Kahraman</dc:creator>
  <cp:keywords/>
  <dc:description/>
  <cp:lastModifiedBy>Ubeydullah Ensari Kahraman</cp:lastModifiedBy>
  <cp:revision>1</cp:revision>
  <dcterms:created xsi:type="dcterms:W3CDTF">2024-09-11T14:06:00Z</dcterms:created>
  <dcterms:modified xsi:type="dcterms:W3CDTF">2024-09-11T14:08:00Z</dcterms:modified>
</cp:coreProperties>
</file>