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13E8A" w14:textId="53DE3095" w:rsidR="0019565C" w:rsidRPr="0019565C" w:rsidRDefault="0019565C" w:rsidP="0019565C">
      <w:r w:rsidRPr="0019565C">
        <w:rPr>
          <w:b/>
          <w:bCs/>
        </w:rPr>
        <w:t xml:space="preserve">82. </w:t>
      </w:r>
      <w:r w:rsidRPr="0019565C">
        <w:t>Kavminin cevabı ise sadece, “Çıkarın bunları memleketinizden!</w:t>
      </w:r>
      <w:r>
        <w:t xml:space="preserve"> </w:t>
      </w:r>
      <w:r w:rsidRPr="0019565C">
        <w:t>Güya onlar kendilerini fazla temiz tutan insanlar!..” demek</w:t>
      </w:r>
      <w:r>
        <w:t xml:space="preserve"> </w:t>
      </w:r>
      <w:r w:rsidRPr="0019565C">
        <w:t>oldu.</w:t>
      </w:r>
    </w:p>
    <w:p w14:paraId="33CA6810" w14:textId="4D21D83F" w:rsidR="0019565C" w:rsidRPr="0019565C" w:rsidRDefault="0019565C" w:rsidP="0019565C">
      <w:r w:rsidRPr="0019565C">
        <w:rPr>
          <w:b/>
          <w:bCs/>
        </w:rPr>
        <w:t xml:space="preserve">83. </w:t>
      </w:r>
      <w:r w:rsidRPr="0019565C">
        <w:t>Bunun üzerine biz de onu ve karısı dışında aile fertlerini</w:t>
      </w:r>
      <w:r>
        <w:t xml:space="preserve"> </w:t>
      </w:r>
      <w:r w:rsidRPr="0019565C">
        <w:t xml:space="preserve">kurtardık. Karısı ise </w:t>
      </w:r>
      <w:r w:rsidRPr="0019565C">
        <w:t>azap</w:t>
      </w:r>
      <w:r w:rsidRPr="0019565C">
        <w:t xml:space="preserve"> içinde kalanlardan oldu.</w:t>
      </w:r>
    </w:p>
    <w:p w14:paraId="6230B52F" w14:textId="1EEAAEAF" w:rsidR="0019565C" w:rsidRPr="0019565C" w:rsidRDefault="0019565C" w:rsidP="0019565C">
      <w:r w:rsidRPr="0019565C">
        <w:rPr>
          <w:b/>
          <w:bCs/>
        </w:rPr>
        <w:t xml:space="preserve">84. </w:t>
      </w:r>
      <w:r w:rsidRPr="0019565C">
        <w:t>Onların üstüne bir azap yağmuru yağdırdık.”</w:t>
      </w:r>
      <w:r w:rsidRPr="0019565C">
        <w:rPr>
          <w:sz w:val="14"/>
          <w:szCs w:val="14"/>
        </w:rPr>
        <w:t>15</w:t>
      </w:r>
      <w:r w:rsidRPr="0019565C">
        <w:rPr>
          <w:i/>
          <w:iCs/>
        </w:rPr>
        <w:t xml:space="preserve"> </w:t>
      </w:r>
      <w:r w:rsidRPr="0019565C">
        <w:t>Bak, suçluların</w:t>
      </w:r>
      <w:r>
        <w:t xml:space="preserve"> </w:t>
      </w:r>
      <w:r w:rsidRPr="0019565C">
        <w:t>akıbeti nasıl oldu.</w:t>
      </w:r>
    </w:p>
    <w:p w14:paraId="192155E2" w14:textId="758D83C5" w:rsidR="0019565C" w:rsidRPr="0019565C" w:rsidRDefault="0019565C" w:rsidP="0019565C">
      <w:r w:rsidRPr="0019565C">
        <w:rPr>
          <w:b/>
          <w:bCs/>
        </w:rPr>
        <w:t xml:space="preserve">85. </w:t>
      </w:r>
      <w:proofErr w:type="spellStart"/>
      <w:r w:rsidRPr="0019565C">
        <w:t>Medyen</w:t>
      </w:r>
      <w:proofErr w:type="spellEnd"/>
      <w:r w:rsidRPr="0019565C">
        <w:t xml:space="preserve"> halkına</w:t>
      </w:r>
      <w:r w:rsidRPr="0019565C">
        <w:rPr>
          <w:sz w:val="14"/>
          <w:szCs w:val="14"/>
        </w:rPr>
        <w:t>16</w:t>
      </w:r>
      <w:r w:rsidRPr="0019565C">
        <w:rPr>
          <w:i/>
          <w:iCs/>
        </w:rPr>
        <w:t xml:space="preserve"> </w:t>
      </w:r>
      <w:r w:rsidRPr="0019565C">
        <w:t xml:space="preserve">da kardeşleri </w:t>
      </w:r>
      <w:proofErr w:type="spellStart"/>
      <w:r w:rsidRPr="0019565C">
        <w:t>Şu’ayb’ı</w:t>
      </w:r>
      <w:proofErr w:type="spellEnd"/>
      <w:r w:rsidRPr="0019565C">
        <w:t xml:space="preserve"> peygamber </w:t>
      </w:r>
      <w:r w:rsidRPr="0019565C">
        <w:t>olarak gönderdik</w:t>
      </w:r>
      <w:r w:rsidRPr="0019565C">
        <w:t>. Dedi ki: “Ey kavmim! Allah’a kulluk edin. Sizin</w:t>
      </w:r>
      <w:r>
        <w:t xml:space="preserve"> </w:t>
      </w:r>
      <w:r w:rsidRPr="0019565C">
        <w:t>için O’ndan başka hiçbir ilâh yoktur. Rabbinizden size açık</w:t>
      </w:r>
      <w:r>
        <w:t xml:space="preserve"> </w:t>
      </w:r>
      <w:r w:rsidRPr="0019565C">
        <w:t>bir delil gelmiştir. Artık ölçüyü ve tartıyı tam yapın. İnsanların</w:t>
      </w:r>
      <w:r>
        <w:t xml:space="preserve"> </w:t>
      </w:r>
      <w:r w:rsidRPr="0019565C">
        <w:t>mallarını eksiltmeyin. Düzene sokulduktan sonra yeryüzünde</w:t>
      </w:r>
      <w:r>
        <w:t xml:space="preserve"> </w:t>
      </w:r>
      <w:r w:rsidRPr="0019565C">
        <w:t>bozgunculuk etmeyin. İnananlar iseniz bunlar sizin</w:t>
      </w:r>
      <w:r>
        <w:t xml:space="preserve"> </w:t>
      </w:r>
      <w:r w:rsidRPr="0019565C">
        <w:t>için hayırlıdır.”</w:t>
      </w:r>
    </w:p>
    <w:p w14:paraId="2A94B55A" w14:textId="3D127A6E" w:rsidR="0019565C" w:rsidRPr="0019565C" w:rsidRDefault="0019565C" w:rsidP="0019565C">
      <w:r w:rsidRPr="0019565C">
        <w:rPr>
          <w:b/>
          <w:bCs/>
        </w:rPr>
        <w:t xml:space="preserve">86. </w:t>
      </w:r>
      <w:r w:rsidRPr="0019565C">
        <w:t xml:space="preserve">“Bir </w:t>
      </w:r>
      <w:r w:rsidRPr="0019565C">
        <w:t>de</w:t>
      </w:r>
      <w:r w:rsidRPr="0019565C">
        <w:t xml:space="preserve"> tehdit ederek Allah’ın yolundan O’na iman edenleri</w:t>
      </w:r>
      <w:r>
        <w:t xml:space="preserve"> </w:t>
      </w:r>
      <w:r w:rsidRPr="0019565C">
        <w:t>çevirmek, Allah’ın yolunu eğri ve çelişkili göstermek üzere</w:t>
      </w:r>
      <w:r>
        <w:t xml:space="preserve"> </w:t>
      </w:r>
      <w:r w:rsidRPr="0019565C">
        <w:t>her yol üstüne oturmayın. Hatırlayın ki, siz az (ve güçsüz)</w:t>
      </w:r>
      <w:r>
        <w:t xml:space="preserve"> </w:t>
      </w:r>
      <w:r w:rsidRPr="0019565C">
        <w:t>idiniz de O sizi çoğalttı. Bakın, bozguncuların sonu nasıl</w:t>
      </w:r>
      <w:r>
        <w:t xml:space="preserve"> </w:t>
      </w:r>
      <w:r w:rsidRPr="0019565C">
        <w:t>oldu!?”</w:t>
      </w:r>
    </w:p>
    <w:p w14:paraId="2ED36D67" w14:textId="4C52025F" w:rsidR="00A224FC" w:rsidRDefault="0019565C" w:rsidP="0019565C">
      <w:r w:rsidRPr="0019565C">
        <w:rPr>
          <w:b/>
          <w:bCs/>
        </w:rPr>
        <w:t xml:space="preserve">87. </w:t>
      </w:r>
      <w:r w:rsidRPr="0019565C">
        <w:t>“Eğer içinizden bir kısmı benimle gönderilen gerçeğe inanmış,</w:t>
      </w:r>
      <w:r>
        <w:t xml:space="preserve"> </w:t>
      </w:r>
      <w:r w:rsidRPr="0019565C">
        <w:t>bir kısmı da inanmamışsa, artık Allah aramızda hükmünü verinceye kadar sabredin. O, hüküm verenlerin en hayırlısıdır.”</w:t>
      </w:r>
    </w:p>
    <w:p w14:paraId="12A611C9" w14:textId="77777777" w:rsidR="0019565C" w:rsidRPr="0019565C" w:rsidRDefault="0019565C" w:rsidP="0019565C">
      <w:pPr>
        <w:rPr>
          <w:i/>
          <w:iCs/>
          <w:sz w:val="18"/>
          <w:szCs w:val="18"/>
        </w:rPr>
      </w:pPr>
      <w:proofErr w:type="gramStart"/>
      <w:r w:rsidRPr="0019565C">
        <w:rPr>
          <w:i/>
          <w:iCs/>
          <w:sz w:val="18"/>
          <w:szCs w:val="18"/>
        </w:rPr>
        <w:t>15 .</w:t>
      </w:r>
      <w:proofErr w:type="gramEnd"/>
      <w:r w:rsidRPr="0019565C">
        <w:rPr>
          <w:i/>
          <w:iCs/>
          <w:sz w:val="18"/>
          <w:szCs w:val="18"/>
        </w:rPr>
        <w:t xml:space="preserve"> </w:t>
      </w:r>
      <w:proofErr w:type="spellStart"/>
      <w:r w:rsidRPr="0019565C">
        <w:rPr>
          <w:i/>
          <w:iCs/>
          <w:sz w:val="18"/>
          <w:szCs w:val="18"/>
        </w:rPr>
        <w:t>Hicr</w:t>
      </w:r>
      <w:proofErr w:type="spellEnd"/>
      <w:r w:rsidRPr="0019565C">
        <w:rPr>
          <w:i/>
          <w:iCs/>
          <w:sz w:val="18"/>
          <w:szCs w:val="18"/>
        </w:rPr>
        <w:t xml:space="preserve"> </w:t>
      </w:r>
      <w:proofErr w:type="spellStart"/>
      <w:r w:rsidRPr="0019565C">
        <w:rPr>
          <w:i/>
          <w:iCs/>
          <w:sz w:val="18"/>
          <w:szCs w:val="18"/>
        </w:rPr>
        <w:t>sûresinin</w:t>
      </w:r>
      <w:proofErr w:type="spellEnd"/>
      <w:r w:rsidRPr="0019565C">
        <w:rPr>
          <w:i/>
          <w:iCs/>
          <w:sz w:val="18"/>
          <w:szCs w:val="18"/>
        </w:rPr>
        <w:t xml:space="preserve"> 74. </w:t>
      </w:r>
      <w:proofErr w:type="spellStart"/>
      <w:r w:rsidRPr="0019565C">
        <w:rPr>
          <w:i/>
          <w:iCs/>
          <w:sz w:val="18"/>
          <w:szCs w:val="18"/>
        </w:rPr>
        <w:t>âyetinde</w:t>
      </w:r>
      <w:proofErr w:type="spellEnd"/>
      <w:r w:rsidRPr="0019565C">
        <w:rPr>
          <w:i/>
          <w:iCs/>
          <w:sz w:val="18"/>
          <w:szCs w:val="18"/>
        </w:rPr>
        <w:t xml:space="preserve"> de ifade edildiği gibi bu yağmur, taş yağmurudur.</w:t>
      </w:r>
    </w:p>
    <w:p w14:paraId="6EF39EE6" w14:textId="4468BD67" w:rsidR="0019565C" w:rsidRPr="0019565C" w:rsidRDefault="0019565C" w:rsidP="0019565C">
      <w:pPr>
        <w:rPr>
          <w:i/>
          <w:iCs/>
          <w:sz w:val="18"/>
          <w:szCs w:val="18"/>
        </w:rPr>
      </w:pPr>
      <w:proofErr w:type="gramStart"/>
      <w:r w:rsidRPr="0019565C">
        <w:rPr>
          <w:i/>
          <w:iCs/>
          <w:sz w:val="18"/>
          <w:szCs w:val="18"/>
        </w:rPr>
        <w:t>16</w:t>
      </w:r>
      <w:r>
        <w:rPr>
          <w:i/>
          <w:iCs/>
          <w:sz w:val="18"/>
          <w:szCs w:val="18"/>
        </w:rPr>
        <w:t xml:space="preserve"> </w:t>
      </w:r>
      <w:r w:rsidRPr="0019565C">
        <w:rPr>
          <w:i/>
          <w:iCs/>
          <w:sz w:val="18"/>
          <w:szCs w:val="18"/>
        </w:rPr>
        <w:t>.</w:t>
      </w:r>
      <w:proofErr w:type="gramEnd"/>
      <w:r w:rsidRPr="0019565C">
        <w:rPr>
          <w:i/>
          <w:iCs/>
          <w:sz w:val="18"/>
          <w:szCs w:val="18"/>
        </w:rPr>
        <w:t xml:space="preserve"> </w:t>
      </w:r>
      <w:proofErr w:type="spellStart"/>
      <w:r w:rsidRPr="0019565C">
        <w:rPr>
          <w:i/>
          <w:iCs/>
          <w:sz w:val="18"/>
          <w:szCs w:val="18"/>
        </w:rPr>
        <w:t>Medyen</w:t>
      </w:r>
      <w:proofErr w:type="spellEnd"/>
      <w:r w:rsidRPr="0019565C">
        <w:rPr>
          <w:i/>
          <w:iCs/>
          <w:sz w:val="18"/>
          <w:szCs w:val="18"/>
        </w:rPr>
        <w:t>, Filistin ile Mısır arasında, Sina yarım adasının kuzeyindeki (bugünkü Ürdün</w:t>
      </w:r>
      <w:r>
        <w:rPr>
          <w:i/>
          <w:iCs/>
          <w:sz w:val="18"/>
          <w:szCs w:val="18"/>
        </w:rPr>
        <w:t xml:space="preserve"> </w:t>
      </w:r>
      <w:r w:rsidRPr="0019565C">
        <w:rPr>
          <w:i/>
          <w:iCs/>
          <w:sz w:val="18"/>
          <w:szCs w:val="18"/>
        </w:rPr>
        <w:t>ve İsrail’in güneyindeki) dağlık bölgeye verilen addır. Hz. Şuayb zamanında buralarda</w:t>
      </w:r>
      <w:r>
        <w:rPr>
          <w:i/>
          <w:iCs/>
          <w:sz w:val="18"/>
          <w:szCs w:val="18"/>
        </w:rPr>
        <w:t xml:space="preserve"> </w:t>
      </w:r>
      <w:r w:rsidRPr="0019565C">
        <w:rPr>
          <w:i/>
          <w:iCs/>
          <w:sz w:val="18"/>
          <w:szCs w:val="18"/>
        </w:rPr>
        <w:t xml:space="preserve">Arapların </w:t>
      </w:r>
      <w:proofErr w:type="spellStart"/>
      <w:r w:rsidRPr="0019565C">
        <w:rPr>
          <w:i/>
          <w:iCs/>
          <w:sz w:val="18"/>
          <w:szCs w:val="18"/>
        </w:rPr>
        <w:t>Emur</w:t>
      </w:r>
      <w:proofErr w:type="spellEnd"/>
      <w:r w:rsidRPr="0019565C">
        <w:rPr>
          <w:i/>
          <w:iCs/>
          <w:sz w:val="18"/>
          <w:szCs w:val="18"/>
        </w:rPr>
        <w:t xml:space="preserve"> soyuna mensup kabileler oturuyordu. </w:t>
      </w:r>
      <w:proofErr w:type="spellStart"/>
      <w:r w:rsidRPr="0019565C">
        <w:rPr>
          <w:i/>
          <w:iCs/>
          <w:sz w:val="18"/>
          <w:szCs w:val="18"/>
        </w:rPr>
        <w:t>Medyen</w:t>
      </w:r>
      <w:proofErr w:type="spellEnd"/>
      <w:r w:rsidRPr="0019565C">
        <w:rPr>
          <w:i/>
          <w:iCs/>
          <w:sz w:val="18"/>
          <w:szCs w:val="18"/>
        </w:rPr>
        <w:t xml:space="preserve"> için ayrıca</w:t>
      </w:r>
      <w:r>
        <w:rPr>
          <w:i/>
          <w:iCs/>
          <w:sz w:val="18"/>
          <w:szCs w:val="18"/>
        </w:rPr>
        <w:t xml:space="preserve"> </w:t>
      </w:r>
      <w:r w:rsidRPr="0019565C">
        <w:rPr>
          <w:i/>
          <w:iCs/>
          <w:sz w:val="18"/>
          <w:szCs w:val="18"/>
        </w:rPr>
        <w:t xml:space="preserve">bakınız: Hûd, 11/84, 95; Hac, 22/44; Şuara, 26/176; </w:t>
      </w:r>
      <w:proofErr w:type="spellStart"/>
      <w:r w:rsidRPr="0019565C">
        <w:rPr>
          <w:i/>
          <w:iCs/>
          <w:sz w:val="18"/>
          <w:szCs w:val="18"/>
        </w:rPr>
        <w:t>Sâd</w:t>
      </w:r>
      <w:proofErr w:type="spellEnd"/>
      <w:r w:rsidRPr="0019565C">
        <w:rPr>
          <w:i/>
          <w:iCs/>
          <w:sz w:val="18"/>
          <w:szCs w:val="18"/>
        </w:rPr>
        <w:t xml:space="preserve">, 38/13; </w:t>
      </w:r>
      <w:proofErr w:type="spellStart"/>
      <w:r w:rsidRPr="0019565C">
        <w:rPr>
          <w:i/>
          <w:iCs/>
          <w:sz w:val="18"/>
          <w:szCs w:val="18"/>
        </w:rPr>
        <w:t>Kâf</w:t>
      </w:r>
      <w:proofErr w:type="spellEnd"/>
      <w:r w:rsidRPr="0019565C">
        <w:rPr>
          <w:i/>
          <w:iCs/>
          <w:sz w:val="18"/>
          <w:szCs w:val="18"/>
        </w:rPr>
        <w:t>, 50/14.</w:t>
      </w:r>
    </w:p>
    <w:p w14:paraId="747654AE" w14:textId="77777777" w:rsidR="0019565C" w:rsidRDefault="0019565C" w:rsidP="0019565C"/>
    <w:sectPr w:rsidR="0019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5C"/>
    <w:rsid w:val="0019565C"/>
    <w:rsid w:val="00A224FC"/>
    <w:rsid w:val="00C3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9C75"/>
  <w15:chartTrackingRefBased/>
  <w15:docId w15:val="{CBAEABD4-1731-4293-B6BF-5CC391D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5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5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5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5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5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565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565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56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56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56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56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56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56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565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5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565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5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2024-09-12T12:35:00Z</dcterms:created>
  <dcterms:modified xsi:type="dcterms:W3CDTF">2024-09-12T12:37:00Z</dcterms:modified>
</cp:coreProperties>
</file>