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71703" w14:textId="77777777" w:rsidR="00B23E81" w:rsidRPr="00B23E81" w:rsidRDefault="00B23E81" w:rsidP="00B23E81">
      <w:proofErr w:type="spellStart"/>
      <w:r w:rsidRPr="00B23E81">
        <w:t>Bismillâhirrahmânirrahîm</w:t>
      </w:r>
      <w:proofErr w:type="spellEnd"/>
      <w:r w:rsidRPr="00B23E81">
        <w:t>.</w:t>
      </w:r>
    </w:p>
    <w:p w14:paraId="5CEA7D4B" w14:textId="4286FA33" w:rsidR="00B23E81" w:rsidRPr="00B23E81" w:rsidRDefault="00B23E81" w:rsidP="00B23E81">
      <w:r w:rsidRPr="00B23E81">
        <w:rPr>
          <w:b/>
          <w:bCs/>
        </w:rPr>
        <w:t xml:space="preserve">1. </w:t>
      </w:r>
      <w:r w:rsidRPr="00B23E81">
        <w:t>Elif, Lâm, Râ.</w:t>
      </w:r>
      <w:r w:rsidRPr="00B23E81">
        <w:rPr>
          <w:sz w:val="14"/>
          <w:szCs w:val="14"/>
        </w:rPr>
        <w:t>1</w:t>
      </w:r>
      <w:r w:rsidRPr="00B23E81">
        <w:rPr>
          <w:i/>
          <w:iCs/>
        </w:rPr>
        <w:t xml:space="preserve"> </w:t>
      </w:r>
      <w:r w:rsidRPr="00B23E81">
        <w:t xml:space="preserve">Bunlar hikmet dolu </w:t>
      </w:r>
      <w:r w:rsidRPr="00B23E81">
        <w:t>Kitap’ın</w:t>
      </w:r>
      <w:r w:rsidRPr="00B23E81">
        <w:t xml:space="preserve"> </w:t>
      </w:r>
      <w:proofErr w:type="spellStart"/>
      <w:r w:rsidRPr="00B23E81">
        <w:t>âyetleridir</w:t>
      </w:r>
      <w:proofErr w:type="spellEnd"/>
      <w:r w:rsidRPr="00B23E81">
        <w:t>.</w:t>
      </w:r>
    </w:p>
    <w:p w14:paraId="6EB9790B" w14:textId="285DA172" w:rsidR="00B23E81" w:rsidRPr="00B23E81" w:rsidRDefault="00B23E81" w:rsidP="00B23E81">
      <w:r w:rsidRPr="00B23E81">
        <w:rPr>
          <w:b/>
          <w:bCs/>
        </w:rPr>
        <w:t xml:space="preserve">2. </w:t>
      </w:r>
      <w:r w:rsidRPr="00B23E81">
        <w:t>İçlerinden bir adama insanları uyar ve iman edenlere, Rableri</w:t>
      </w:r>
      <w:r>
        <w:t xml:space="preserve"> </w:t>
      </w:r>
      <w:r w:rsidRPr="00B23E81">
        <w:t>katında kendileri için bir doğruluk makamı bulunduğunu</w:t>
      </w:r>
      <w:r>
        <w:t xml:space="preserve"> </w:t>
      </w:r>
      <w:r w:rsidRPr="00B23E81">
        <w:t xml:space="preserve">müjdele diye </w:t>
      </w:r>
      <w:proofErr w:type="spellStart"/>
      <w:r w:rsidRPr="00B23E81">
        <w:t>vahyetmemiz</w:t>
      </w:r>
      <w:proofErr w:type="spellEnd"/>
      <w:r w:rsidRPr="00B23E81">
        <w:t>, insanlar için şaşılacak bir şey mi</w:t>
      </w:r>
      <w:r>
        <w:t xml:space="preserve"> </w:t>
      </w:r>
      <w:r w:rsidRPr="00B23E81">
        <w:t>oldu ki o kâfirler, “Bu elbette apaçık bir sihirbazdır” dediler?</w:t>
      </w:r>
    </w:p>
    <w:p w14:paraId="57E47994" w14:textId="26C53E5E" w:rsidR="00B23E81" w:rsidRPr="00B23E81" w:rsidRDefault="00B23E81" w:rsidP="00B23E81">
      <w:r w:rsidRPr="00B23E81">
        <w:rPr>
          <w:b/>
          <w:bCs/>
        </w:rPr>
        <w:t xml:space="preserve">3. </w:t>
      </w:r>
      <w:r w:rsidRPr="00B23E81">
        <w:t>Şüphesiz ki Rabbiniz, gökleri ve yeri altı gün içinde (altı evrede)</w:t>
      </w:r>
      <w:r>
        <w:t xml:space="preserve"> </w:t>
      </w:r>
      <w:r w:rsidRPr="00B23E81">
        <w:t>yaratan, sonra da Arş’a</w:t>
      </w:r>
      <w:r w:rsidRPr="00B23E81">
        <w:rPr>
          <w:sz w:val="14"/>
          <w:szCs w:val="14"/>
        </w:rPr>
        <w:t xml:space="preserve">2 </w:t>
      </w:r>
      <w:r w:rsidRPr="00B23E81">
        <w:t>kurulup işleri yerli yerince düzene</w:t>
      </w:r>
      <w:r>
        <w:t xml:space="preserve"> </w:t>
      </w:r>
      <w:r w:rsidRPr="00B23E81">
        <w:t xml:space="preserve">koyan Allah’tır. O’nun izni olmaksızın, hiç kimse </w:t>
      </w:r>
      <w:r w:rsidRPr="00B23E81">
        <w:t>şefaatçi olamaz</w:t>
      </w:r>
      <w:r w:rsidRPr="00B23E81">
        <w:t>. İşte O, Rabbiniz Allah’tır. O hâlde O’na kulluk</w:t>
      </w:r>
      <w:r>
        <w:t xml:space="preserve"> </w:t>
      </w:r>
      <w:r w:rsidRPr="00B23E81">
        <w:t>edin. Hâlâ düşünmüyor musunuz?</w:t>
      </w:r>
    </w:p>
    <w:p w14:paraId="752657E2" w14:textId="4D6F90DE" w:rsidR="00B23E81" w:rsidRPr="00B23E81" w:rsidRDefault="00B23E81" w:rsidP="00B23E81">
      <w:r w:rsidRPr="00B23E81">
        <w:rPr>
          <w:b/>
          <w:bCs/>
        </w:rPr>
        <w:t xml:space="preserve">4. </w:t>
      </w:r>
      <w:r w:rsidRPr="00B23E81">
        <w:t>Hepinizin dönüşü ancak O’nadır. Allah, bunu bir gerçek</w:t>
      </w:r>
      <w:r>
        <w:t xml:space="preserve"> </w:t>
      </w:r>
      <w:r w:rsidRPr="00B23E81">
        <w:t xml:space="preserve">olarak </w:t>
      </w:r>
      <w:proofErr w:type="spellStart"/>
      <w:r w:rsidRPr="00B23E81">
        <w:t>va’detmiştir</w:t>
      </w:r>
      <w:proofErr w:type="spellEnd"/>
      <w:r w:rsidRPr="00B23E81">
        <w:t xml:space="preserve">. Şüphesiz O, başlangıçta </w:t>
      </w:r>
      <w:r w:rsidRPr="00B23E81">
        <w:t>yaratmayı yapar</w:t>
      </w:r>
      <w:r w:rsidRPr="00B23E81">
        <w:t xml:space="preserve">, sonra, iman edip </w:t>
      </w:r>
      <w:proofErr w:type="spellStart"/>
      <w:r w:rsidRPr="00B23E81">
        <w:t>salih</w:t>
      </w:r>
      <w:proofErr w:type="spellEnd"/>
      <w:r w:rsidRPr="00B23E81">
        <w:t xml:space="preserve"> ameller işleyenleri adaletle</w:t>
      </w:r>
      <w:r>
        <w:t xml:space="preserve"> </w:t>
      </w:r>
      <w:r w:rsidRPr="00B23E81">
        <w:t>mükâfatlandırmak için onu (yaratmayı) tekrar eder.</w:t>
      </w:r>
      <w:r>
        <w:t xml:space="preserve"> </w:t>
      </w:r>
      <w:r w:rsidRPr="00B23E81">
        <w:t>Kâfirlere gelince, inkâr etmekte olduklarından dolayı, onlar</w:t>
      </w:r>
      <w:r>
        <w:t xml:space="preserve"> </w:t>
      </w:r>
      <w:r w:rsidRPr="00B23E81">
        <w:t>için kaynar sudan bir içki ve elem dolu bir azap vardır.</w:t>
      </w:r>
    </w:p>
    <w:p w14:paraId="48BB8FD1" w14:textId="2EFD7B27" w:rsidR="00B23E81" w:rsidRPr="00B23E81" w:rsidRDefault="00B23E81" w:rsidP="00B23E81">
      <w:r w:rsidRPr="00B23E81">
        <w:rPr>
          <w:b/>
          <w:bCs/>
        </w:rPr>
        <w:t xml:space="preserve">5. </w:t>
      </w:r>
      <w:r w:rsidRPr="00B23E81">
        <w:t>O, güneşi bir ışık (kaynağı), ayı da (geceleyin) bir aydınlık(kaynağı) kılan, yılların sayısını ve hesabı bilmeniz için ona</w:t>
      </w:r>
      <w:r>
        <w:t xml:space="preserve"> </w:t>
      </w:r>
      <w:r w:rsidRPr="00B23E81">
        <w:t>menziller takdir edendir. Allah, bunları (boş yere değil) ancak</w:t>
      </w:r>
      <w:r>
        <w:t xml:space="preserve"> </w:t>
      </w:r>
      <w:r w:rsidRPr="00B23E81">
        <w:t xml:space="preserve">gerçek ile (hikmeti gereğince) yaratmıştır. O, </w:t>
      </w:r>
      <w:proofErr w:type="spellStart"/>
      <w:r w:rsidRPr="00B23E81">
        <w:t>âyetlerini</w:t>
      </w:r>
      <w:proofErr w:type="spellEnd"/>
      <w:r w:rsidRPr="00B23E81">
        <w:t>,</w:t>
      </w:r>
      <w:r>
        <w:t xml:space="preserve"> </w:t>
      </w:r>
      <w:r w:rsidRPr="00B23E81">
        <w:t>bilen bir topluma ayrı ayrı açıklamaktadır.</w:t>
      </w:r>
    </w:p>
    <w:p w14:paraId="01BEDC65" w14:textId="627152FA" w:rsidR="00862E1D" w:rsidRDefault="00B23E81" w:rsidP="00B23E81">
      <w:r w:rsidRPr="00B23E81">
        <w:rPr>
          <w:b/>
          <w:bCs/>
        </w:rPr>
        <w:t xml:space="preserve">6. </w:t>
      </w:r>
      <w:r w:rsidRPr="00B23E81">
        <w:t xml:space="preserve">Şüphesiz gece ve gündüzün </w:t>
      </w:r>
      <w:r w:rsidRPr="00B23E81">
        <w:t>art</w:t>
      </w:r>
      <w:r w:rsidRPr="00B23E81">
        <w:t xml:space="preserve"> arda değişmesinde, Allah’ın</w:t>
      </w:r>
      <w:r>
        <w:t xml:space="preserve"> </w:t>
      </w:r>
      <w:r w:rsidRPr="00B23E81">
        <w:t>göklerde ve yeryüzünde yarattığı şeylerde, Allah’a karşı gelmekten</w:t>
      </w:r>
      <w:r>
        <w:t xml:space="preserve"> </w:t>
      </w:r>
      <w:r w:rsidRPr="00B23E81">
        <w:t>sakınan bir toplum için pek çok deliller vardır.</w:t>
      </w:r>
    </w:p>
    <w:p w14:paraId="02D9E594" w14:textId="77777777" w:rsidR="00B23E81" w:rsidRPr="00B23E81" w:rsidRDefault="00B23E81" w:rsidP="00B23E81">
      <w:pPr>
        <w:rPr>
          <w:i/>
          <w:iCs/>
          <w:sz w:val="18"/>
          <w:szCs w:val="18"/>
        </w:rPr>
      </w:pPr>
      <w:proofErr w:type="gramStart"/>
      <w:r w:rsidRPr="00B23E81">
        <w:rPr>
          <w:i/>
          <w:iCs/>
          <w:sz w:val="18"/>
          <w:szCs w:val="18"/>
        </w:rPr>
        <w:t>1 .</w:t>
      </w:r>
      <w:proofErr w:type="gramEnd"/>
      <w:r w:rsidRPr="00B23E81">
        <w:rPr>
          <w:i/>
          <w:iCs/>
          <w:sz w:val="18"/>
          <w:szCs w:val="18"/>
        </w:rPr>
        <w:t xml:space="preserve"> Bu harflerle ilgili olarak Bakara </w:t>
      </w:r>
      <w:proofErr w:type="spellStart"/>
      <w:r w:rsidRPr="00B23E81">
        <w:rPr>
          <w:i/>
          <w:iCs/>
          <w:sz w:val="18"/>
          <w:szCs w:val="18"/>
        </w:rPr>
        <w:t>sûresinin</w:t>
      </w:r>
      <w:proofErr w:type="spellEnd"/>
      <w:r w:rsidRPr="00B23E81">
        <w:rPr>
          <w:i/>
          <w:iCs/>
          <w:sz w:val="18"/>
          <w:szCs w:val="18"/>
        </w:rPr>
        <w:t xml:space="preserve"> ikinci </w:t>
      </w:r>
      <w:proofErr w:type="spellStart"/>
      <w:r w:rsidRPr="00B23E81">
        <w:rPr>
          <w:i/>
          <w:iCs/>
          <w:sz w:val="18"/>
          <w:szCs w:val="18"/>
        </w:rPr>
        <w:t>âyetinin</w:t>
      </w:r>
      <w:proofErr w:type="spellEnd"/>
      <w:r w:rsidRPr="00B23E81">
        <w:rPr>
          <w:i/>
          <w:iCs/>
          <w:sz w:val="18"/>
          <w:szCs w:val="18"/>
        </w:rPr>
        <w:t xml:space="preserve"> dipnotuna bakınız.</w:t>
      </w:r>
    </w:p>
    <w:p w14:paraId="667181AC" w14:textId="7C490BF2" w:rsidR="00B23E81" w:rsidRDefault="00B23E81" w:rsidP="00B23E81">
      <w:pPr>
        <w:rPr>
          <w:i/>
          <w:iCs/>
          <w:sz w:val="18"/>
          <w:szCs w:val="18"/>
        </w:rPr>
      </w:pPr>
      <w:proofErr w:type="gramStart"/>
      <w:r w:rsidRPr="00B23E81">
        <w:rPr>
          <w:i/>
          <w:iCs/>
          <w:sz w:val="18"/>
          <w:szCs w:val="18"/>
        </w:rPr>
        <w:t>2 .</w:t>
      </w:r>
      <w:proofErr w:type="gramEnd"/>
      <w:r w:rsidRPr="00B23E81">
        <w:rPr>
          <w:i/>
          <w:iCs/>
          <w:sz w:val="18"/>
          <w:szCs w:val="18"/>
        </w:rPr>
        <w:t xml:space="preserve"> Arş, kudret ve hâkimiyet tahtı, sınırsız kudret makamı demektir.</w:t>
      </w:r>
    </w:p>
    <w:p w14:paraId="3503E0A5" w14:textId="77777777" w:rsidR="00B23E81" w:rsidRPr="00B23E81" w:rsidRDefault="00B23E81" w:rsidP="00B23E81">
      <w:pPr>
        <w:rPr>
          <w:sz w:val="18"/>
          <w:szCs w:val="18"/>
        </w:rPr>
      </w:pPr>
    </w:p>
    <w:p w14:paraId="19F572DC" w14:textId="77777777" w:rsidR="00B23E81" w:rsidRDefault="00B23E81" w:rsidP="00B23E81"/>
    <w:sectPr w:rsidR="00B23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81"/>
    <w:rsid w:val="00862E1D"/>
    <w:rsid w:val="00B23E81"/>
    <w:rsid w:val="00C3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8B612"/>
  <w15:chartTrackingRefBased/>
  <w15:docId w15:val="{FB0F19CF-1A2D-4A60-8D2C-4E42C9B7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23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23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23E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23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23E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23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23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23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23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23E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23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23E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23E81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23E81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23E8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23E8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23E8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23E8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23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23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23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23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23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23E8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23E8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23E81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23E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23E81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23E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2024-09-13T08:23:00Z</dcterms:created>
  <dcterms:modified xsi:type="dcterms:W3CDTF">2024-09-13T08:25:00Z</dcterms:modified>
</cp:coreProperties>
</file>