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A7CAF" w14:textId="17EC5D92" w:rsidR="00543E7C" w:rsidRPr="00543E7C" w:rsidRDefault="00543E7C" w:rsidP="00543E7C">
      <w:r w:rsidRPr="00543E7C">
        <w:rPr>
          <w:b/>
          <w:bCs/>
        </w:rPr>
        <w:t xml:space="preserve">15. </w:t>
      </w:r>
      <w:proofErr w:type="spellStart"/>
      <w:r w:rsidRPr="00543E7C">
        <w:t>Âyetlerimiz</w:t>
      </w:r>
      <w:proofErr w:type="spellEnd"/>
      <w:r w:rsidRPr="00543E7C">
        <w:t xml:space="preserve"> kendilerine apaçık birer delil olarak okunduğunda,</w:t>
      </w:r>
      <w:r>
        <w:t xml:space="preserve"> </w:t>
      </w:r>
      <w:r w:rsidRPr="00543E7C">
        <w:t>(öldükten sonra) bize kavuşmayı ummayanlar, “Ya</w:t>
      </w:r>
      <w:r>
        <w:t xml:space="preserve"> </w:t>
      </w:r>
      <w:r w:rsidRPr="00543E7C">
        <w:t>(bize) bundan başka bir Kur’an getir veya onu değiştir” dediler.</w:t>
      </w:r>
      <w:r>
        <w:t xml:space="preserve"> </w:t>
      </w:r>
      <w:r w:rsidRPr="00543E7C">
        <w:t>De ki: “Onu kendiliğimden değiştirmem benim için</w:t>
      </w:r>
      <w:r>
        <w:t xml:space="preserve"> </w:t>
      </w:r>
      <w:r w:rsidRPr="00543E7C">
        <w:t>olacak şey değildir. Ben ancak bana vahyolunana uyarım.</w:t>
      </w:r>
      <w:r>
        <w:t xml:space="preserve"> </w:t>
      </w:r>
      <w:r w:rsidRPr="00543E7C">
        <w:t xml:space="preserve">Eğer Rabbime isyan edecek olursam, elbette büyük bir </w:t>
      </w:r>
      <w:r w:rsidRPr="00543E7C">
        <w:t>günün azabından</w:t>
      </w:r>
      <w:r w:rsidRPr="00543E7C">
        <w:t xml:space="preserve"> korkarım.”</w:t>
      </w:r>
    </w:p>
    <w:p w14:paraId="718186A4" w14:textId="27CEF7B4" w:rsidR="00543E7C" w:rsidRPr="00543E7C" w:rsidRDefault="00543E7C" w:rsidP="00543E7C">
      <w:r w:rsidRPr="00543E7C">
        <w:rPr>
          <w:b/>
          <w:bCs/>
        </w:rPr>
        <w:t xml:space="preserve">16. </w:t>
      </w:r>
      <w:r w:rsidRPr="00543E7C">
        <w:t xml:space="preserve">De ki: “Eğer Allah dileseydi, ben size onu okumazdım, </w:t>
      </w:r>
      <w:r w:rsidRPr="00543E7C">
        <w:t>Allah da</w:t>
      </w:r>
      <w:r w:rsidRPr="00543E7C">
        <w:t xml:space="preserve"> size onu bildirmezdi. Ben sizin aranızda bundan</w:t>
      </w:r>
      <w:r>
        <w:t xml:space="preserve"> </w:t>
      </w:r>
      <w:r w:rsidRPr="00543E7C">
        <w:t>(Kur’an’ın inişinden) önce (kırk yıllık) bir ömür yaşadım.</w:t>
      </w:r>
      <w:r>
        <w:t xml:space="preserve"> </w:t>
      </w:r>
      <w:r w:rsidRPr="00543E7C">
        <w:t>Hiç düşünmüyor musunuz?”</w:t>
      </w:r>
    </w:p>
    <w:p w14:paraId="590F3059" w14:textId="6418F0DB" w:rsidR="00543E7C" w:rsidRPr="00543E7C" w:rsidRDefault="00543E7C" w:rsidP="00543E7C">
      <w:r w:rsidRPr="00543E7C">
        <w:rPr>
          <w:b/>
          <w:bCs/>
        </w:rPr>
        <w:t xml:space="preserve">17. </w:t>
      </w:r>
      <w:r w:rsidRPr="00543E7C">
        <w:t xml:space="preserve">Artık, Allah’a karşı yalan uydurandan veya O’nun </w:t>
      </w:r>
      <w:proofErr w:type="spellStart"/>
      <w:r w:rsidRPr="00543E7C">
        <w:t>âyetlerini</w:t>
      </w:r>
      <w:proofErr w:type="spellEnd"/>
      <w:r>
        <w:t xml:space="preserve"> </w:t>
      </w:r>
      <w:r w:rsidRPr="00543E7C">
        <w:t xml:space="preserve">yalanlayandan daha </w:t>
      </w:r>
      <w:proofErr w:type="spellStart"/>
      <w:r w:rsidRPr="00543E7C">
        <w:t>zâlim</w:t>
      </w:r>
      <w:proofErr w:type="spellEnd"/>
      <w:r w:rsidRPr="00543E7C">
        <w:t xml:space="preserve"> kimdir? Şüphe yok ki (böyle) </w:t>
      </w:r>
      <w:r w:rsidRPr="00543E7C">
        <w:t>suçlular asla</w:t>
      </w:r>
      <w:r w:rsidRPr="00543E7C">
        <w:t xml:space="preserve"> kurtuluşa ermezler.</w:t>
      </w:r>
    </w:p>
    <w:p w14:paraId="03F25DEC" w14:textId="5F86E0FB" w:rsidR="00543E7C" w:rsidRPr="00543E7C" w:rsidRDefault="00543E7C" w:rsidP="00543E7C">
      <w:r w:rsidRPr="00543E7C">
        <w:rPr>
          <w:b/>
          <w:bCs/>
        </w:rPr>
        <w:t xml:space="preserve">18. </w:t>
      </w:r>
      <w:r w:rsidRPr="00543E7C">
        <w:t xml:space="preserve">Allah’ı bırakıp, kendilerine ne </w:t>
      </w:r>
      <w:proofErr w:type="gramStart"/>
      <w:r w:rsidRPr="00543E7C">
        <w:t>zarar,</w:t>
      </w:r>
      <w:proofErr w:type="gramEnd"/>
      <w:r w:rsidRPr="00543E7C">
        <w:t xml:space="preserve"> ne de fayda verebilecek</w:t>
      </w:r>
      <w:r>
        <w:t xml:space="preserve"> </w:t>
      </w:r>
      <w:r w:rsidRPr="00543E7C">
        <w:t xml:space="preserve">şeylere tapıyorlar ve “İşte bunlar Allah katında bizim </w:t>
      </w:r>
      <w:proofErr w:type="spellStart"/>
      <w:r w:rsidRPr="00543E7C">
        <w:t>şefaatçılarımızdır</w:t>
      </w:r>
      <w:proofErr w:type="spellEnd"/>
      <w:r w:rsidRPr="00543E7C">
        <w:t>”</w:t>
      </w:r>
      <w:r>
        <w:t xml:space="preserve"> </w:t>
      </w:r>
      <w:r w:rsidRPr="00543E7C">
        <w:t>diyorlar. De ki: “Siz, Allah’a göklerde ve yerde</w:t>
      </w:r>
      <w:r>
        <w:t xml:space="preserve"> </w:t>
      </w:r>
      <w:r w:rsidRPr="00543E7C">
        <w:t xml:space="preserve">O’nun bilmediği bir şeyi mi haber </w:t>
      </w:r>
      <w:proofErr w:type="gramStart"/>
      <w:r w:rsidRPr="00543E7C">
        <w:t>veriyorsunuz?</w:t>
      </w:r>
      <w:r>
        <w:t>!</w:t>
      </w:r>
      <w:proofErr w:type="gramEnd"/>
      <w:r>
        <w:t xml:space="preserve"> </w:t>
      </w:r>
      <w:r w:rsidRPr="00543E7C">
        <w:t>O, onların</w:t>
      </w:r>
      <w:r>
        <w:t xml:space="preserve"> </w:t>
      </w:r>
      <w:r w:rsidRPr="00543E7C">
        <w:t>ortak koştukları şeylerden uzaktır, yücedir.”.</w:t>
      </w:r>
    </w:p>
    <w:p w14:paraId="4CF7F536" w14:textId="76A32E2E" w:rsidR="00543E7C" w:rsidRPr="00543E7C" w:rsidRDefault="00543E7C" w:rsidP="00543E7C">
      <w:r w:rsidRPr="00543E7C">
        <w:rPr>
          <w:b/>
          <w:bCs/>
        </w:rPr>
        <w:t xml:space="preserve">19. </w:t>
      </w:r>
      <w:r w:rsidRPr="00543E7C">
        <w:t>İnsanlar (başlangıçta tevhit inancına bağlı) tek bir ümmet</w:t>
      </w:r>
      <w:r>
        <w:t xml:space="preserve"> </w:t>
      </w:r>
      <w:r w:rsidRPr="00543E7C">
        <w:t>idiler; sonra ayrılığa düştüler. Eğer (azabın ertelenmesiyle ilgili</w:t>
      </w:r>
      <w:r>
        <w:t xml:space="preserve"> </w:t>
      </w:r>
      <w:r w:rsidRPr="00543E7C">
        <w:t>olarak ezelde) Rabbinden bir söz geçmiş olmasaydı, ayrılığa</w:t>
      </w:r>
      <w:r>
        <w:t xml:space="preserve"> </w:t>
      </w:r>
      <w:r w:rsidRPr="00543E7C">
        <w:t>düştükleri hususlarda aralarında derhal hüküm verilir</w:t>
      </w:r>
      <w:r>
        <w:t xml:space="preserve"> </w:t>
      </w:r>
      <w:r w:rsidRPr="00543E7C">
        <w:t xml:space="preserve">(işleri </w:t>
      </w:r>
      <w:r w:rsidRPr="00543E7C">
        <w:t xml:space="preserve">bitirilir) </w:t>
      </w:r>
      <w:proofErr w:type="spellStart"/>
      <w:r w:rsidRPr="00543E7C">
        <w:t>di</w:t>
      </w:r>
      <w:proofErr w:type="spellEnd"/>
      <w:r w:rsidRPr="00543E7C">
        <w:t>.</w:t>
      </w:r>
    </w:p>
    <w:p w14:paraId="628D0D4E" w14:textId="4B42DFAE" w:rsidR="00A8226B" w:rsidRDefault="00543E7C" w:rsidP="00543E7C">
      <w:r w:rsidRPr="00543E7C">
        <w:rPr>
          <w:b/>
          <w:bCs/>
        </w:rPr>
        <w:t xml:space="preserve">20. </w:t>
      </w:r>
      <w:r w:rsidRPr="00543E7C">
        <w:t>“Ona (peygambere) Rabbinden bir mucize indirilse ya!” diyorlar. De ki: “</w:t>
      </w:r>
      <w:proofErr w:type="spellStart"/>
      <w:r w:rsidRPr="00543E7C">
        <w:t>Gayb</w:t>
      </w:r>
      <w:proofErr w:type="spellEnd"/>
      <w:r w:rsidRPr="00543E7C">
        <w:t xml:space="preserve"> ancak Allah’ındır. Bekleyin, şüphesiz</w:t>
      </w:r>
      <w:r>
        <w:t xml:space="preserve"> </w:t>
      </w:r>
      <w:r w:rsidRPr="00543E7C">
        <w:t xml:space="preserve">ben de </w:t>
      </w:r>
      <w:proofErr w:type="gramStart"/>
      <w:r w:rsidRPr="00543E7C">
        <w:t>sizinle birlikte</w:t>
      </w:r>
      <w:proofErr w:type="gramEnd"/>
      <w:r w:rsidRPr="00543E7C">
        <w:t xml:space="preserve"> bekleyenlerdenim!”</w:t>
      </w:r>
    </w:p>
    <w:p w14:paraId="342B339D" w14:textId="77777777" w:rsidR="00543E7C" w:rsidRDefault="00543E7C" w:rsidP="00543E7C"/>
    <w:sectPr w:rsidR="0054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7C"/>
    <w:rsid w:val="00543E7C"/>
    <w:rsid w:val="00A8226B"/>
    <w:rsid w:val="00F2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B500"/>
  <w15:chartTrackingRefBased/>
  <w15:docId w15:val="{3EE98DBD-5EE9-4DC1-B279-16AB8570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3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3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3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3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43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3E7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3E7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3E7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3E7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3E7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3E7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4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4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4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4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43E7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43E7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43E7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3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3E7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43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2024-09-13T08:27:00Z</dcterms:created>
  <dcterms:modified xsi:type="dcterms:W3CDTF">2024-09-13T08:29:00Z</dcterms:modified>
</cp:coreProperties>
</file>