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C34BC" w14:textId="517BE685" w:rsidR="00CB1746" w:rsidRPr="00CB1746" w:rsidRDefault="00CB1746" w:rsidP="00CB1746">
      <w:r w:rsidRPr="00CB1746">
        <w:rPr>
          <w:b/>
          <w:bCs/>
        </w:rPr>
        <w:t xml:space="preserve">6. </w:t>
      </w:r>
      <w:r w:rsidRPr="00CB1746">
        <w:t>Bir de senden, iyilikten önce kötülüğün acele gelmesini istiyorlar.</w:t>
      </w:r>
      <w:r>
        <w:t xml:space="preserve"> </w:t>
      </w:r>
      <w:r w:rsidRPr="00CB1746">
        <w:t>Oysa onlardan önce ibret alınacak birçok azap gelip</w:t>
      </w:r>
      <w:r>
        <w:t xml:space="preserve"> </w:t>
      </w:r>
      <w:r w:rsidRPr="00CB1746">
        <w:t>geçmiştir. Şüphesiz Rabbin, insanların zulümlerine rağmen</w:t>
      </w:r>
      <w:r>
        <w:t xml:space="preserve"> </w:t>
      </w:r>
      <w:r w:rsidRPr="00CB1746">
        <w:t>bağışlama sahibidir. Bununla beraber Rabbinin azabı</w:t>
      </w:r>
      <w:r>
        <w:t xml:space="preserve"> </w:t>
      </w:r>
      <w:r w:rsidRPr="00CB1746">
        <w:t>pek şiddetlidir.</w:t>
      </w:r>
    </w:p>
    <w:p w14:paraId="31493031" w14:textId="324E8ECE" w:rsidR="00CB1746" w:rsidRPr="00CB1746" w:rsidRDefault="00CB1746" w:rsidP="00CB1746">
      <w:r w:rsidRPr="00CB1746">
        <w:rPr>
          <w:b/>
          <w:bCs/>
        </w:rPr>
        <w:t xml:space="preserve">7. </w:t>
      </w:r>
      <w:r w:rsidRPr="00CB1746">
        <w:t>İnkâr edenler, “Ona Rabbinden bir mucize indirilseydi ya!”</w:t>
      </w:r>
      <w:r>
        <w:t xml:space="preserve"> </w:t>
      </w:r>
      <w:r w:rsidRPr="00CB1746">
        <w:t>diyorlar. Sen ancak bir uyarıcısın. Her kavim için de bir yol</w:t>
      </w:r>
      <w:r>
        <w:t xml:space="preserve"> </w:t>
      </w:r>
      <w:r w:rsidRPr="00CB1746">
        <w:t>gösteren vardır.</w:t>
      </w:r>
    </w:p>
    <w:p w14:paraId="25A72EB1" w14:textId="0C0CB926" w:rsidR="00CB1746" w:rsidRPr="00CB1746" w:rsidRDefault="00CB1746" w:rsidP="00CB1746">
      <w:r w:rsidRPr="00CB1746">
        <w:rPr>
          <w:b/>
          <w:bCs/>
        </w:rPr>
        <w:t xml:space="preserve">8. </w:t>
      </w:r>
      <w:r w:rsidRPr="00CB1746">
        <w:t>Allah, her dişinin neye gebe olduğunu, rahimlerin artırdığı</w:t>
      </w:r>
      <w:r>
        <w:t xml:space="preserve"> </w:t>
      </w:r>
      <w:r w:rsidRPr="00CB1746">
        <w:t>şeyi ve eksilttiği şeyi bilir. Her şey O’nun katında bir ölçü</w:t>
      </w:r>
      <w:r>
        <w:t xml:space="preserve"> </w:t>
      </w:r>
      <w:r w:rsidRPr="00CB1746">
        <w:t>iledir.</w:t>
      </w:r>
    </w:p>
    <w:p w14:paraId="19B70642" w14:textId="77777777" w:rsidR="00CB1746" w:rsidRPr="00CB1746" w:rsidRDefault="00CB1746" w:rsidP="00CB1746">
      <w:r w:rsidRPr="00CB1746">
        <w:rPr>
          <w:b/>
          <w:bCs/>
        </w:rPr>
        <w:t xml:space="preserve">9. </w:t>
      </w:r>
      <w:r w:rsidRPr="00CB1746">
        <w:t xml:space="preserve">O, </w:t>
      </w:r>
      <w:proofErr w:type="spellStart"/>
      <w:r w:rsidRPr="00CB1746">
        <w:t>gaybı</w:t>
      </w:r>
      <w:proofErr w:type="spellEnd"/>
      <w:r w:rsidRPr="00CB1746">
        <w:t xml:space="preserve"> da görülen âlemi de bilendir, çok büyüktür, çok yücedir.</w:t>
      </w:r>
    </w:p>
    <w:p w14:paraId="1879D252" w14:textId="0E0E858E" w:rsidR="00CB1746" w:rsidRPr="00CB1746" w:rsidRDefault="00CB1746" w:rsidP="00CB1746">
      <w:r w:rsidRPr="00CB1746">
        <w:rPr>
          <w:b/>
          <w:bCs/>
        </w:rPr>
        <w:t xml:space="preserve">10. </w:t>
      </w:r>
      <w:r w:rsidRPr="00CB1746">
        <w:t>(O’na göre) içinizden sözü gizleyen ile açığa vuran, geceleyin</w:t>
      </w:r>
      <w:r>
        <w:t xml:space="preserve"> </w:t>
      </w:r>
      <w:r w:rsidRPr="00CB1746">
        <w:t>gizlenenle gündüz ortaya çıkan eşittir.</w:t>
      </w:r>
    </w:p>
    <w:p w14:paraId="22CEFDAB" w14:textId="04BE3F80" w:rsidR="00CB1746" w:rsidRPr="00CB1746" w:rsidRDefault="00CB1746" w:rsidP="00CB1746">
      <w:r w:rsidRPr="00CB1746">
        <w:rPr>
          <w:b/>
          <w:bCs/>
        </w:rPr>
        <w:t xml:space="preserve">11. </w:t>
      </w:r>
      <w:r w:rsidRPr="00CB1746">
        <w:t>İnsanı önünden ve ardından takip eden melekler vardır.</w:t>
      </w:r>
      <w:r>
        <w:t xml:space="preserve"> </w:t>
      </w:r>
      <w:r w:rsidRPr="00CB1746">
        <w:t>Allah’ın emriyle onu korurlar.4 Şüphesiz ki, bir kavim kendi</w:t>
      </w:r>
      <w:r>
        <w:t xml:space="preserve"> </w:t>
      </w:r>
      <w:r w:rsidRPr="00CB1746">
        <w:t>durumunu değiştirmedikçe Allah onların durumunu değiştirmez.</w:t>
      </w:r>
      <w:r>
        <w:t xml:space="preserve"> </w:t>
      </w:r>
      <w:r w:rsidRPr="00CB1746">
        <w:t>Allah, bir kavme kötülük diledi mi, artık o geri çevrilemez.</w:t>
      </w:r>
      <w:r>
        <w:t xml:space="preserve"> </w:t>
      </w:r>
      <w:r w:rsidRPr="00CB1746">
        <w:t>Onlar için Allah’tan başka hiçbir yardımcı da yoktur.</w:t>
      </w:r>
    </w:p>
    <w:p w14:paraId="1F37827C" w14:textId="77777777" w:rsidR="00CB1746" w:rsidRPr="00CB1746" w:rsidRDefault="00CB1746" w:rsidP="00CB1746">
      <w:r w:rsidRPr="00CB1746">
        <w:rPr>
          <w:b/>
          <w:bCs/>
        </w:rPr>
        <w:t xml:space="preserve">12. </w:t>
      </w:r>
      <w:r w:rsidRPr="00CB1746">
        <w:t>O, korku ve ümit vermek için size şimşeği gösterendir, yağmur yüklü bulutları meydana getirendir.</w:t>
      </w:r>
    </w:p>
    <w:p w14:paraId="2294C344" w14:textId="104700D9" w:rsidR="00434B01" w:rsidRDefault="00CB1746" w:rsidP="00CB1746">
      <w:r w:rsidRPr="00CB1746">
        <w:rPr>
          <w:b/>
          <w:bCs/>
        </w:rPr>
        <w:t xml:space="preserve">13. </w:t>
      </w:r>
      <w:r w:rsidRPr="00CB1746">
        <w:t xml:space="preserve">Gök gürlemesi O’na </w:t>
      </w:r>
      <w:r w:rsidRPr="00CB1746">
        <w:t>hamt</w:t>
      </w:r>
      <w:r w:rsidRPr="00CB1746">
        <w:t xml:space="preserve"> ederek tespih eder. Melekler de</w:t>
      </w:r>
      <w:r>
        <w:t xml:space="preserve"> </w:t>
      </w:r>
      <w:r w:rsidRPr="00CB1746">
        <w:t>O’nun korkusundan tespih ederler. O, yıldırımlar gönderir</w:t>
      </w:r>
      <w:r>
        <w:t xml:space="preserve"> </w:t>
      </w:r>
      <w:r w:rsidRPr="00CB1746">
        <w:t>de onlarla dilediğini çarpar. Onlar ise Allah hakkında mücadele</w:t>
      </w:r>
      <w:r>
        <w:t xml:space="preserve"> </w:t>
      </w:r>
      <w:r w:rsidRPr="00CB1746">
        <w:t>ediyorlar. Hâlbuki O, azabı çok şiddetli olandır.</w:t>
      </w:r>
    </w:p>
    <w:p w14:paraId="62DD08A5" w14:textId="77777777" w:rsidR="00CB1746" w:rsidRDefault="00CB1746" w:rsidP="00CB1746"/>
    <w:sectPr w:rsidR="00CB1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6"/>
    <w:rsid w:val="00434B01"/>
    <w:rsid w:val="00494E59"/>
    <w:rsid w:val="00CB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C209"/>
  <w15:chartTrackingRefBased/>
  <w15:docId w15:val="{EB2A4278-9050-40A2-9F36-270C0D6E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B1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B1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B17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B1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B17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B1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B1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B1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B1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B17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B1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B17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B174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B174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B174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B174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B174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B174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B1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B1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B1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B1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B1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B174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B174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B174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B17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B174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B17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2024-09-13T11:28:00Z</dcterms:created>
  <dcterms:modified xsi:type="dcterms:W3CDTF">2024-09-13T11:29:00Z</dcterms:modified>
</cp:coreProperties>
</file>