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5E74F" w14:textId="67A98485" w:rsidR="003141B9" w:rsidRPr="003141B9" w:rsidRDefault="003141B9" w:rsidP="003141B9">
      <w:r w:rsidRPr="003141B9">
        <w:rPr>
          <w:b/>
          <w:bCs/>
        </w:rPr>
        <w:t xml:space="preserve">103. </w:t>
      </w:r>
      <w:r w:rsidR="0056262D" w:rsidRPr="003141B9">
        <w:t>Ant olsun</w:t>
      </w:r>
      <w:r w:rsidRPr="003141B9">
        <w:t xml:space="preserve"> ki biz onların, “Kur’an’ı ona bir insan öğretiyor”</w:t>
      </w:r>
      <w:r>
        <w:t xml:space="preserve"> </w:t>
      </w:r>
      <w:r w:rsidRPr="003141B9">
        <w:t>dediklerini biliyoruz. İma ettikleri kimsenin dili yabancıdır.</w:t>
      </w:r>
      <w:r>
        <w:t xml:space="preserve"> </w:t>
      </w:r>
      <w:r w:rsidRPr="003141B9">
        <w:t>Bu Kur’an ise gayet açık bir Arapça’dır.8</w:t>
      </w:r>
    </w:p>
    <w:p w14:paraId="246822D6" w14:textId="314AE3AB" w:rsidR="003141B9" w:rsidRPr="003141B9" w:rsidRDefault="003141B9" w:rsidP="003141B9">
      <w:r w:rsidRPr="003141B9">
        <w:rPr>
          <w:b/>
          <w:bCs/>
        </w:rPr>
        <w:t xml:space="preserve">104. </w:t>
      </w:r>
      <w:r w:rsidRPr="003141B9">
        <w:t xml:space="preserve">Allah’ın </w:t>
      </w:r>
      <w:proofErr w:type="spellStart"/>
      <w:r w:rsidRPr="003141B9">
        <w:t>âyetlerine</w:t>
      </w:r>
      <w:proofErr w:type="spellEnd"/>
      <w:r w:rsidRPr="003141B9">
        <w:t xml:space="preserve"> inanmayanları, Allah elbette doğru yola</w:t>
      </w:r>
      <w:r>
        <w:t xml:space="preserve"> </w:t>
      </w:r>
      <w:r w:rsidRPr="003141B9">
        <w:t>iletmez. Onlar için elem dolu bir azap vardır.</w:t>
      </w:r>
    </w:p>
    <w:p w14:paraId="772559F9" w14:textId="08FAB9BE" w:rsidR="003141B9" w:rsidRPr="003141B9" w:rsidRDefault="003141B9" w:rsidP="003141B9">
      <w:r w:rsidRPr="003141B9">
        <w:rPr>
          <w:b/>
          <w:bCs/>
        </w:rPr>
        <w:t xml:space="preserve">105. </w:t>
      </w:r>
      <w:r w:rsidRPr="003141B9">
        <w:t xml:space="preserve">Yalanı, ancak Allah’ın </w:t>
      </w:r>
      <w:proofErr w:type="spellStart"/>
      <w:r w:rsidRPr="003141B9">
        <w:t>âyetlerine</w:t>
      </w:r>
      <w:proofErr w:type="spellEnd"/>
      <w:r w:rsidRPr="003141B9">
        <w:t xml:space="preserve"> inanmayanlar uydurur. İşte</w:t>
      </w:r>
      <w:r>
        <w:t xml:space="preserve"> </w:t>
      </w:r>
      <w:r w:rsidRPr="003141B9">
        <w:t>onlar, yalancıların ta kendileridir.</w:t>
      </w:r>
    </w:p>
    <w:p w14:paraId="4CA6FF3B" w14:textId="4214DF62" w:rsidR="003141B9" w:rsidRPr="003141B9" w:rsidRDefault="003141B9" w:rsidP="003141B9">
      <w:r w:rsidRPr="003141B9">
        <w:rPr>
          <w:b/>
          <w:bCs/>
        </w:rPr>
        <w:t xml:space="preserve">106. </w:t>
      </w:r>
      <w:r w:rsidRPr="003141B9">
        <w:t>Kalbi imanla dolu olduğu hâlde zorlanan kimse hariç, inandıktan</w:t>
      </w:r>
      <w:r>
        <w:t xml:space="preserve"> </w:t>
      </w:r>
      <w:r w:rsidRPr="003141B9">
        <w:t>sonra Allah’ı inkâr eden ve böylece göğsünü küfre</w:t>
      </w:r>
      <w:r w:rsidR="0056262D">
        <w:t xml:space="preserve"> </w:t>
      </w:r>
      <w:r w:rsidRPr="003141B9">
        <w:t>açanlara Allah’tan gazap iner ve onlar için büyük bir azap</w:t>
      </w:r>
      <w:r w:rsidR="0056262D">
        <w:t xml:space="preserve"> </w:t>
      </w:r>
      <w:r w:rsidRPr="003141B9">
        <w:t>vardır.</w:t>
      </w:r>
    </w:p>
    <w:p w14:paraId="648BB401" w14:textId="3458754C" w:rsidR="003141B9" w:rsidRPr="003141B9" w:rsidRDefault="003141B9" w:rsidP="003141B9">
      <w:r w:rsidRPr="003141B9">
        <w:rPr>
          <w:b/>
          <w:bCs/>
        </w:rPr>
        <w:t xml:space="preserve">107. </w:t>
      </w:r>
      <w:r w:rsidRPr="003141B9">
        <w:t>Bu, onların dünya hayatını sevip ahirete tercih etmelerinden</w:t>
      </w:r>
      <w:r w:rsidR="0056262D">
        <w:t xml:space="preserve"> </w:t>
      </w:r>
      <w:r w:rsidRPr="003141B9">
        <w:t>ve Allah’ın kâfirler topluluğunu asla doğru yola iletmeyeceğindendir.</w:t>
      </w:r>
    </w:p>
    <w:p w14:paraId="42A35F8C" w14:textId="3B59BB48" w:rsidR="003141B9" w:rsidRPr="003141B9" w:rsidRDefault="003141B9" w:rsidP="003141B9">
      <w:r w:rsidRPr="003141B9">
        <w:rPr>
          <w:b/>
          <w:bCs/>
        </w:rPr>
        <w:t xml:space="preserve">108. </w:t>
      </w:r>
      <w:r w:rsidRPr="003141B9">
        <w:t>İşte onlar, Allah’ın; kalplerini, kulaklarını ve gözlerini mühürlediği</w:t>
      </w:r>
      <w:r w:rsidR="0056262D">
        <w:t xml:space="preserve"> </w:t>
      </w:r>
      <w:r w:rsidRPr="003141B9">
        <w:t>kimselerdir. İşte onlar gafillerin ta kendileridir.</w:t>
      </w:r>
    </w:p>
    <w:p w14:paraId="2D7B1FAF" w14:textId="77777777" w:rsidR="0056262D" w:rsidRPr="0056262D" w:rsidRDefault="003141B9" w:rsidP="0056262D">
      <w:r w:rsidRPr="003141B9">
        <w:rPr>
          <w:b/>
          <w:bCs/>
        </w:rPr>
        <w:t xml:space="preserve">109. </w:t>
      </w:r>
      <w:r w:rsidRPr="003141B9">
        <w:t>Hiç şüphesiz onlar, ahirette ziyana uğrayanların da ta ken</w:t>
      </w:r>
      <w:r w:rsidR="0056262D" w:rsidRPr="0056262D">
        <w:t>dileridir.</w:t>
      </w:r>
    </w:p>
    <w:p w14:paraId="76D9A0BA" w14:textId="286674C0" w:rsidR="00611AFE" w:rsidRDefault="0056262D" w:rsidP="0056262D">
      <w:r w:rsidRPr="0056262D">
        <w:rPr>
          <w:b/>
          <w:bCs/>
        </w:rPr>
        <w:t xml:space="preserve">110. </w:t>
      </w:r>
      <w:r w:rsidRPr="0056262D">
        <w:t>Sonra şüphesiz ki Rabbin, eziyete uğratıldıktan sonra hicret</w:t>
      </w:r>
      <w:r>
        <w:t xml:space="preserve"> </w:t>
      </w:r>
      <w:r w:rsidRPr="0056262D">
        <w:t xml:space="preserve">eden, sonra Allah yolunda </w:t>
      </w:r>
      <w:r w:rsidRPr="0056262D">
        <w:t>cihat</w:t>
      </w:r>
      <w:r w:rsidRPr="0056262D">
        <w:t xml:space="preserve"> edip sabreden kimselerin</w:t>
      </w:r>
      <w:r>
        <w:t xml:space="preserve"> </w:t>
      </w:r>
      <w:r w:rsidRPr="0056262D">
        <w:t>yanındadır. Şüphesiz Rabbin bundan sonra da çok bağışlayandır,</w:t>
      </w:r>
      <w:r>
        <w:t xml:space="preserve"> </w:t>
      </w:r>
      <w:r w:rsidRPr="0056262D">
        <w:t>çok merhamet edendir.</w:t>
      </w:r>
    </w:p>
    <w:p w14:paraId="5C3AA50D" w14:textId="77777777" w:rsidR="0056262D" w:rsidRDefault="0056262D" w:rsidP="0056262D"/>
    <w:sectPr w:rsidR="00562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B9"/>
    <w:rsid w:val="003141B9"/>
    <w:rsid w:val="0056262D"/>
    <w:rsid w:val="00611AFE"/>
    <w:rsid w:val="008D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FCA45"/>
  <w15:chartTrackingRefBased/>
  <w15:docId w15:val="{4DB3348F-7D28-4B62-B2E4-F0AE5A70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14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14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14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14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14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14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14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14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14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14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14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14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141B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141B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141B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141B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141B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141B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14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14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14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14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14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141B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141B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141B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14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141B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14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2024-09-13T13:57:00Z</dcterms:created>
  <dcterms:modified xsi:type="dcterms:W3CDTF">2024-09-13T14:13:00Z</dcterms:modified>
</cp:coreProperties>
</file>