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D1B9" w14:textId="6F00436C" w:rsidR="00B424B8" w:rsidRPr="00B424B8" w:rsidRDefault="00B424B8" w:rsidP="00B424B8">
      <w:r w:rsidRPr="00B424B8">
        <w:rPr>
          <w:b/>
          <w:bCs/>
        </w:rPr>
        <w:t xml:space="preserve">65. </w:t>
      </w:r>
      <w:r w:rsidRPr="00B424B8">
        <w:t>(Allah) göklerin, yerin ve bu ikisi arasındakilerin Rabbidir.</w:t>
      </w:r>
      <w:r>
        <w:t xml:space="preserve"> </w:t>
      </w:r>
      <w:r w:rsidRPr="00B424B8">
        <w:t>Şu hâlde, O’na ibadet et ve O’na ibadet etmede sabırlı ol.</w:t>
      </w:r>
      <w:r>
        <w:t xml:space="preserve"> </w:t>
      </w:r>
      <w:r w:rsidRPr="00B424B8">
        <w:t>Hiç, O’nun adını taşıyan bir başkasını biliyor musun?</w:t>
      </w:r>
    </w:p>
    <w:p w14:paraId="756C9433" w14:textId="1D24220B" w:rsidR="00B424B8" w:rsidRPr="00B424B8" w:rsidRDefault="00B424B8" w:rsidP="00B424B8">
      <w:r w:rsidRPr="00B424B8">
        <w:rPr>
          <w:b/>
          <w:bCs/>
        </w:rPr>
        <w:t xml:space="preserve">66. </w:t>
      </w:r>
      <w:r w:rsidRPr="00B424B8">
        <w:t>İnsan, “Öldüğümde gerçekten diri olarak (topraktan) çıkarılacak</w:t>
      </w:r>
      <w:r>
        <w:t xml:space="preserve"> </w:t>
      </w:r>
      <w:r w:rsidRPr="00B424B8">
        <w:t>mıyım?” der.</w:t>
      </w:r>
    </w:p>
    <w:p w14:paraId="4881EB52" w14:textId="7F8D9D66" w:rsidR="00B424B8" w:rsidRPr="00B424B8" w:rsidRDefault="00B424B8" w:rsidP="00B424B8">
      <w:r w:rsidRPr="00B424B8">
        <w:rPr>
          <w:b/>
          <w:bCs/>
        </w:rPr>
        <w:t xml:space="preserve">67. </w:t>
      </w:r>
      <w:r w:rsidRPr="00B424B8">
        <w:t>İnsan, daha önce hiçbir şey değil iken kendisini yarattığımızı</w:t>
      </w:r>
      <w:r>
        <w:t xml:space="preserve"> </w:t>
      </w:r>
      <w:r w:rsidRPr="00B424B8">
        <w:t>düşünmez mi?</w:t>
      </w:r>
    </w:p>
    <w:p w14:paraId="20999766" w14:textId="1E47D7C5" w:rsidR="00B424B8" w:rsidRPr="00B424B8" w:rsidRDefault="00B424B8" w:rsidP="00B424B8">
      <w:r w:rsidRPr="00B424B8">
        <w:rPr>
          <w:b/>
          <w:bCs/>
        </w:rPr>
        <w:t xml:space="preserve">68. </w:t>
      </w:r>
      <w:r w:rsidRPr="00B424B8">
        <w:t xml:space="preserve">Rabbine </w:t>
      </w:r>
      <w:r w:rsidRPr="00B424B8">
        <w:t>ant olsun</w:t>
      </w:r>
      <w:r w:rsidRPr="00B424B8">
        <w:t xml:space="preserve">, onları şeytanlarla beraber mutlaka </w:t>
      </w:r>
      <w:proofErr w:type="spellStart"/>
      <w:r w:rsidRPr="00B424B8">
        <w:t>haşredeceğiz</w:t>
      </w:r>
      <w:proofErr w:type="spellEnd"/>
      <w:r w:rsidRPr="00B424B8">
        <w:t>.</w:t>
      </w:r>
      <w:r>
        <w:t xml:space="preserve"> </w:t>
      </w:r>
      <w:r w:rsidRPr="00B424B8">
        <w:t>Sonra onları kesinlikle cehennemin çevresinde</w:t>
      </w:r>
      <w:r>
        <w:t xml:space="preserve"> </w:t>
      </w:r>
      <w:r w:rsidRPr="00B424B8">
        <w:t>diz üstü hazır edeceğiz.</w:t>
      </w:r>
    </w:p>
    <w:p w14:paraId="46B1556F" w14:textId="334F52B8" w:rsidR="00B424B8" w:rsidRPr="00B424B8" w:rsidRDefault="00B424B8" w:rsidP="00B424B8">
      <w:r w:rsidRPr="00B424B8">
        <w:rPr>
          <w:b/>
          <w:bCs/>
        </w:rPr>
        <w:t xml:space="preserve">69. </w:t>
      </w:r>
      <w:r w:rsidRPr="00B424B8">
        <w:t>Sonra her bir topluluktan, Rahman’a karşı en isyankâr olanları</w:t>
      </w:r>
      <w:r>
        <w:t xml:space="preserve"> </w:t>
      </w:r>
      <w:r w:rsidRPr="00B424B8">
        <w:t>mutlaka çekip çıkaracağız.</w:t>
      </w:r>
    </w:p>
    <w:p w14:paraId="2CD1EA12" w14:textId="7BAD7769" w:rsidR="00B424B8" w:rsidRPr="00B424B8" w:rsidRDefault="00B424B8" w:rsidP="00B424B8">
      <w:r w:rsidRPr="00B424B8">
        <w:rPr>
          <w:b/>
          <w:bCs/>
        </w:rPr>
        <w:t xml:space="preserve">70. </w:t>
      </w:r>
      <w:r w:rsidRPr="00B424B8">
        <w:t>Sonra, oraya girmeye en lâyık olanları muhakkak ki en iyi</w:t>
      </w:r>
      <w:r>
        <w:t xml:space="preserve"> </w:t>
      </w:r>
      <w:r w:rsidRPr="00B424B8">
        <w:t>biz biliriz.</w:t>
      </w:r>
    </w:p>
    <w:p w14:paraId="4918582E" w14:textId="184ECB6B" w:rsidR="00B424B8" w:rsidRPr="00B424B8" w:rsidRDefault="00B424B8" w:rsidP="00B424B8">
      <w:r w:rsidRPr="00B424B8">
        <w:rPr>
          <w:b/>
          <w:bCs/>
        </w:rPr>
        <w:t xml:space="preserve">71. </w:t>
      </w:r>
      <w:r w:rsidRPr="00B424B8">
        <w:t>(Ey insanlar!) Sizden cehenneme varmayacak hiç kimse</w:t>
      </w:r>
      <w:r>
        <w:t xml:space="preserve"> </w:t>
      </w:r>
      <w:r w:rsidRPr="00B424B8">
        <w:t>yoktur. Rabbin için bu, kesin olarak hükme bağlanmış bir</w:t>
      </w:r>
      <w:r>
        <w:t xml:space="preserve"> </w:t>
      </w:r>
      <w:r w:rsidRPr="00B424B8">
        <w:t>iştir.</w:t>
      </w:r>
    </w:p>
    <w:p w14:paraId="639A1C46" w14:textId="73818536" w:rsidR="00B424B8" w:rsidRPr="00B424B8" w:rsidRDefault="00B424B8" w:rsidP="00B424B8">
      <w:r w:rsidRPr="00B424B8">
        <w:rPr>
          <w:b/>
          <w:bCs/>
        </w:rPr>
        <w:t xml:space="preserve">72. </w:t>
      </w:r>
      <w:r w:rsidRPr="00B424B8">
        <w:t>Sonra Allah’a karşı gelmekten sakınanları kurtarırız da zalimleri</w:t>
      </w:r>
      <w:r>
        <w:t xml:space="preserve"> </w:t>
      </w:r>
      <w:r w:rsidRPr="00B424B8">
        <w:t>orada diz üstü çökmüş hâlde bırakırız.</w:t>
      </w:r>
    </w:p>
    <w:p w14:paraId="7F2281C5" w14:textId="269580D7" w:rsidR="00B424B8" w:rsidRPr="00B424B8" w:rsidRDefault="00B424B8" w:rsidP="00B424B8">
      <w:r w:rsidRPr="00B424B8">
        <w:rPr>
          <w:b/>
          <w:bCs/>
        </w:rPr>
        <w:t xml:space="preserve">73. </w:t>
      </w:r>
      <w:proofErr w:type="spellStart"/>
      <w:r w:rsidRPr="00B424B8">
        <w:t>Âyetlerimiz</w:t>
      </w:r>
      <w:proofErr w:type="spellEnd"/>
      <w:r w:rsidRPr="00B424B8">
        <w:t xml:space="preserve"> kendilerine apaçık bir şekilde okunduğu zaman,</w:t>
      </w:r>
      <w:r>
        <w:t xml:space="preserve"> </w:t>
      </w:r>
      <w:r w:rsidRPr="00B424B8">
        <w:t>inkâr edenler, inananlara, “İki topluluktan hangisinin</w:t>
      </w:r>
      <w:r>
        <w:t xml:space="preserve"> </w:t>
      </w:r>
      <w:r w:rsidRPr="00B424B8">
        <w:t>bulunduğu yer daha hayırlı meclis ve mahfili daha güzeldir?”</w:t>
      </w:r>
      <w:r>
        <w:t xml:space="preserve"> </w:t>
      </w:r>
      <w:r w:rsidRPr="00B424B8">
        <w:t>dediler.</w:t>
      </w:r>
      <w:r w:rsidRPr="00B424B8">
        <w:rPr>
          <w:sz w:val="14"/>
          <w:szCs w:val="14"/>
        </w:rPr>
        <w:t>14</w:t>
      </w:r>
    </w:p>
    <w:p w14:paraId="530838D0" w14:textId="55486A79" w:rsidR="00B424B8" w:rsidRPr="00B424B8" w:rsidRDefault="00B424B8" w:rsidP="00B424B8">
      <w:r w:rsidRPr="00B424B8">
        <w:rPr>
          <w:b/>
          <w:bCs/>
        </w:rPr>
        <w:t xml:space="preserve">74. </w:t>
      </w:r>
      <w:r w:rsidRPr="00B424B8">
        <w:t>Biz onlardan önce, mal-mülk ve görünümü daha güzel olan</w:t>
      </w:r>
      <w:r>
        <w:t xml:space="preserve"> </w:t>
      </w:r>
      <w:r w:rsidRPr="00B424B8">
        <w:t>nice nesilleri helâk ettik.</w:t>
      </w:r>
    </w:p>
    <w:p w14:paraId="4683A00D" w14:textId="2EFC1B04" w:rsidR="00B424B8" w:rsidRPr="00B424B8" w:rsidRDefault="00B424B8" w:rsidP="00B424B8">
      <w:r w:rsidRPr="00B424B8">
        <w:rPr>
          <w:b/>
          <w:bCs/>
        </w:rPr>
        <w:t xml:space="preserve">75. </w:t>
      </w:r>
      <w:r w:rsidRPr="00B424B8">
        <w:t xml:space="preserve">(Ey Muhammed!) De ki: “Kim sapıklık içinde ise </w:t>
      </w:r>
      <w:proofErr w:type="spellStart"/>
      <w:r w:rsidRPr="00B424B8">
        <w:t>Rahmân</w:t>
      </w:r>
      <w:proofErr w:type="spellEnd"/>
      <w:r>
        <w:t xml:space="preserve"> </w:t>
      </w:r>
      <w:r w:rsidRPr="00B424B8">
        <w:t>onlara, istenildiği kadar süre versin! Nihayet kendilerine</w:t>
      </w:r>
      <w:r>
        <w:t xml:space="preserve"> </w:t>
      </w:r>
      <w:r w:rsidRPr="00B424B8">
        <w:t>vaat</w:t>
      </w:r>
      <w:r w:rsidRPr="00B424B8">
        <w:t xml:space="preserve"> olunan azabı, ya da kıyameti gördüklerinde kimin yeri</w:t>
      </w:r>
      <w:r>
        <w:t xml:space="preserve"> </w:t>
      </w:r>
      <w:r w:rsidRPr="00B424B8">
        <w:t>daha kötüymüş, kimin taraftarları daha zayıfmış bilecekler.</w:t>
      </w:r>
    </w:p>
    <w:p w14:paraId="0B65F465" w14:textId="5CAA20FA" w:rsidR="00B955AC" w:rsidRDefault="00B424B8" w:rsidP="00B424B8">
      <w:r w:rsidRPr="00B424B8">
        <w:rPr>
          <w:b/>
          <w:bCs/>
        </w:rPr>
        <w:t xml:space="preserve">76. </w:t>
      </w:r>
      <w:r w:rsidRPr="00B424B8">
        <w:t xml:space="preserve">Allah, doğruya erenlerin hidayetini artırır. Kalıcı </w:t>
      </w:r>
      <w:proofErr w:type="spellStart"/>
      <w:r w:rsidRPr="00B424B8">
        <w:t>salih</w:t>
      </w:r>
      <w:proofErr w:type="spellEnd"/>
      <w:r w:rsidRPr="00B424B8">
        <w:t xml:space="preserve"> ameller,</w:t>
      </w:r>
      <w:r>
        <w:t xml:space="preserve"> </w:t>
      </w:r>
      <w:r w:rsidRPr="00B424B8">
        <w:t>Rabbinin katında sevap bakımından da daha hayırlıdır,</w:t>
      </w:r>
      <w:r>
        <w:t xml:space="preserve"> </w:t>
      </w:r>
      <w:r w:rsidRPr="00B424B8">
        <w:t>sonuç itibari ile de.</w:t>
      </w:r>
    </w:p>
    <w:p w14:paraId="793F7166" w14:textId="694A7C70" w:rsidR="00B424B8" w:rsidRPr="00B424B8" w:rsidRDefault="00B424B8" w:rsidP="00B424B8">
      <w:pPr>
        <w:rPr>
          <w:i/>
          <w:iCs/>
          <w:sz w:val="18"/>
          <w:szCs w:val="18"/>
        </w:rPr>
      </w:pPr>
      <w:r w:rsidRPr="00B424B8">
        <w:rPr>
          <w:i/>
          <w:iCs/>
          <w:sz w:val="18"/>
          <w:szCs w:val="18"/>
        </w:rPr>
        <w:t xml:space="preserve">14 . Allah’ın apaçık </w:t>
      </w:r>
      <w:proofErr w:type="spellStart"/>
      <w:r w:rsidRPr="00B424B8">
        <w:rPr>
          <w:i/>
          <w:iCs/>
          <w:sz w:val="18"/>
          <w:szCs w:val="18"/>
        </w:rPr>
        <w:t>âyetlerini</w:t>
      </w:r>
      <w:proofErr w:type="spellEnd"/>
      <w:r w:rsidRPr="00B424B8">
        <w:rPr>
          <w:i/>
          <w:iCs/>
          <w:sz w:val="18"/>
          <w:szCs w:val="18"/>
        </w:rPr>
        <w:t xml:space="preserve"> işitip onlara nazire yapmaktan âciz kalan inkârcılar,</w:t>
      </w:r>
      <w:r w:rsidRPr="00B424B8">
        <w:rPr>
          <w:i/>
          <w:iCs/>
          <w:sz w:val="18"/>
          <w:szCs w:val="18"/>
        </w:rPr>
        <w:t xml:space="preserve"> </w:t>
      </w:r>
      <w:r w:rsidRPr="00B424B8">
        <w:rPr>
          <w:i/>
          <w:iCs/>
          <w:sz w:val="18"/>
          <w:szCs w:val="18"/>
        </w:rPr>
        <w:t xml:space="preserve">maddî ve dünyevî varlıklarıyla övünmeye başladılar. Bu </w:t>
      </w:r>
      <w:proofErr w:type="spellStart"/>
      <w:r w:rsidRPr="00B424B8">
        <w:rPr>
          <w:i/>
          <w:iCs/>
          <w:sz w:val="18"/>
          <w:szCs w:val="18"/>
        </w:rPr>
        <w:t>âyet</w:t>
      </w:r>
      <w:proofErr w:type="spellEnd"/>
      <w:r w:rsidRPr="00B424B8">
        <w:rPr>
          <w:i/>
          <w:iCs/>
          <w:sz w:val="18"/>
          <w:szCs w:val="18"/>
        </w:rPr>
        <w:t>, onların bu yüzeysel</w:t>
      </w:r>
      <w:r w:rsidRPr="00B424B8">
        <w:rPr>
          <w:i/>
          <w:iCs/>
          <w:sz w:val="18"/>
          <w:szCs w:val="18"/>
        </w:rPr>
        <w:t xml:space="preserve"> </w:t>
      </w:r>
      <w:r w:rsidRPr="00B424B8">
        <w:rPr>
          <w:i/>
          <w:iCs/>
          <w:sz w:val="18"/>
          <w:szCs w:val="18"/>
        </w:rPr>
        <w:t>düşüncelerine işaret etmektedir.</w:t>
      </w:r>
    </w:p>
    <w:p w14:paraId="76A1FFCE" w14:textId="77777777" w:rsidR="00B424B8" w:rsidRDefault="00B424B8" w:rsidP="00B424B8"/>
    <w:sectPr w:rsidR="00B4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8"/>
    <w:rsid w:val="00580B93"/>
    <w:rsid w:val="00B424B8"/>
    <w:rsid w:val="00B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196B"/>
  <w15:chartTrackingRefBased/>
  <w15:docId w15:val="{74C61252-5352-44DA-B968-D31DE59A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2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2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2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2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2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24B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24B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24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24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24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24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24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24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24B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2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24B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2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2024-09-14T13:16:00Z</dcterms:created>
  <dcterms:modified xsi:type="dcterms:W3CDTF">2024-09-14T13:18:00Z</dcterms:modified>
</cp:coreProperties>
</file>