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3532C" w14:textId="3D76C2E1" w:rsidR="00894215" w:rsidRPr="00894215" w:rsidRDefault="00894215" w:rsidP="00894215">
      <w:r w:rsidRPr="00894215">
        <w:rPr>
          <w:b/>
          <w:bCs/>
        </w:rPr>
        <w:t xml:space="preserve">96. </w:t>
      </w:r>
      <w:r w:rsidRPr="00894215">
        <w:t xml:space="preserve">İnanıp </w:t>
      </w:r>
      <w:proofErr w:type="spellStart"/>
      <w:r w:rsidRPr="00894215">
        <w:t>salih</w:t>
      </w:r>
      <w:proofErr w:type="spellEnd"/>
      <w:r w:rsidRPr="00894215">
        <w:t xml:space="preserve"> ameller işleyenler için </w:t>
      </w:r>
      <w:proofErr w:type="spellStart"/>
      <w:r w:rsidRPr="00894215">
        <w:t>Rahmân</w:t>
      </w:r>
      <w:proofErr w:type="spellEnd"/>
      <w:r w:rsidRPr="00894215">
        <w:t>, (gönüllere) bir</w:t>
      </w:r>
      <w:r>
        <w:t xml:space="preserve"> </w:t>
      </w:r>
      <w:r w:rsidRPr="00894215">
        <w:t>sevgi koyacaktır.</w:t>
      </w:r>
    </w:p>
    <w:p w14:paraId="67F8015A" w14:textId="728235EE" w:rsidR="00894215" w:rsidRPr="00894215" w:rsidRDefault="00894215" w:rsidP="00894215">
      <w:r w:rsidRPr="00894215">
        <w:rPr>
          <w:b/>
          <w:bCs/>
        </w:rPr>
        <w:t xml:space="preserve">97. </w:t>
      </w:r>
      <w:r w:rsidRPr="00894215">
        <w:t>(Ey Muhammed!) Biz, Allah’a karşı gelmekten sakınanları</w:t>
      </w:r>
      <w:r>
        <w:t xml:space="preserve"> </w:t>
      </w:r>
      <w:r w:rsidRPr="00894215">
        <w:t>Kur’an ile müjdeleyesin, inat eden bir topluluğu da uyarasın</w:t>
      </w:r>
      <w:r>
        <w:t xml:space="preserve"> </w:t>
      </w:r>
      <w:r w:rsidRPr="00894215">
        <w:t>diye, onu senin dilin ile (indirip) kolaylaştırdık.</w:t>
      </w:r>
    </w:p>
    <w:p w14:paraId="17214A23" w14:textId="77777777" w:rsidR="00894215" w:rsidRDefault="00894215" w:rsidP="00894215">
      <w:pPr>
        <w:rPr>
          <w:rFonts w:ascii="ArnoPro-Regular" w:hAnsi="ArnoPro-Regular" w:cs="ArnoPro-Regular"/>
          <w:kern w:val="0"/>
          <w:sz w:val="18"/>
          <w:szCs w:val="18"/>
        </w:rPr>
      </w:pPr>
      <w:r w:rsidRPr="00894215">
        <w:rPr>
          <w:b/>
          <w:bCs/>
        </w:rPr>
        <w:t xml:space="preserve">98. </w:t>
      </w:r>
      <w:r w:rsidRPr="00894215">
        <w:t>Biz onlardan önce nice nesilleri helâk ettik. Onlardan hiçbirini</w:t>
      </w:r>
      <w:r>
        <w:t xml:space="preserve"> </w:t>
      </w:r>
      <w:r w:rsidRPr="00894215">
        <w:t>hissediyor yahut onların bir fısıltısını olsun işitiyor musun?</w:t>
      </w:r>
      <w:r w:rsidRPr="00894215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</w:p>
    <w:p w14:paraId="7DD3DC54" w14:textId="59226248" w:rsidR="00894215" w:rsidRPr="00894215" w:rsidRDefault="00894215" w:rsidP="00894215">
      <w:proofErr w:type="spellStart"/>
      <w:r w:rsidRPr="00894215">
        <w:t>Bismillâhirrahmânirrahîm</w:t>
      </w:r>
      <w:proofErr w:type="spellEnd"/>
      <w:r w:rsidRPr="00894215">
        <w:t>.</w:t>
      </w:r>
    </w:p>
    <w:p w14:paraId="43B8880A" w14:textId="77777777" w:rsidR="00894215" w:rsidRPr="00894215" w:rsidRDefault="00894215" w:rsidP="00894215">
      <w:r w:rsidRPr="00894215">
        <w:rPr>
          <w:b/>
          <w:bCs/>
        </w:rPr>
        <w:t>1</w:t>
      </w:r>
      <w:r w:rsidRPr="00894215">
        <w:t xml:space="preserve">. </w:t>
      </w:r>
      <w:proofErr w:type="spellStart"/>
      <w:r w:rsidRPr="00894215">
        <w:t>Tâ</w:t>
      </w:r>
      <w:proofErr w:type="spellEnd"/>
      <w:r w:rsidRPr="00894215">
        <w:t xml:space="preserve"> Hâ.</w:t>
      </w:r>
      <w:r w:rsidRPr="00894215">
        <w:rPr>
          <w:sz w:val="14"/>
          <w:szCs w:val="14"/>
        </w:rPr>
        <w:t>1</w:t>
      </w:r>
    </w:p>
    <w:p w14:paraId="73469B5E" w14:textId="3B94AE88" w:rsidR="00894215" w:rsidRPr="00894215" w:rsidRDefault="00894215" w:rsidP="00894215">
      <w:r w:rsidRPr="00894215">
        <w:rPr>
          <w:b/>
          <w:bCs/>
        </w:rPr>
        <w:t>2</w:t>
      </w:r>
      <w:r w:rsidRPr="00894215">
        <w:t xml:space="preserve">, </w:t>
      </w:r>
      <w:r w:rsidRPr="00894215">
        <w:rPr>
          <w:b/>
          <w:bCs/>
        </w:rPr>
        <w:t>3</w:t>
      </w:r>
      <w:r w:rsidRPr="00894215">
        <w:t>. (Ey Muhammed!) Biz, Kur’an’ı sana sıkıntı çekesin diye değil,</w:t>
      </w:r>
      <w:r>
        <w:t xml:space="preserve"> </w:t>
      </w:r>
      <w:r w:rsidRPr="00894215">
        <w:t>ancak (Allah’ın azabından) korkacaklara bir öğüt (bir</w:t>
      </w:r>
      <w:r>
        <w:t xml:space="preserve"> </w:t>
      </w:r>
      <w:r w:rsidRPr="00894215">
        <w:t>uyarı) olsun diye indirdik.</w:t>
      </w:r>
      <w:r w:rsidRPr="00894215">
        <w:rPr>
          <w:sz w:val="14"/>
          <w:szCs w:val="14"/>
        </w:rPr>
        <w:t>2</w:t>
      </w:r>
    </w:p>
    <w:p w14:paraId="76C36A98" w14:textId="77777777" w:rsidR="00894215" w:rsidRPr="00894215" w:rsidRDefault="00894215" w:rsidP="00894215">
      <w:r w:rsidRPr="00894215">
        <w:rPr>
          <w:b/>
          <w:bCs/>
        </w:rPr>
        <w:t xml:space="preserve">4. </w:t>
      </w:r>
      <w:r w:rsidRPr="00894215">
        <w:t>(O) yeri ve yüksek gökleri yaratanın katından peyderpey indirilmiştir.</w:t>
      </w:r>
    </w:p>
    <w:p w14:paraId="41DD3664" w14:textId="77777777" w:rsidR="00894215" w:rsidRPr="00894215" w:rsidRDefault="00894215" w:rsidP="00894215">
      <w:r w:rsidRPr="00894215">
        <w:rPr>
          <w:b/>
          <w:bCs/>
        </w:rPr>
        <w:t xml:space="preserve">5. </w:t>
      </w:r>
      <w:proofErr w:type="spellStart"/>
      <w:r w:rsidRPr="00894215">
        <w:t>Rahmân</w:t>
      </w:r>
      <w:proofErr w:type="spellEnd"/>
      <w:r w:rsidRPr="00894215">
        <w:t>, Arş’a</w:t>
      </w:r>
      <w:r w:rsidRPr="00894215">
        <w:rPr>
          <w:sz w:val="14"/>
          <w:szCs w:val="14"/>
        </w:rPr>
        <w:t xml:space="preserve">3 </w:t>
      </w:r>
      <w:r w:rsidRPr="00894215">
        <w:t>kurulmuştur.</w:t>
      </w:r>
    </w:p>
    <w:p w14:paraId="6581BE50" w14:textId="405A2F5F" w:rsidR="00894215" w:rsidRPr="00894215" w:rsidRDefault="00894215" w:rsidP="00894215">
      <w:r w:rsidRPr="00894215">
        <w:rPr>
          <w:b/>
          <w:bCs/>
        </w:rPr>
        <w:t xml:space="preserve">6. </w:t>
      </w:r>
      <w:r w:rsidRPr="00894215">
        <w:t>Göklerdeki, yerdeki bu ikisi arasındaki ve toprağın altındaki</w:t>
      </w:r>
      <w:r>
        <w:t xml:space="preserve"> </w:t>
      </w:r>
      <w:r w:rsidRPr="00894215">
        <w:t>her şey, yalnızca O’nundur.</w:t>
      </w:r>
    </w:p>
    <w:p w14:paraId="61BE5459" w14:textId="09DF1D97" w:rsidR="00894215" w:rsidRPr="00894215" w:rsidRDefault="00894215" w:rsidP="00894215">
      <w:r w:rsidRPr="00894215">
        <w:rPr>
          <w:b/>
          <w:bCs/>
        </w:rPr>
        <w:t xml:space="preserve">7. </w:t>
      </w:r>
      <w:r w:rsidRPr="00894215">
        <w:t xml:space="preserve">Sen sözü açığa vursan </w:t>
      </w:r>
      <w:r w:rsidRPr="00894215">
        <w:t>da</w:t>
      </w:r>
      <w:r w:rsidRPr="00894215">
        <w:t xml:space="preserve"> gizlesen de Allah için birdir. Çünkü</w:t>
      </w:r>
      <w:r>
        <w:t xml:space="preserve"> </w:t>
      </w:r>
      <w:r w:rsidRPr="00894215">
        <w:t>O, gizliyi de bilir, ondan daha gizli olanı da.</w:t>
      </w:r>
    </w:p>
    <w:p w14:paraId="45028F77" w14:textId="1914C559" w:rsidR="00894215" w:rsidRPr="00894215" w:rsidRDefault="00894215" w:rsidP="00894215">
      <w:r w:rsidRPr="00894215">
        <w:rPr>
          <w:b/>
          <w:bCs/>
        </w:rPr>
        <w:t xml:space="preserve">8. </w:t>
      </w:r>
      <w:r w:rsidRPr="00894215">
        <w:t>Allah, kendisinden başka hiçbir ilâh bulunmayandır. En güzel</w:t>
      </w:r>
      <w:r>
        <w:t xml:space="preserve"> </w:t>
      </w:r>
      <w:r w:rsidRPr="00894215">
        <w:t>isimler O’nundur.</w:t>
      </w:r>
    </w:p>
    <w:p w14:paraId="0E46B4F4" w14:textId="77777777" w:rsidR="00894215" w:rsidRPr="00894215" w:rsidRDefault="00894215" w:rsidP="00894215">
      <w:r w:rsidRPr="00894215">
        <w:rPr>
          <w:b/>
          <w:bCs/>
        </w:rPr>
        <w:t xml:space="preserve">9. </w:t>
      </w:r>
      <w:r w:rsidRPr="00894215">
        <w:t>Mûsâ’nın haberi sana ulaştı mı?</w:t>
      </w:r>
    </w:p>
    <w:p w14:paraId="6621C7AE" w14:textId="4145329F" w:rsidR="00894215" w:rsidRPr="00894215" w:rsidRDefault="00894215" w:rsidP="00894215">
      <w:r w:rsidRPr="00894215">
        <w:rPr>
          <w:b/>
          <w:bCs/>
        </w:rPr>
        <w:t xml:space="preserve">10. </w:t>
      </w:r>
      <w:r w:rsidRPr="00894215">
        <w:t>Hani bir ateş görmüştü de ailesine, “Siz burada kalın,</w:t>
      </w:r>
      <w:r w:rsidRPr="00894215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894215">
        <w:t>ben bir ateş gördüm (oraya gidiyorum). Umarım ondan</w:t>
      </w:r>
      <w:r>
        <w:t xml:space="preserve"> </w:t>
      </w:r>
      <w:r w:rsidRPr="00894215">
        <w:t xml:space="preserve">size bir kor ateş </w:t>
      </w:r>
      <w:r w:rsidRPr="00894215">
        <w:t>getiririm</w:t>
      </w:r>
      <w:r w:rsidRPr="00894215">
        <w:t xml:space="preserve"> yahut ateşin başında, yol gösterecek</w:t>
      </w:r>
      <w:r>
        <w:t xml:space="preserve"> </w:t>
      </w:r>
      <w:r w:rsidRPr="00894215">
        <w:t>birini bulurum” demişti.</w:t>
      </w:r>
      <w:r w:rsidRPr="00894215">
        <w:rPr>
          <w:sz w:val="14"/>
          <w:szCs w:val="14"/>
        </w:rPr>
        <w:t>4</w:t>
      </w:r>
    </w:p>
    <w:p w14:paraId="38F63E58" w14:textId="77777777" w:rsidR="00894215" w:rsidRPr="00894215" w:rsidRDefault="00894215" w:rsidP="00894215">
      <w:r w:rsidRPr="00894215">
        <w:rPr>
          <w:b/>
          <w:bCs/>
        </w:rPr>
        <w:t xml:space="preserve">11. </w:t>
      </w:r>
      <w:r w:rsidRPr="00894215">
        <w:t>Ateşin yanına varınca, ona şöyle seslenildi: “Ey Mûsâ!”</w:t>
      </w:r>
    </w:p>
    <w:p w14:paraId="11270B81" w14:textId="5C9B4A68" w:rsidR="000E2A40" w:rsidRDefault="00894215" w:rsidP="00894215">
      <w:r w:rsidRPr="00894215">
        <w:rPr>
          <w:b/>
          <w:bCs/>
        </w:rPr>
        <w:t xml:space="preserve">12. </w:t>
      </w:r>
      <w:r w:rsidRPr="00894215">
        <w:t>“Şüphe yok ki, ben senin Rabbinim. Hemen ayakkabılarını</w:t>
      </w:r>
      <w:r>
        <w:t xml:space="preserve"> </w:t>
      </w:r>
      <w:r w:rsidRPr="00894215">
        <w:t xml:space="preserve">çıkar. Çünkü sen mukaddes vadi </w:t>
      </w:r>
      <w:proofErr w:type="spellStart"/>
      <w:r w:rsidRPr="00894215">
        <w:t>Tuvâ’dasın</w:t>
      </w:r>
      <w:proofErr w:type="spellEnd"/>
      <w:r w:rsidRPr="00894215">
        <w:t>.”</w:t>
      </w:r>
    </w:p>
    <w:p w14:paraId="6057F33A" w14:textId="77777777" w:rsidR="00894215" w:rsidRPr="00894215" w:rsidRDefault="00894215" w:rsidP="00894215">
      <w:pPr>
        <w:rPr>
          <w:i/>
          <w:iCs/>
          <w:sz w:val="18"/>
          <w:szCs w:val="18"/>
        </w:rPr>
      </w:pPr>
      <w:proofErr w:type="gramStart"/>
      <w:r w:rsidRPr="00894215">
        <w:rPr>
          <w:i/>
          <w:iCs/>
          <w:sz w:val="18"/>
          <w:szCs w:val="18"/>
        </w:rPr>
        <w:t>1 .</w:t>
      </w:r>
      <w:proofErr w:type="gramEnd"/>
      <w:r w:rsidRPr="00894215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894215">
        <w:rPr>
          <w:i/>
          <w:iCs/>
          <w:sz w:val="18"/>
          <w:szCs w:val="18"/>
        </w:rPr>
        <w:t>sûresinin</w:t>
      </w:r>
      <w:proofErr w:type="spellEnd"/>
      <w:r w:rsidRPr="00894215">
        <w:rPr>
          <w:i/>
          <w:iCs/>
          <w:sz w:val="18"/>
          <w:szCs w:val="18"/>
        </w:rPr>
        <w:t xml:space="preserve"> ilk </w:t>
      </w:r>
      <w:proofErr w:type="spellStart"/>
      <w:r w:rsidRPr="00894215">
        <w:rPr>
          <w:i/>
          <w:iCs/>
          <w:sz w:val="18"/>
          <w:szCs w:val="18"/>
        </w:rPr>
        <w:t>âyetinin</w:t>
      </w:r>
      <w:proofErr w:type="spellEnd"/>
      <w:r w:rsidRPr="00894215">
        <w:rPr>
          <w:i/>
          <w:iCs/>
          <w:sz w:val="18"/>
          <w:szCs w:val="18"/>
        </w:rPr>
        <w:t xml:space="preserve"> dipnotuna bakınız.</w:t>
      </w:r>
    </w:p>
    <w:p w14:paraId="0771CC9C" w14:textId="02D87597" w:rsidR="00894215" w:rsidRPr="00894215" w:rsidRDefault="00894215" w:rsidP="00894215">
      <w:pPr>
        <w:rPr>
          <w:i/>
          <w:iCs/>
          <w:sz w:val="18"/>
          <w:szCs w:val="18"/>
        </w:rPr>
      </w:pPr>
      <w:proofErr w:type="gramStart"/>
      <w:r w:rsidRPr="00894215">
        <w:rPr>
          <w:i/>
          <w:iCs/>
          <w:sz w:val="18"/>
          <w:szCs w:val="18"/>
        </w:rPr>
        <w:t>2 .</w:t>
      </w:r>
      <w:proofErr w:type="gramEnd"/>
      <w:r w:rsidRPr="00894215">
        <w:rPr>
          <w:i/>
          <w:iCs/>
          <w:sz w:val="18"/>
          <w:szCs w:val="18"/>
        </w:rPr>
        <w:t xml:space="preserve"> Rivayete göre, </w:t>
      </w:r>
      <w:r w:rsidRPr="00894215">
        <w:rPr>
          <w:i/>
          <w:iCs/>
          <w:sz w:val="18"/>
          <w:szCs w:val="18"/>
        </w:rPr>
        <w:t>Hz. Peygamberin</w:t>
      </w:r>
      <w:r w:rsidRPr="00894215">
        <w:rPr>
          <w:i/>
          <w:iCs/>
          <w:sz w:val="18"/>
          <w:szCs w:val="18"/>
        </w:rPr>
        <w:t xml:space="preserve"> çok ibadet ettiğini gören Kureyş müşrikleri, “Allah,</w:t>
      </w:r>
      <w:r>
        <w:rPr>
          <w:i/>
          <w:iCs/>
          <w:sz w:val="18"/>
          <w:szCs w:val="18"/>
        </w:rPr>
        <w:t xml:space="preserve"> </w:t>
      </w:r>
      <w:r w:rsidRPr="00894215">
        <w:rPr>
          <w:i/>
          <w:iCs/>
          <w:sz w:val="18"/>
          <w:szCs w:val="18"/>
        </w:rPr>
        <w:t xml:space="preserve">bu Kur’an’ı Muhammed’e sıkıntı çeksin diye indirdi” demeleri üzerine bu </w:t>
      </w:r>
      <w:proofErr w:type="spellStart"/>
      <w:r w:rsidRPr="00894215">
        <w:rPr>
          <w:i/>
          <w:iCs/>
          <w:sz w:val="18"/>
          <w:szCs w:val="18"/>
        </w:rPr>
        <w:t>âyet</w:t>
      </w:r>
      <w:proofErr w:type="spellEnd"/>
      <w:r w:rsidRPr="00894215">
        <w:rPr>
          <w:i/>
          <w:iCs/>
          <w:sz w:val="18"/>
          <w:szCs w:val="18"/>
        </w:rPr>
        <w:t xml:space="preserve"> inmiştir.</w:t>
      </w:r>
    </w:p>
    <w:p w14:paraId="3F611B88" w14:textId="33C3358B" w:rsidR="00894215" w:rsidRPr="00894215" w:rsidRDefault="00894215" w:rsidP="00894215">
      <w:pPr>
        <w:rPr>
          <w:sz w:val="18"/>
          <w:szCs w:val="18"/>
        </w:rPr>
      </w:pPr>
      <w:proofErr w:type="gramStart"/>
      <w:r w:rsidRPr="00894215">
        <w:rPr>
          <w:i/>
          <w:iCs/>
          <w:sz w:val="18"/>
          <w:szCs w:val="18"/>
        </w:rPr>
        <w:t>3 .</w:t>
      </w:r>
      <w:proofErr w:type="gramEnd"/>
      <w:r w:rsidRPr="00894215">
        <w:rPr>
          <w:i/>
          <w:iCs/>
          <w:sz w:val="18"/>
          <w:szCs w:val="18"/>
        </w:rPr>
        <w:t xml:space="preserve"> Arş, kudret ve hâkimiyet tahtı, sınırsız kudret makamı demektir.</w:t>
      </w:r>
    </w:p>
    <w:p w14:paraId="3A95A73A" w14:textId="2039C665" w:rsidR="00894215" w:rsidRPr="00894215" w:rsidRDefault="00894215" w:rsidP="00894215">
      <w:pPr>
        <w:rPr>
          <w:i/>
          <w:iCs/>
          <w:sz w:val="18"/>
          <w:szCs w:val="18"/>
        </w:rPr>
      </w:pPr>
      <w:proofErr w:type="gramStart"/>
      <w:r w:rsidRPr="00894215">
        <w:rPr>
          <w:i/>
          <w:iCs/>
          <w:sz w:val="18"/>
          <w:szCs w:val="18"/>
        </w:rPr>
        <w:t>4 .</w:t>
      </w:r>
      <w:proofErr w:type="gramEnd"/>
      <w:r w:rsidRPr="00894215">
        <w:rPr>
          <w:i/>
          <w:iCs/>
          <w:sz w:val="18"/>
          <w:szCs w:val="18"/>
        </w:rPr>
        <w:t xml:space="preserve"> Mısır’da Firavun’un gözetimi altında yetişen Hz. Mûsâ, orada istemeyerek bir kişiyi</w:t>
      </w:r>
      <w:r>
        <w:rPr>
          <w:i/>
          <w:iCs/>
          <w:sz w:val="18"/>
          <w:szCs w:val="18"/>
        </w:rPr>
        <w:t xml:space="preserve"> </w:t>
      </w:r>
      <w:r w:rsidRPr="00894215">
        <w:rPr>
          <w:i/>
          <w:iCs/>
          <w:sz w:val="18"/>
          <w:szCs w:val="18"/>
        </w:rPr>
        <w:t xml:space="preserve">öldürünce, </w:t>
      </w:r>
      <w:proofErr w:type="spellStart"/>
      <w:r w:rsidRPr="00894215">
        <w:rPr>
          <w:i/>
          <w:iCs/>
          <w:sz w:val="18"/>
          <w:szCs w:val="18"/>
        </w:rPr>
        <w:t>Medyen’e</w:t>
      </w:r>
      <w:proofErr w:type="spellEnd"/>
      <w:r w:rsidRPr="00894215">
        <w:rPr>
          <w:i/>
          <w:iCs/>
          <w:sz w:val="18"/>
          <w:szCs w:val="18"/>
        </w:rPr>
        <w:t xml:space="preserve"> kaçmak zorunda kalmış, orada Hz. </w:t>
      </w:r>
      <w:proofErr w:type="spellStart"/>
      <w:r w:rsidRPr="00894215">
        <w:rPr>
          <w:i/>
          <w:iCs/>
          <w:sz w:val="18"/>
          <w:szCs w:val="18"/>
        </w:rPr>
        <w:t>Şu’ayb</w:t>
      </w:r>
      <w:proofErr w:type="spellEnd"/>
      <w:r w:rsidRPr="00894215">
        <w:rPr>
          <w:i/>
          <w:iCs/>
          <w:sz w:val="18"/>
          <w:szCs w:val="18"/>
        </w:rPr>
        <w:t xml:space="preserve"> ile karşılaşmış ve</w:t>
      </w:r>
      <w:r>
        <w:rPr>
          <w:i/>
          <w:iCs/>
          <w:sz w:val="18"/>
          <w:szCs w:val="18"/>
        </w:rPr>
        <w:t xml:space="preserve"> </w:t>
      </w:r>
      <w:r w:rsidRPr="00894215">
        <w:rPr>
          <w:i/>
          <w:iCs/>
          <w:sz w:val="18"/>
          <w:szCs w:val="18"/>
        </w:rPr>
        <w:t>kendisine sekiz yıl -arzu ettiği takdirde on yıl- çobanlık yapmak karşılığında kızlarından</w:t>
      </w:r>
      <w:r>
        <w:rPr>
          <w:i/>
          <w:iCs/>
          <w:sz w:val="18"/>
          <w:szCs w:val="18"/>
        </w:rPr>
        <w:t xml:space="preserve"> </w:t>
      </w:r>
      <w:r w:rsidRPr="00894215">
        <w:rPr>
          <w:i/>
          <w:iCs/>
          <w:sz w:val="18"/>
          <w:szCs w:val="18"/>
        </w:rPr>
        <w:t>biriyle evlenmişti. Müddeti tamamlayan Hz. Mûsâ, bir kış gecesi, doğup büyüdüğü</w:t>
      </w:r>
      <w:r>
        <w:rPr>
          <w:i/>
          <w:iCs/>
          <w:sz w:val="18"/>
          <w:szCs w:val="18"/>
        </w:rPr>
        <w:t xml:space="preserve"> </w:t>
      </w:r>
      <w:r w:rsidRPr="00894215">
        <w:rPr>
          <w:i/>
          <w:iCs/>
          <w:sz w:val="18"/>
          <w:szCs w:val="18"/>
        </w:rPr>
        <w:t>Mısır’a doğru giderken yolunu kaybetmişti. Burada sadece bir kısmı gündeme</w:t>
      </w:r>
      <w:r>
        <w:rPr>
          <w:i/>
          <w:iCs/>
          <w:sz w:val="18"/>
          <w:szCs w:val="18"/>
        </w:rPr>
        <w:t xml:space="preserve"> </w:t>
      </w:r>
      <w:r w:rsidRPr="00894215">
        <w:rPr>
          <w:i/>
          <w:iCs/>
          <w:sz w:val="18"/>
          <w:szCs w:val="18"/>
        </w:rPr>
        <w:t xml:space="preserve">getirilen ve </w:t>
      </w:r>
      <w:r w:rsidRPr="00894215">
        <w:rPr>
          <w:i/>
          <w:iCs/>
          <w:sz w:val="18"/>
          <w:szCs w:val="18"/>
        </w:rPr>
        <w:t>Hz. Musa’nın</w:t>
      </w:r>
      <w:r w:rsidRPr="00894215">
        <w:rPr>
          <w:i/>
          <w:iCs/>
          <w:sz w:val="18"/>
          <w:szCs w:val="18"/>
        </w:rPr>
        <w:t xml:space="preserve"> Mısır’da </w:t>
      </w:r>
      <w:proofErr w:type="spellStart"/>
      <w:r w:rsidRPr="00894215">
        <w:rPr>
          <w:i/>
          <w:iCs/>
          <w:sz w:val="18"/>
          <w:szCs w:val="18"/>
        </w:rPr>
        <w:t>Medyen’de</w:t>
      </w:r>
      <w:proofErr w:type="spellEnd"/>
      <w:r w:rsidRPr="00894215">
        <w:rPr>
          <w:i/>
          <w:iCs/>
          <w:sz w:val="18"/>
          <w:szCs w:val="18"/>
        </w:rPr>
        <w:t xml:space="preserve"> ve tekrar Mısır’da yaşadığı olaylar</w:t>
      </w:r>
      <w:r>
        <w:rPr>
          <w:i/>
          <w:iCs/>
          <w:sz w:val="18"/>
          <w:szCs w:val="18"/>
        </w:rPr>
        <w:t xml:space="preserve"> </w:t>
      </w:r>
      <w:r w:rsidRPr="00894215">
        <w:rPr>
          <w:i/>
          <w:iCs/>
          <w:sz w:val="18"/>
          <w:szCs w:val="18"/>
        </w:rPr>
        <w:t xml:space="preserve">zinciri, </w:t>
      </w:r>
      <w:proofErr w:type="spellStart"/>
      <w:r w:rsidRPr="00894215">
        <w:rPr>
          <w:i/>
          <w:iCs/>
          <w:sz w:val="18"/>
          <w:szCs w:val="18"/>
        </w:rPr>
        <w:t>Kasas</w:t>
      </w:r>
      <w:proofErr w:type="spellEnd"/>
      <w:r w:rsidRPr="00894215">
        <w:rPr>
          <w:i/>
          <w:iCs/>
          <w:sz w:val="18"/>
          <w:szCs w:val="18"/>
        </w:rPr>
        <w:t xml:space="preserve"> </w:t>
      </w:r>
      <w:proofErr w:type="spellStart"/>
      <w:r w:rsidRPr="00894215">
        <w:rPr>
          <w:i/>
          <w:iCs/>
          <w:sz w:val="18"/>
          <w:szCs w:val="18"/>
        </w:rPr>
        <w:t>sûresinde</w:t>
      </w:r>
      <w:proofErr w:type="spellEnd"/>
      <w:r w:rsidRPr="00894215">
        <w:rPr>
          <w:i/>
          <w:iCs/>
          <w:sz w:val="18"/>
          <w:szCs w:val="18"/>
        </w:rPr>
        <w:t xml:space="preserve"> (3-42. </w:t>
      </w:r>
      <w:proofErr w:type="spellStart"/>
      <w:r w:rsidRPr="00894215">
        <w:rPr>
          <w:i/>
          <w:iCs/>
          <w:sz w:val="18"/>
          <w:szCs w:val="18"/>
        </w:rPr>
        <w:t>âyetler</w:t>
      </w:r>
      <w:proofErr w:type="spellEnd"/>
      <w:r w:rsidRPr="00894215">
        <w:rPr>
          <w:i/>
          <w:iCs/>
          <w:sz w:val="18"/>
          <w:szCs w:val="18"/>
        </w:rPr>
        <w:t>) genişçe anlatılmaktadır.</w:t>
      </w:r>
    </w:p>
    <w:sectPr w:rsidR="00894215" w:rsidRPr="0089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15"/>
    <w:rsid w:val="000E2A40"/>
    <w:rsid w:val="002F67B0"/>
    <w:rsid w:val="008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B9A4B"/>
  <w15:chartTrackingRefBased/>
  <w15:docId w15:val="{86D8ACF1-7755-4906-B51F-D591D119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94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94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942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94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942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94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94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94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94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942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9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942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9421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9421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9421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9421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9421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9421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94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94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94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94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94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9421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942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9421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942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9421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942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2024-09-14T13:22:00Z</dcterms:created>
  <dcterms:modified xsi:type="dcterms:W3CDTF">2024-09-14T13:24:00Z</dcterms:modified>
</cp:coreProperties>
</file>