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075DB" w14:textId="77777777" w:rsidR="00063D84" w:rsidRDefault="00063D84">
      <w:r w:rsidRPr="00063D84">
        <w:rPr>
          <w:b/>
          <w:bCs/>
        </w:rPr>
        <w:t>216.</w:t>
      </w:r>
      <w:r w:rsidRPr="00063D84">
        <w:t xml:space="preserve"> Savaş, hoşunuza gitmediği hâlde, size farz kılındı. Olur ki, bir şey sizin için hayırlı iken, siz onu hoş görmezsiniz. Yine olur ki, bir şey sizin için kötü iken, siz onu seversiniz. Allah bilir, siz bilmezsiniz. </w:t>
      </w:r>
    </w:p>
    <w:p w14:paraId="0A2DB3B3" w14:textId="6DB281F5" w:rsidR="00E7275A" w:rsidRDefault="00063D84">
      <w:pPr>
        <w:rPr>
          <w:sz w:val="14"/>
          <w:szCs w:val="14"/>
        </w:rPr>
      </w:pPr>
      <w:r w:rsidRPr="00063D84">
        <w:rPr>
          <w:b/>
          <w:bCs/>
        </w:rPr>
        <w:t>217.</w:t>
      </w:r>
      <w:r w:rsidRPr="00063D84">
        <w:t xml:space="preserve"> Sana haram ayda savaşmayı soruyorlar. De ki: “O ayda savaş büyük bir günahtır. Allah’ın yolundan alıkoymak, onu inkâr etmek, </w:t>
      </w:r>
      <w:proofErr w:type="spellStart"/>
      <w:r w:rsidRPr="00063D84">
        <w:t>Mescid</w:t>
      </w:r>
      <w:proofErr w:type="spellEnd"/>
      <w:r w:rsidRPr="00063D84">
        <w:t xml:space="preserve">-i </w:t>
      </w:r>
      <w:proofErr w:type="spellStart"/>
      <w:r w:rsidRPr="00063D84">
        <w:t>Haram’ın</w:t>
      </w:r>
      <w:proofErr w:type="spellEnd"/>
      <w:r w:rsidRPr="00063D84">
        <w:t xml:space="preserve"> ziyaretine engel olmak ve halkını oradan çıkarmak, Allah katında daha büyük günahtır. Zulüm ve baskı ise adam öldürmekten daha büyüktür. Onlar, güç yetirebilseler, sizi dininizden döndürünceye kadar sizinle savaşmaya devam ederler. Sizden kim </w:t>
      </w:r>
      <w:proofErr w:type="spellStart"/>
      <w:r w:rsidRPr="00063D84">
        <w:t>dinindendöner</w:t>
      </w:r>
      <w:proofErr w:type="spellEnd"/>
      <w:r w:rsidRPr="00063D84">
        <w:t xml:space="preserve"> de kâfir olarak ölürse, öylelerin bütün yapıp ettikleri dünyada </w:t>
      </w:r>
      <w:proofErr w:type="gramStart"/>
      <w:r w:rsidRPr="00063D84">
        <w:t>da,</w:t>
      </w:r>
      <w:proofErr w:type="gramEnd"/>
      <w:r w:rsidRPr="00063D84">
        <w:t xml:space="preserve"> ahirette de boşa gitmiştir. Bunlar cehennemliklerdir, orada sürekli kalacaklardır.</w:t>
      </w:r>
      <w:r w:rsidRPr="00063D84">
        <w:rPr>
          <w:sz w:val="14"/>
          <w:szCs w:val="14"/>
        </w:rPr>
        <w:t>67</w:t>
      </w:r>
    </w:p>
    <w:p w14:paraId="0D0C4D48" w14:textId="77777777" w:rsidR="00063D84" w:rsidRDefault="00063D84">
      <w:r w:rsidRPr="00063D84">
        <w:rPr>
          <w:b/>
          <w:bCs/>
        </w:rPr>
        <w:t>218.</w:t>
      </w:r>
      <w:r w:rsidRPr="00063D84">
        <w:t xml:space="preserve"> İman edenler, hicret edenler, Allah yolunda </w:t>
      </w:r>
      <w:proofErr w:type="spellStart"/>
      <w:r w:rsidRPr="00063D84">
        <w:t>cihad</w:t>
      </w:r>
      <w:proofErr w:type="spellEnd"/>
      <w:r w:rsidRPr="00063D84">
        <w:t xml:space="preserve"> edenler; şüphesiz bunlar Allah’ın rahmetini umarlar. Allah, çok bağışlayandır, çok merhamet edendir. </w:t>
      </w:r>
    </w:p>
    <w:p w14:paraId="148F4596" w14:textId="7FDE450F" w:rsidR="00063D84" w:rsidRDefault="00063D84">
      <w:pPr>
        <w:rPr>
          <w:sz w:val="14"/>
          <w:szCs w:val="14"/>
        </w:rPr>
      </w:pPr>
      <w:r w:rsidRPr="00063D84">
        <w:rPr>
          <w:b/>
          <w:bCs/>
        </w:rPr>
        <w:t>219.</w:t>
      </w:r>
      <w:r w:rsidRPr="00063D84">
        <w:t xml:space="preserve"> Sana içkiyi ve kumarı sorarlar. De ki: “Onlarda hem büyük </w:t>
      </w:r>
      <w:proofErr w:type="gramStart"/>
      <w:r w:rsidRPr="00063D84">
        <w:t>günah,</w:t>
      </w:r>
      <w:proofErr w:type="gramEnd"/>
      <w:r w:rsidRPr="00063D84">
        <w:t xml:space="preserve"> hem de insanlar için (bazı zahirî) yararlar vardır. Ama günahları yararlarından büyüktür.” Yine sana Allah yolunda ne harcayacaklarını soruyorlar. De ki: “İhtiyaçtan arta kalanı.” Allah, size </w:t>
      </w:r>
      <w:proofErr w:type="spellStart"/>
      <w:r w:rsidRPr="00063D84">
        <w:t>âyetleri</w:t>
      </w:r>
      <w:proofErr w:type="spellEnd"/>
      <w:r w:rsidRPr="00063D84">
        <w:t xml:space="preserve"> böyle açıklıyor ki düşünesiniz.</w:t>
      </w:r>
      <w:r w:rsidRPr="00063D84">
        <w:rPr>
          <w:sz w:val="14"/>
          <w:szCs w:val="14"/>
        </w:rPr>
        <w:t>68</w:t>
      </w:r>
    </w:p>
    <w:p w14:paraId="44A6307B" w14:textId="77777777" w:rsidR="00063D84" w:rsidRPr="00063D84" w:rsidRDefault="00063D84">
      <w:pPr>
        <w:rPr>
          <w:i/>
          <w:iCs/>
          <w:sz w:val="18"/>
          <w:szCs w:val="18"/>
        </w:rPr>
      </w:pPr>
      <w:proofErr w:type="gramStart"/>
      <w:r w:rsidRPr="00063D84">
        <w:rPr>
          <w:i/>
          <w:iCs/>
          <w:sz w:val="18"/>
          <w:szCs w:val="18"/>
        </w:rPr>
        <w:t>67 .</w:t>
      </w:r>
      <w:proofErr w:type="gramEnd"/>
      <w:r w:rsidRPr="00063D84">
        <w:rPr>
          <w:i/>
          <w:iCs/>
          <w:sz w:val="18"/>
          <w:szCs w:val="18"/>
        </w:rPr>
        <w:t xml:space="preserve"> </w:t>
      </w:r>
      <w:proofErr w:type="spellStart"/>
      <w:proofErr w:type="gramStart"/>
      <w:r w:rsidRPr="00063D84">
        <w:rPr>
          <w:i/>
          <w:iCs/>
          <w:sz w:val="18"/>
          <w:szCs w:val="18"/>
        </w:rPr>
        <w:t>Hz.Peygamber</w:t>
      </w:r>
      <w:proofErr w:type="spellEnd"/>
      <w:proofErr w:type="gramEnd"/>
      <w:r w:rsidRPr="00063D84">
        <w:rPr>
          <w:i/>
          <w:iCs/>
          <w:sz w:val="18"/>
          <w:szCs w:val="18"/>
        </w:rPr>
        <w:t xml:space="preserve">, Hicretin ikinci yılında, Bedir savaşından iki ay kadar önce, Kureyş’in durumunu tespit etmek üzere Abdullah </w:t>
      </w:r>
      <w:proofErr w:type="spellStart"/>
      <w:r w:rsidRPr="00063D84">
        <w:rPr>
          <w:i/>
          <w:iCs/>
          <w:sz w:val="18"/>
          <w:szCs w:val="18"/>
        </w:rPr>
        <w:t>b.Cahş</w:t>
      </w:r>
      <w:proofErr w:type="spellEnd"/>
      <w:r w:rsidRPr="00063D84">
        <w:rPr>
          <w:i/>
          <w:iCs/>
          <w:sz w:val="18"/>
          <w:szCs w:val="18"/>
        </w:rPr>
        <w:t xml:space="preserve"> komutasında sekiz kişilik bir müfreze görevlendirmişti. Müfreze, </w:t>
      </w:r>
      <w:proofErr w:type="spellStart"/>
      <w:r w:rsidRPr="00063D84">
        <w:rPr>
          <w:i/>
          <w:iCs/>
          <w:sz w:val="18"/>
          <w:szCs w:val="18"/>
        </w:rPr>
        <w:t>Batnınahle</w:t>
      </w:r>
      <w:proofErr w:type="spellEnd"/>
      <w:r w:rsidRPr="00063D84">
        <w:rPr>
          <w:i/>
          <w:iCs/>
          <w:sz w:val="18"/>
          <w:szCs w:val="18"/>
        </w:rPr>
        <w:t xml:space="preserve"> mevkiine gelince, Kureyş’e ait bir kervana saldırdı. Bir kişiyi öldürüp iki kişiyi de esir alarak Medine’ye geldiler. </w:t>
      </w:r>
      <w:proofErr w:type="spellStart"/>
      <w:proofErr w:type="gramStart"/>
      <w:r w:rsidRPr="00063D84">
        <w:rPr>
          <w:i/>
          <w:iCs/>
          <w:sz w:val="18"/>
          <w:szCs w:val="18"/>
        </w:rPr>
        <w:t>Hz.Peygamber</w:t>
      </w:r>
      <w:proofErr w:type="spellEnd"/>
      <w:proofErr w:type="gramEnd"/>
      <w:r w:rsidRPr="00063D84">
        <w:rPr>
          <w:i/>
          <w:iCs/>
          <w:sz w:val="18"/>
          <w:szCs w:val="18"/>
        </w:rPr>
        <w:t xml:space="preserve">, izni olmaksızın girişilen bu işe çok üzüldü. Olayın, </w:t>
      </w:r>
      <w:proofErr w:type="spellStart"/>
      <w:r w:rsidRPr="00063D84">
        <w:rPr>
          <w:i/>
          <w:iCs/>
          <w:sz w:val="18"/>
          <w:szCs w:val="18"/>
        </w:rPr>
        <w:t>Cemâziye’l-âhir’in</w:t>
      </w:r>
      <w:proofErr w:type="spellEnd"/>
      <w:r w:rsidRPr="00063D84">
        <w:rPr>
          <w:i/>
          <w:iCs/>
          <w:sz w:val="18"/>
          <w:szCs w:val="18"/>
        </w:rPr>
        <w:t xml:space="preserve"> son günü mü, yoksa haram ay olan Recep’in ilk günü mü olduğu kesin değildi. Yahudiler ve müşrikler, “Muhammed, haram ayda savaşıyor”, diye propagandaya başladılar. İşte </w:t>
      </w:r>
      <w:proofErr w:type="spellStart"/>
      <w:r w:rsidRPr="00063D84">
        <w:rPr>
          <w:i/>
          <w:iCs/>
          <w:sz w:val="18"/>
          <w:szCs w:val="18"/>
        </w:rPr>
        <w:t>âyet</w:t>
      </w:r>
      <w:proofErr w:type="spellEnd"/>
      <w:r w:rsidRPr="00063D84">
        <w:rPr>
          <w:i/>
          <w:iCs/>
          <w:sz w:val="18"/>
          <w:szCs w:val="18"/>
        </w:rPr>
        <w:t xml:space="preserve">, bu konuyu gündeme getirerek haram ayda savaşmanın günah olduğunu, ama müşriklerin bundan daha ağır suçlar işleyerek insanları Allah yolundan alıkoyduklarını, onu inkâr ettiklerini, Kâbe’yi ziyarete engel olup, zulüm ve baskı yaptıklarını onlara hatırlatmaktadır. Haram ay” kavramı için bu </w:t>
      </w:r>
      <w:proofErr w:type="spellStart"/>
      <w:r w:rsidRPr="00063D84">
        <w:rPr>
          <w:i/>
          <w:iCs/>
          <w:sz w:val="18"/>
          <w:szCs w:val="18"/>
        </w:rPr>
        <w:t>sûrenin</w:t>
      </w:r>
      <w:proofErr w:type="spellEnd"/>
      <w:r w:rsidRPr="00063D84">
        <w:rPr>
          <w:i/>
          <w:iCs/>
          <w:sz w:val="18"/>
          <w:szCs w:val="18"/>
        </w:rPr>
        <w:t xml:space="preserve"> 194. ayetinin 49 no.lu dip nota bakınız. </w:t>
      </w:r>
    </w:p>
    <w:p w14:paraId="39494DA8" w14:textId="2BB7C8FC" w:rsidR="00063D84" w:rsidRPr="00063D84" w:rsidRDefault="00063D84">
      <w:pPr>
        <w:rPr>
          <w:i/>
          <w:iCs/>
          <w:sz w:val="18"/>
          <w:szCs w:val="18"/>
        </w:rPr>
      </w:pPr>
      <w:proofErr w:type="gramStart"/>
      <w:r w:rsidRPr="00063D84">
        <w:rPr>
          <w:i/>
          <w:iCs/>
          <w:sz w:val="18"/>
          <w:szCs w:val="18"/>
        </w:rPr>
        <w:t>68 .</w:t>
      </w:r>
      <w:proofErr w:type="gramEnd"/>
      <w:r w:rsidRPr="00063D84">
        <w:rPr>
          <w:i/>
          <w:iCs/>
          <w:sz w:val="18"/>
          <w:szCs w:val="18"/>
        </w:rPr>
        <w:t xml:space="preserve"> Bu </w:t>
      </w:r>
      <w:proofErr w:type="spellStart"/>
      <w:r w:rsidRPr="00063D84">
        <w:rPr>
          <w:i/>
          <w:iCs/>
          <w:sz w:val="18"/>
          <w:szCs w:val="18"/>
        </w:rPr>
        <w:t>âyet</w:t>
      </w:r>
      <w:proofErr w:type="spellEnd"/>
      <w:r w:rsidRPr="00063D84">
        <w:rPr>
          <w:i/>
          <w:iCs/>
          <w:sz w:val="18"/>
          <w:szCs w:val="18"/>
        </w:rPr>
        <w:t xml:space="preserve">, içki ile ilgili olarak inen ikinci </w:t>
      </w:r>
      <w:proofErr w:type="spellStart"/>
      <w:r w:rsidRPr="00063D84">
        <w:rPr>
          <w:i/>
          <w:iCs/>
          <w:sz w:val="18"/>
          <w:szCs w:val="18"/>
        </w:rPr>
        <w:t>âyettir</w:t>
      </w:r>
      <w:proofErr w:type="spellEnd"/>
      <w:r w:rsidRPr="00063D84">
        <w:rPr>
          <w:i/>
          <w:iCs/>
          <w:sz w:val="18"/>
          <w:szCs w:val="18"/>
        </w:rPr>
        <w:t xml:space="preserve">. Bu konuda nazil olan ilk </w:t>
      </w:r>
      <w:proofErr w:type="spellStart"/>
      <w:r w:rsidRPr="00063D84">
        <w:rPr>
          <w:i/>
          <w:iCs/>
          <w:sz w:val="18"/>
          <w:szCs w:val="18"/>
        </w:rPr>
        <w:t>âyet</w:t>
      </w:r>
      <w:proofErr w:type="spellEnd"/>
      <w:r w:rsidRPr="00063D84">
        <w:rPr>
          <w:i/>
          <w:iCs/>
          <w:sz w:val="18"/>
          <w:szCs w:val="18"/>
        </w:rPr>
        <w:t xml:space="preserve"> ise </w:t>
      </w:r>
      <w:proofErr w:type="spellStart"/>
      <w:r w:rsidRPr="00063D84">
        <w:rPr>
          <w:i/>
          <w:iCs/>
          <w:sz w:val="18"/>
          <w:szCs w:val="18"/>
        </w:rPr>
        <w:t>Nahl</w:t>
      </w:r>
      <w:proofErr w:type="spellEnd"/>
      <w:r w:rsidRPr="00063D84">
        <w:rPr>
          <w:i/>
          <w:iCs/>
          <w:sz w:val="18"/>
          <w:szCs w:val="18"/>
        </w:rPr>
        <w:t xml:space="preserve"> </w:t>
      </w:r>
      <w:proofErr w:type="spellStart"/>
      <w:r w:rsidRPr="00063D84">
        <w:rPr>
          <w:i/>
          <w:iCs/>
          <w:sz w:val="18"/>
          <w:szCs w:val="18"/>
        </w:rPr>
        <w:t>sûresinin</w:t>
      </w:r>
      <w:proofErr w:type="spellEnd"/>
      <w:r w:rsidRPr="00063D84">
        <w:rPr>
          <w:i/>
          <w:iCs/>
          <w:sz w:val="18"/>
          <w:szCs w:val="18"/>
        </w:rPr>
        <w:t xml:space="preserve"> 67. </w:t>
      </w:r>
      <w:proofErr w:type="spellStart"/>
      <w:r w:rsidRPr="00063D84">
        <w:rPr>
          <w:i/>
          <w:iCs/>
          <w:sz w:val="18"/>
          <w:szCs w:val="18"/>
        </w:rPr>
        <w:t>âyetidir</w:t>
      </w:r>
      <w:proofErr w:type="spellEnd"/>
      <w:r w:rsidRPr="00063D84">
        <w:rPr>
          <w:i/>
          <w:iCs/>
          <w:sz w:val="18"/>
          <w:szCs w:val="18"/>
        </w:rPr>
        <w:t xml:space="preserve">. İçki, daha sonra Nisâ </w:t>
      </w:r>
      <w:proofErr w:type="spellStart"/>
      <w:r w:rsidRPr="00063D84">
        <w:rPr>
          <w:i/>
          <w:iCs/>
          <w:sz w:val="18"/>
          <w:szCs w:val="18"/>
        </w:rPr>
        <w:t>sûresi</w:t>
      </w:r>
      <w:proofErr w:type="spellEnd"/>
      <w:r w:rsidRPr="00063D84">
        <w:rPr>
          <w:i/>
          <w:iCs/>
          <w:sz w:val="18"/>
          <w:szCs w:val="18"/>
        </w:rPr>
        <w:t xml:space="preserve">, </w:t>
      </w:r>
      <w:proofErr w:type="spellStart"/>
      <w:r w:rsidRPr="00063D84">
        <w:rPr>
          <w:i/>
          <w:iCs/>
          <w:sz w:val="18"/>
          <w:szCs w:val="18"/>
        </w:rPr>
        <w:t>âyet</w:t>
      </w:r>
      <w:proofErr w:type="spellEnd"/>
      <w:r w:rsidRPr="00063D84">
        <w:rPr>
          <w:i/>
          <w:iCs/>
          <w:sz w:val="18"/>
          <w:szCs w:val="18"/>
        </w:rPr>
        <w:t xml:space="preserve">: 43 ve Mâide </w:t>
      </w:r>
      <w:proofErr w:type="spellStart"/>
      <w:r w:rsidRPr="00063D84">
        <w:rPr>
          <w:i/>
          <w:iCs/>
          <w:sz w:val="18"/>
          <w:szCs w:val="18"/>
        </w:rPr>
        <w:t>sûresi</w:t>
      </w:r>
      <w:proofErr w:type="spellEnd"/>
      <w:r w:rsidRPr="00063D84">
        <w:rPr>
          <w:i/>
          <w:iCs/>
          <w:sz w:val="18"/>
          <w:szCs w:val="18"/>
        </w:rPr>
        <w:t xml:space="preserve">, </w:t>
      </w:r>
      <w:proofErr w:type="spellStart"/>
      <w:r w:rsidRPr="00063D84">
        <w:rPr>
          <w:i/>
          <w:iCs/>
          <w:sz w:val="18"/>
          <w:szCs w:val="18"/>
        </w:rPr>
        <w:t>âyet</w:t>
      </w:r>
      <w:proofErr w:type="spellEnd"/>
      <w:r w:rsidRPr="00063D84">
        <w:rPr>
          <w:i/>
          <w:iCs/>
          <w:sz w:val="18"/>
          <w:szCs w:val="18"/>
        </w:rPr>
        <w:t>: 90 ile tedricî olarak ve kesinlikle haram kılınmıştır.</w:t>
      </w:r>
    </w:p>
    <w:sectPr w:rsidR="00063D84" w:rsidRPr="00063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84"/>
    <w:rsid w:val="00063D84"/>
    <w:rsid w:val="000E5B25"/>
    <w:rsid w:val="00E727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59A6"/>
  <w15:chartTrackingRefBased/>
  <w15:docId w15:val="{2B7D21B7-A6ED-4B7E-B213-297F7C1B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3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63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63D8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63D8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63D8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63D8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3D8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3D8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3D8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3D8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63D8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63D8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63D8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63D8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63D8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3D8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3D8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3D84"/>
    <w:rPr>
      <w:rFonts w:eastAsiaTheme="majorEastAsia" w:cstheme="majorBidi"/>
      <w:color w:val="272727" w:themeColor="text1" w:themeTint="D8"/>
    </w:rPr>
  </w:style>
  <w:style w:type="paragraph" w:styleId="KonuBal">
    <w:name w:val="Title"/>
    <w:basedOn w:val="Normal"/>
    <w:next w:val="Normal"/>
    <w:link w:val="KonuBalChar"/>
    <w:uiPriority w:val="10"/>
    <w:qFormat/>
    <w:rsid w:val="00063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3D8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3D8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3D8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3D8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3D84"/>
    <w:rPr>
      <w:i/>
      <w:iCs/>
      <w:color w:val="404040" w:themeColor="text1" w:themeTint="BF"/>
    </w:rPr>
  </w:style>
  <w:style w:type="paragraph" w:styleId="ListeParagraf">
    <w:name w:val="List Paragraph"/>
    <w:basedOn w:val="Normal"/>
    <w:uiPriority w:val="34"/>
    <w:qFormat/>
    <w:rsid w:val="00063D84"/>
    <w:pPr>
      <w:ind w:left="720"/>
      <w:contextualSpacing/>
    </w:pPr>
  </w:style>
  <w:style w:type="character" w:styleId="GlVurgulama">
    <w:name w:val="Intense Emphasis"/>
    <w:basedOn w:val="VarsaylanParagrafYazTipi"/>
    <w:uiPriority w:val="21"/>
    <w:qFormat/>
    <w:rsid w:val="00063D84"/>
    <w:rPr>
      <w:i/>
      <w:iCs/>
      <w:color w:val="2F5496" w:themeColor="accent1" w:themeShade="BF"/>
    </w:rPr>
  </w:style>
  <w:style w:type="paragraph" w:styleId="GlAlnt">
    <w:name w:val="Intense Quote"/>
    <w:basedOn w:val="Normal"/>
    <w:next w:val="Normal"/>
    <w:link w:val="GlAlntChar"/>
    <w:uiPriority w:val="30"/>
    <w:qFormat/>
    <w:rsid w:val="00063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63D84"/>
    <w:rPr>
      <w:i/>
      <w:iCs/>
      <w:color w:val="2F5496" w:themeColor="accent1" w:themeShade="BF"/>
    </w:rPr>
  </w:style>
  <w:style w:type="character" w:styleId="GlBavuru">
    <w:name w:val="Intense Reference"/>
    <w:basedOn w:val="VarsaylanParagrafYazTipi"/>
    <w:uiPriority w:val="32"/>
    <w:qFormat/>
    <w:rsid w:val="00063D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2024-09-10T12:26:00Z</dcterms:created>
  <dcterms:modified xsi:type="dcterms:W3CDTF">2024-09-10T12:28:00Z</dcterms:modified>
</cp:coreProperties>
</file>