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97D9" w14:textId="5AB68AA0" w:rsidR="008B2131" w:rsidRPr="008B2131" w:rsidRDefault="008B2131" w:rsidP="008B2131">
      <w:r w:rsidRPr="008B2131">
        <w:rPr>
          <w:b/>
          <w:bCs/>
        </w:rPr>
        <w:t xml:space="preserve">6. </w:t>
      </w:r>
      <w:r w:rsidRPr="008B2131">
        <w:t>Bu böyle. Çünkü Allah, hakkın ta kendisidir. Şüphesiz O,</w:t>
      </w:r>
      <w:r>
        <w:t xml:space="preserve"> </w:t>
      </w:r>
      <w:r w:rsidRPr="008B2131">
        <w:t>ölüleri diriltir ve O, her şeye hakkıyla kadirdir.</w:t>
      </w:r>
    </w:p>
    <w:p w14:paraId="7120BC15" w14:textId="655A70E5" w:rsidR="008B2131" w:rsidRPr="008B2131" w:rsidRDefault="008B2131" w:rsidP="008B2131">
      <w:r w:rsidRPr="008B2131">
        <w:rPr>
          <w:b/>
          <w:bCs/>
        </w:rPr>
        <w:t xml:space="preserve">7. </w:t>
      </w:r>
      <w:r w:rsidRPr="008B2131">
        <w:t>Çünkü kıyamet muhakkak gelecektir. Onda hiçbir şüphe</w:t>
      </w:r>
      <w:r>
        <w:t xml:space="preserve"> </w:t>
      </w:r>
      <w:r w:rsidRPr="008B2131">
        <w:t>yoktur ve şüphesiz Allah, kabirlerdeki kimseleri diriltecektir.</w:t>
      </w:r>
    </w:p>
    <w:p w14:paraId="5BF3CEA2" w14:textId="69ABB826" w:rsidR="008B2131" w:rsidRPr="008B2131" w:rsidRDefault="008B2131" w:rsidP="008B2131">
      <w:r w:rsidRPr="008B2131">
        <w:rPr>
          <w:b/>
          <w:bCs/>
        </w:rPr>
        <w:t>8</w:t>
      </w:r>
      <w:r w:rsidRPr="008B2131">
        <w:t xml:space="preserve">, </w:t>
      </w:r>
      <w:r w:rsidRPr="008B2131">
        <w:rPr>
          <w:b/>
          <w:bCs/>
        </w:rPr>
        <w:t>9</w:t>
      </w:r>
      <w:r w:rsidRPr="008B2131">
        <w:t>. İnsanlardan öylesi de vardır ki, bir ilmi, bir yol göstericisi,</w:t>
      </w:r>
      <w:r>
        <w:t xml:space="preserve"> </w:t>
      </w:r>
      <w:r w:rsidRPr="008B2131">
        <w:t>aydınlatıcı bir kitabı olmadığı hâlde kibirlenerek insanları</w:t>
      </w:r>
      <w:r>
        <w:t xml:space="preserve"> </w:t>
      </w:r>
      <w:r w:rsidRPr="008B2131">
        <w:t>Allah’ın yolundan saptırmak için, Allah hakkında tartışmaya</w:t>
      </w:r>
      <w:r>
        <w:t xml:space="preserve"> </w:t>
      </w:r>
      <w:r w:rsidRPr="008B2131">
        <w:t>kalkar. Ona dünyada bir rezillik vardır. Ona kıyamet gününde</w:t>
      </w:r>
      <w:r>
        <w:t xml:space="preserve"> </w:t>
      </w:r>
      <w:r w:rsidRPr="008B2131">
        <w:t>de yangın azabını tattıracağız.</w:t>
      </w:r>
    </w:p>
    <w:p w14:paraId="5EF4E9D0" w14:textId="3AECE30F" w:rsidR="008B2131" w:rsidRPr="008B2131" w:rsidRDefault="008B2131" w:rsidP="008B2131">
      <w:r w:rsidRPr="008B2131">
        <w:rPr>
          <w:b/>
          <w:bCs/>
        </w:rPr>
        <w:t xml:space="preserve">10. </w:t>
      </w:r>
      <w:r w:rsidRPr="008B2131">
        <w:t>(Ona), “İşte bu kendi ellerinin önceden işledikleri yüzündendir.</w:t>
      </w:r>
      <w:r>
        <w:t xml:space="preserve"> </w:t>
      </w:r>
      <w:r w:rsidRPr="008B2131">
        <w:t>Allah, kesinlikle kullara zulmedici değildir” (denir.)</w:t>
      </w:r>
    </w:p>
    <w:p w14:paraId="5AB551D4" w14:textId="3CA7F1E8" w:rsidR="008B2131" w:rsidRPr="008B2131" w:rsidRDefault="008B2131" w:rsidP="008B2131">
      <w:r w:rsidRPr="008B2131">
        <w:rPr>
          <w:b/>
          <w:bCs/>
        </w:rPr>
        <w:t xml:space="preserve">11. </w:t>
      </w:r>
      <w:r w:rsidRPr="008B2131">
        <w:t>İnsanlardan öylesi de vardır ki, Allah’a kıyıdan kenardan kulluk</w:t>
      </w:r>
      <w:r>
        <w:t xml:space="preserve"> </w:t>
      </w:r>
      <w:r w:rsidRPr="008B2131">
        <w:t>eder. Eğer kendisine bir hayır dokunursa, gönlü onunla</w:t>
      </w:r>
      <w:r>
        <w:t xml:space="preserve"> </w:t>
      </w:r>
      <w:r w:rsidRPr="008B2131">
        <w:t xml:space="preserve">hoş olur. </w:t>
      </w:r>
      <w:proofErr w:type="spellStart"/>
      <w:r w:rsidRPr="008B2131">
        <w:t>Şâyet</w:t>
      </w:r>
      <w:proofErr w:type="spellEnd"/>
      <w:r w:rsidRPr="008B2131">
        <w:t xml:space="preserve"> başına bir kötülük gelirse, gerisingeri (küfre)</w:t>
      </w:r>
      <w:r>
        <w:t xml:space="preserve"> </w:t>
      </w:r>
      <w:r w:rsidRPr="008B2131">
        <w:t>dönüverir. O dünyayı da kaybetmiştir, ahireti de. İşte bu</w:t>
      </w:r>
      <w:r>
        <w:t xml:space="preserve"> </w:t>
      </w:r>
      <w:r w:rsidRPr="008B2131">
        <w:t>apaçık ziyanın ta kendisidir.</w:t>
      </w:r>
    </w:p>
    <w:p w14:paraId="223C517A" w14:textId="6B251D02" w:rsidR="008B2131" w:rsidRPr="008B2131" w:rsidRDefault="008B2131" w:rsidP="008B2131">
      <w:r w:rsidRPr="008B2131">
        <w:rPr>
          <w:b/>
          <w:bCs/>
        </w:rPr>
        <w:t xml:space="preserve">12. </w:t>
      </w:r>
      <w:r w:rsidRPr="008B2131">
        <w:t xml:space="preserve">O, Allah’ı bırakır da kendine ne </w:t>
      </w:r>
      <w:r w:rsidRPr="008B2131">
        <w:t>zarar</w:t>
      </w:r>
      <w:r w:rsidRPr="008B2131">
        <w:t xml:space="preserve"> ne de fayda veren şeylere</w:t>
      </w:r>
      <w:r>
        <w:t xml:space="preserve"> </w:t>
      </w:r>
      <w:r w:rsidRPr="008B2131">
        <w:t>tapar. Bu da derin sapıklığın ta kendisidir.</w:t>
      </w:r>
    </w:p>
    <w:p w14:paraId="7C521D43" w14:textId="44C4D449" w:rsidR="008B2131" w:rsidRPr="008B2131" w:rsidRDefault="008B2131" w:rsidP="008B2131">
      <w:r w:rsidRPr="008B2131">
        <w:rPr>
          <w:b/>
          <w:bCs/>
        </w:rPr>
        <w:t xml:space="preserve">13. </w:t>
      </w:r>
      <w:r w:rsidRPr="008B2131">
        <w:t xml:space="preserve">Zararı faydasından daha yakın olana tapar. O (taptığı) </w:t>
      </w:r>
      <w:r w:rsidRPr="008B2131">
        <w:t>ne kötü</w:t>
      </w:r>
      <w:r w:rsidRPr="008B2131">
        <w:t xml:space="preserve"> </w:t>
      </w:r>
      <w:r w:rsidRPr="008B2131">
        <w:t>yardımcı</w:t>
      </w:r>
      <w:r w:rsidRPr="008B2131">
        <w:t xml:space="preserve"> ne fena yoldaştır!</w:t>
      </w:r>
    </w:p>
    <w:p w14:paraId="56F5C27E" w14:textId="1BF24B04" w:rsidR="008B2131" w:rsidRPr="008B2131" w:rsidRDefault="008B2131" w:rsidP="008B2131">
      <w:r w:rsidRPr="008B2131">
        <w:rPr>
          <w:b/>
          <w:bCs/>
        </w:rPr>
        <w:t xml:space="preserve">14. </w:t>
      </w:r>
      <w:r w:rsidRPr="008B2131">
        <w:t xml:space="preserve">Muhakkak ki Allah, iman edip </w:t>
      </w:r>
      <w:proofErr w:type="spellStart"/>
      <w:r w:rsidRPr="008B2131">
        <w:t>salih</w:t>
      </w:r>
      <w:proofErr w:type="spellEnd"/>
      <w:r w:rsidRPr="008B2131">
        <w:t xml:space="preserve"> ameller işleyenleri içinden</w:t>
      </w:r>
      <w:r>
        <w:t xml:space="preserve"> </w:t>
      </w:r>
      <w:r w:rsidRPr="008B2131">
        <w:t>ırmaklar akan cennetlere koyacaktır. Şüphesiz Allah, dilediğini</w:t>
      </w:r>
      <w:r>
        <w:t xml:space="preserve"> </w:t>
      </w:r>
      <w:r w:rsidRPr="008B2131">
        <w:t>yapar.</w:t>
      </w:r>
    </w:p>
    <w:p w14:paraId="765D6260" w14:textId="3A4A6823" w:rsidR="00F86FCF" w:rsidRDefault="008B2131" w:rsidP="008B2131">
      <w:pPr>
        <w:rPr>
          <w:sz w:val="14"/>
          <w:szCs w:val="14"/>
        </w:rPr>
      </w:pPr>
      <w:r w:rsidRPr="008B2131">
        <w:rPr>
          <w:b/>
          <w:bCs/>
        </w:rPr>
        <w:t xml:space="preserve">15. </w:t>
      </w:r>
      <w:r w:rsidRPr="008B2131">
        <w:t>Her kim ona (Muhammed’e) Allah’ın dünyada ve ahirette</w:t>
      </w:r>
      <w:r>
        <w:t xml:space="preserve"> </w:t>
      </w:r>
      <w:r w:rsidRPr="008B2131">
        <w:t>asla yardım etmeyeceğini zannediyorsa hemen tavana bir ip</w:t>
      </w:r>
      <w:r>
        <w:t xml:space="preserve"> </w:t>
      </w:r>
      <w:r w:rsidRPr="008B2131">
        <w:t>çeksin, sonra kendini assın da bir baksın; başvurduğu (bu</w:t>
      </w:r>
      <w:r>
        <w:t xml:space="preserve"> </w:t>
      </w:r>
      <w:r w:rsidRPr="008B2131">
        <w:t>yöntem), öfkelendiği şeyi giderecek mi?</w:t>
      </w:r>
      <w:r w:rsidRPr="008B2131">
        <w:rPr>
          <w:sz w:val="14"/>
          <w:szCs w:val="14"/>
        </w:rPr>
        <w:t>4</w:t>
      </w:r>
    </w:p>
    <w:p w14:paraId="74792039" w14:textId="6F71B061" w:rsidR="008B2131" w:rsidRPr="008B2131" w:rsidRDefault="008B2131" w:rsidP="008B2131">
      <w:pPr>
        <w:rPr>
          <w:i/>
          <w:iCs/>
          <w:sz w:val="18"/>
          <w:szCs w:val="18"/>
        </w:rPr>
      </w:pPr>
      <w:r w:rsidRPr="008B2131">
        <w:rPr>
          <w:i/>
          <w:iCs/>
          <w:sz w:val="18"/>
          <w:szCs w:val="18"/>
        </w:rPr>
        <w:t xml:space="preserve">4 . </w:t>
      </w:r>
      <w:proofErr w:type="spellStart"/>
      <w:r w:rsidRPr="008B2131">
        <w:rPr>
          <w:i/>
          <w:iCs/>
          <w:sz w:val="18"/>
          <w:szCs w:val="18"/>
        </w:rPr>
        <w:t>Âyet</w:t>
      </w:r>
      <w:proofErr w:type="spellEnd"/>
      <w:r w:rsidRPr="008B2131">
        <w:rPr>
          <w:i/>
          <w:iCs/>
          <w:sz w:val="18"/>
          <w:szCs w:val="18"/>
        </w:rPr>
        <w:t xml:space="preserve"> şöyle de tercüme edilebilir: “Her kim ona (Muhammed’e) Allah’ın dünyada ve</w:t>
      </w:r>
      <w:r w:rsidRPr="008B2131">
        <w:rPr>
          <w:i/>
          <w:iCs/>
          <w:sz w:val="18"/>
          <w:szCs w:val="18"/>
        </w:rPr>
        <w:t xml:space="preserve"> </w:t>
      </w:r>
      <w:r w:rsidRPr="008B2131">
        <w:rPr>
          <w:i/>
          <w:iCs/>
          <w:sz w:val="18"/>
          <w:szCs w:val="18"/>
        </w:rPr>
        <w:t>ahirette asla yardım etmeyeceğini zannediyorsa, hemen göğe bir ip çeksin (bir merdiven</w:t>
      </w:r>
      <w:r w:rsidRPr="008B2131">
        <w:rPr>
          <w:i/>
          <w:iCs/>
          <w:sz w:val="18"/>
          <w:szCs w:val="18"/>
        </w:rPr>
        <w:t xml:space="preserve"> </w:t>
      </w:r>
      <w:r w:rsidRPr="008B2131">
        <w:rPr>
          <w:i/>
          <w:iCs/>
          <w:sz w:val="18"/>
          <w:szCs w:val="18"/>
        </w:rPr>
        <w:t>kursun) ve onunla yol alsın. Böylece baksın bakalım başvurduğu bu yöntem, öfkelendiği</w:t>
      </w:r>
      <w:r w:rsidRPr="008B2131">
        <w:rPr>
          <w:i/>
          <w:iCs/>
          <w:sz w:val="18"/>
          <w:szCs w:val="18"/>
        </w:rPr>
        <w:t xml:space="preserve"> </w:t>
      </w:r>
      <w:r w:rsidRPr="008B2131">
        <w:rPr>
          <w:i/>
          <w:iCs/>
          <w:sz w:val="18"/>
          <w:szCs w:val="18"/>
        </w:rPr>
        <w:t>şeyi giderecek mi?”</w:t>
      </w:r>
    </w:p>
    <w:sectPr w:rsidR="008B2131" w:rsidRPr="008B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31"/>
    <w:rsid w:val="00432DC7"/>
    <w:rsid w:val="008B2131"/>
    <w:rsid w:val="00F8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72DD"/>
  <w15:chartTrackingRefBased/>
  <w15:docId w15:val="{20F34586-3CFA-451D-A025-C72D37EF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2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2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2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2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213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213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21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21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21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21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21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21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213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2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213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2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2024-09-16T08:16:00Z</dcterms:created>
  <dcterms:modified xsi:type="dcterms:W3CDTF">2024-09-16T08:17:00Z</dcterms:modified>
</cp:coreProperties>
</file>