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7F6BC" w14:textId="75071970" w:rsidR="00514694" w:rsidRPr="00514694" w:rsidRDefault="00514694" w:rsidP="00514694">
      <w:r w:rsidRPr="00514694">
        <w:rPr>
          <w:b/>
          <w:bCs/>
        </w:rPr>
        <w:t>21</w:t>
      </w:r>
      <w:r w:rsidRPr="00514694">
        <w:t>. Ey iman edenler! Şeytanın adımlarına uymayın. Kim şeytanın</w:t>
      </w:r>
      <w:r>
        <w:t xml:space="preserve"> </w:t>
      </w:r>
      <w:r w:rsidRPr="00514694">
        <w:t xml:space="preserve">adımlarına uyarsa, bilsin ki o </w:t>
      </w:r>
      <w:proofErr w:type="spellStart"/>
      <w:r w:rsidRPr="00514694">
        <w:t>hayâsızlığı</w:t>
      </w:r>
      <w:proofErr w:type="spellEnd"/>
      <w:r w:rsidRPr="00514694">
        <w:t xml:space="preserve"> ve kötülüğü emreder.</w:t>
      </w:r>
      <w:r>
        <w:t xml:space="preserve"> </w:t>
      </w:r>
      <w:r w:rsidRPr="00514694">
        <w:t>Eğer Allah’ın size lütfu ve merhameti olmasaydı, sizden</w:t>
      </w:r>
      <w:r>
        <w:t xml:space="preserve"> </w:t>
      </w:r>
      <w:r w:rsidRPr="00514694">
        <w:t>hiçbiriniz asla temize çıkamazdı. Fakat Allah, dilediği</w:t>
      </w:r>
      <w:r>
        <w:t xml:space="preserve"> </w:t>
      </w:r>
      <w:r w:rsidRPr="00514694">
        <w:t>kimseyi tertemiz kılar. Allah, hakkıyla işitendir, hakkıyla bilendir.</w:t>
      </w:r>
    </w:p>
    <w:p w14:paraId="1E404216" w14:textId="2F8B7993" w:rsidR="00514694" w:rsidRPr="00514694" w:rsidRDefault="00514694" w:rsidP="00514694">
      <w:r w:rsidRPr="00514694">
        <w:rPr>
          <w:b/>
          <w:bCs/>
        </w:rPr>
        <w:t>22</w:t>
      </w:r>
      <w:r w:rsidRPr="00514694">
        <w:t>. İçinizden varlık ve servet sahibi kimseler yakınlarına, düşkünlere</w:t>
      </w:r>
      <w:r>
        <w:t xml:space="preserve"> </w:t>
      </w:r>
      <w:r w:rsidRPr="00514694">
        <w:t>ve Allah yolunda hicret edenlere (kendi mallarından</w:t>
      </w:r>
      <w:r>
        <w:t xml:space="preserve"> </w:t>
      </w:r>
      <w:r w:rsidRPr="00514694">
        <w:t>bir şey) vermeyeceklerine yemin etmesinler. Onlar affetsinler,</w:t>
      </w:r>
      <w:r>
        <w:t xml:space="preserve"> </w:t>
      </w:r>
      <w:r w:rsidRPr="00514694">
        <w:t>vazgeçip iyi muamelede bulunsunlar. Allah’ın sizi</w:t>
      </w:r>
      <w:r>
        <w:t xml:space="preserve"> </w:t>
      </w:r>
      <w:r w:rsidRPr="00514694">
        <w:t>bağışlamasını arzu etmez misiniz? Allah, çok bağışlayandır,</w:t>
      </w:r>
      <w:r w:rsidRPr="00514694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514694">
        <w:t>çok merhamet edendir.</w:t>
      </w:r>
    </w:p>
    <w:p w14:paraId="06520DE3" w14:textId="7967DF23" w:rsidR="00514694" w:rsidRPr="00514694" w:rsidRDefault="00514694" w:rsidP="00514694">
      <w:r w:rsidRPr="00514694">
        <w:rPr>
          <w:b/>
          <w:bCs/>
        </w:rPr>
        <w:t>23</w:t>
      </w:r>
      <w:r w:rsidRPr="00514694">
        <w:t xml:space="preserve">, </w:t>
      </w:r>
      <w:r w:rsidRPr="00514694">
        <w:rPr>
          <w:b/>
          <w:bCs/>
        </w:rPr>
        <w:t>24</w:t>
      </w:r>
      <w:r w:rsidRPr="00514694">
        <w:t>. İffetli ve (haklarında uydurulan kötülüklerden) habersiz</w:t>
      </w:r>
      <w:r>
        <w:t xml:space="preserve"> </w:t>
      </w:r>
      <w:r w:rsidRPr="00514694">
        <w:t>mümin kadınlara zina isnat edenler, gerçekten dünya ve</w:t>
      </w:r>
      <w:r>
        <w:t xml:space="preserve"> </w:t>
      </w:r>
      <w:r w:rsidRPr="00514694">
        <w:t>ahirette lânetlenmişlerdir. İşlemiş oldukları günahtan dolayı</w:t>
      </w:r>
      <w:r>
        <w:t xml:space="preserve"> </w:t>
      </w:r>
      <w:r w:rsidRPr="00514694">
        <w:t>dillerinin, ellerinin ve ayaklarının kendi aleyhlerine şahitlik</w:t>
      </w:r>
      <w:r>
        <w:t xml:space="preserve"> </w:t>
      </w:r>
      <w:r w:rsidRPr="00514694">
        <w:t>edecekleri günde onlara çok büyük bir azap vardır.</w:t>
      </w:r>
    </w:p>
    <w:p w14:paraId="283BB502" w14:textId="5BC26C15" w:rsidR="00514694" w:rsidRPr="00514694" w:rsidRDefault="00514694" w:rsidP="00514694">
      <w:r w:rsidRPr="00514694">
        <w:rPr>
          <w:b/>
          <w:bCs/>
        </w:rPr>
        <w:t>25</w:t>
      </w:r>
      <w:r w:rsidRPr="00514694">
        <w:t>. O gün Allah, onlara kesinleşmiş cezalarını tastamam verecek</w:t>
      </w:r>
      <w:r>
        <w:t xml:space="preserve"> </w:t>
      </w:r>
      <w:r w:rsidRPr="00514694">
        <w:t>ve onlar Allah’ın apaçık bir gerçek olduğunu bileceklerdir.</w:t>
      </w:r>
    </w:p>
    <w:p w14:paraId="37312BFC" w14:textId="2DD1EECD" w:rsidR="00514694" w:rsidRPr="00514694" w:rsidRDefault="00514694" w:rsidP="00514694">
      <w:r w:rsidRPr="00514694">
        <w:rPr>
          <w:b/>
          <w:bCs/>
        </w:rPr>
        <w:t>26</w:t>
      </w:r>
      <w:r w:rsidRPr="00514694">
        <w:t xml:space="preserve">. Kötü kadınlar, kötü erkeklere; kötü erkekler de kötü </w:t>
      </w:r>
      <w:r w:rsidRPr="00514694">
        <w:t>kadınlara,</w:t>
      </w:r>
      <w:r>
        <w:t xml:space="preserve"> </w:t>
      </w:r>
      <w:r w:rsidRPr="00514694">
        <w:t>temiz kadınlar temiz erkeklere, temiz erkekler de temiz</w:t>
      </w:r>
      <w:r>
        <w:t xml:space="preserve"> </w:t>
      </w:r>
      <w:r w:rsidRPr="00514694">
        <w:t>kadınlara lâyıktır.</w:t>
      </w:r>
      <w:r w:rsidRPr="00514694">
        <w:rPr>
          <w:sz w:val="14"/>
          <w:szCs w:val="14"/>
        </w:rPr>
        <w:t>2</w:t>
      </w:r>
      <w:r w:rsidRPr="00514694">
        <w:t xml:space="preserve"> O temiz olanlar, iftiracıların söyledikleri</w:t>
      </w:r>
      <w:r>
        <w:t xml:space="preserve"> </w:t>
      </w:r>
      <w:r w:rsidRPr="00514694">
        <w:t>şeylerden uzaktırlar. Onlar için bir bağışlanma ve bolca verilmiş</w:t>
      </w:r>
      <w:r>
        <w:t xml:space="preserve"> </w:t>
      </w:r>
      <w:r w:rsidRPr="00514694">
        <w:t>iyi bir rızık vardır.</w:t>
      </w:r>
    </w:p>
    <w:p w14:paraId="396A76B8" w14:textId="6D1B8095" w:rsidR="003D6CF4" w:rsidRDefault="00514694" w:rsidP="00514694">
      <w:r w:rsidRPr="00514694">
        <w:rPr>
          <w:b/>
          <w:bCs/>
        </w:rPr>
        <w:t>27</w:t>
      </w:r>
      <w:r w:rsidRPr="00514694">
        <w:t>. Ey iman edenler! Kendi evlerinizden başka evlere, geldiğinizi</w:t>
      </w:r>
      <w:r>
        <w:t xml:space="preserve"> </w:t>
      </w:r>
      <w:r w:rsidRPr="00514694">
        <w:t>hissettirip (izin alıp) ev sahiplerine selâm vermeden girmeyin.</w:t>
      </w:r>
      <w:r>
        <w:t xml:space="preserve"> </w:t>
      </w:r>
      <w:r w:rsidRPr="00514694">
        <w:t>Bu davranış sizin için daha hayırlıdır. Düşünüp anlayasınız</w:t>
      </w:r>
      <w:r>
        <w:t xml:space="preserve"> </w:t>
      </w:r>
      <w:r w:rsidRPr="00514694">
        <w:t>diye size böyle öğüt veriliyor.</w:t>
      </w:r>
    </w:p>
    <w:p w14:paraId="090A87FD" w14:textId="0B4DE747" w:rsidR="00514694" w:rsidRPr="00514694" w:rsidRDefault="00514694" w:rsidP="00514694">
      <w:pPr>
        <w:rPr>
          <w:i/>
          <w:iCs/>
          <w:sz w:val="18"/>
          <w:szCs w:val="18"/>
        </w:rPr>
      </w:pPr>
      <w:proofErr w:type="gramStart"/>
      <w:r w:rsidRPr="00514694">
        <w:rPr>
          <w:i/>
          <w:iCs/>
          <w:sz w:val="18"/>
          <w:szCs w:val="18"/>
        </w:rPr>
        <w:t>2 .</w:t>
      </w:r>
      <w:proofErr w:type="gramEnd"/>
      <w:r w:rsidRPr="00514694">
        <w:rPr>
          <w:i/>
          <w:iCs/>
          <w:sz w:val="18"/>
          <w:szCs w:val="18"/>
        </w:rPr>
        <w:t xml:space="preserve"> </w:t>
      </w:r>
      <w:proofErr w:type="spellStart"/>
      <w:r w:rsidRPr="00514694">
        <w:rPr>
          <w:i/>
          <w:iCs/>
          <w:sz w:val="18"/>
          <w:szCs w:val="18"/>
        </w:rPr>
        <w:t>Âyetin</w:t>
      </w:r>
      <w:proofErr w:type="spellEnd"/>
      <w:r w:rsidRPr="00514694">
        <w:rPr>
          <w:i/>
          <w:iCs/>
          <w:sz w:val="18"/>
          <w:szCs w:val="18"/>
        </w:rPr>
        <w:t xml:space="preserve"> bu kısmı şöyle de tercüme edilebilir: “Kötü şeyler ve kötü sözler, kötü kimselere;</w:t>
      </w:r>
      <w:r>
        <w:rPr>
          <w:i/>
          <w:iCs/>
          <w:sz w:val="18"/>
          <w:szCs w:val="18"/>
        </w:rPr>
        <w:t xml:space="preserve"> </w:t>
      </w:r>
      <w:r w:rsidRPr="00514694">
        <w:rPr>
          <w:i/>
          <w:iCs/>
          <w:sz w:val="18"/>
          <w:szCs w:val="18"/>
        </w:rPr>
        <w:t>kötü kimseler de kötü şeylere ve kötü sözlere lâyıktır. İyi şeyler ve iyi sözler iyi kimselere;</w:t>
      </w:r>
      <w:r>
        <w:rPr>
          <w:i/>
          <w:iCs/>
          <w:sz w:val="18"/>
          <w:szCs w:val="18"/>
        </w:rPr>
        <w:t xml:space="preserve"> </w:t>
      </w:r>
      <w:r w:rsidRPr="00514694">
        <w:rPr>
          <w:i/>
          <w:iCs/>
          <w:sz w:val="18"/>
          <w:szCs w:val="18"/>
        </w:rPr>
        <w:t xml:space="preserve">iyi kimseler de iyi şeylere ve iyi sözlere lâyıktır.” Konu ile ilgili olarak bu </w:t>
      </w:r>
      <w:proofErr w:type="spellStart"/>
      <w:r w:rsidRPr="00514694">
        <w:rPr>
          <w:i/>
          <w:iCs/>
          <w:sz w:val="18"/>
          <w:szCs w:val="18"/>
        </w:rPr>
        <w:t>sûrenin</w:t>
      </w:r>
      <w:proofErr w:type="spellEnd"/>
      <w:r>
        <w:rPr>
          <w:i/>
          <w:iCs/>
          <w:sz w:val="18"/>
          <w:szCs w:val="18"/>
        </w:rPr>
        <w:t xml:space="preserve"> </w:t>
      </w:r>
      <w:r w:rsidRPr="00514694">
        <w:rPr>
          <w:i/>
          <w:iCs/>
          <w:sz w:val="18"/>
          <w:szCs w:val="18"/>
        </w:rPr>
        <w:t xml:space="preserve">3. </w:t>
      </w:r>
      <w:proofErr w:type="spellStart"/>
      <w:r w:rsidRPr="00514694">
        <w:rPr>
          <w:i/>
          <w:iCs/>
          <w:sz w:val="18"/>
          <w:szCs w:val="18"/>
        </w:rPr>
        <w:t>âyetine</w:t>
      </w:r>
      <w:proofErr w:type="spellEnd"/>
      <w:r w:rsidRPr="00514694">
        <w:rPr>
          <w:i/>
          <w:iCs/>
          <w:sz w:val="18"/>
          <w:szCs w:val="18"/>
        </w:rPr>
        <w:t xml:space="preserve"> bakınız.</w:t>
      </w:r>
    </w:p>
    <w:sectPr w:rsidR="00514694" w:rsidRPr="0051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94"/>
    <w:rsid w:val="003D6CF4"/>
    <w:rsid w:val="00514694"/>
    <w:rsid w:val="0057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D0BC"/>
  <w15:chartTrackingRefBased/>
  <w15:docId w15:val="{4550662E-5CB9-4AC1-97EF-AE3BBBF3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14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14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14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14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14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14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14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14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14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4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14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14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1469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1469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146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146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146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146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14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1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14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1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14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146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146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1469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14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1469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14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2024-09-16T08:54:00Z</dcterms:created>
  <dcterms:modified xsi:type="dcterms:W3CDTF">2024-09-16T08:56:00Z</dcterms:modified>
</cp:coreProperties>
</file>