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23E1C" w14:textId="08608258" w:rsidR="003E4640" w:rsidRPr="003E4640" w:rsidRDefault="003E4640" w:rsidP="003E4640">
      <w:r w:rsidRPr="003E4640">
        <w:rPr>
          <w:b/>
          <w:bCs/>
        </w:rPr>
        <w:t>32</w:t>
      </w:r>
      <w:r w:rsidRPr="003E4640">
        <w:t>. Sizden bekâr olanları, kölelerinizden ve cariyelerinizden durumu</w:t>
      </w:r>
      <w:r>
        <w:t xml:space="preserve"> </w:t>
      </w:r>
      <w:r w:rsidRPr="003E4640">
        <w:t>uygun olanları evlendirin. Eğer bunlar yoksul iseler,</w:t>
      </w:r>
      <w:r>
        <w:t xml:space="preserve"> </w:t>
      </w:r>
      <w:r w:rsidRPr="003E4640">
        <w:t>Allah onları lütfuyla zenginleştirir. Allah, lütfu geniş olandır,</w:t>
      </w:r>
      <w:r>
        <w:t xml:space="preserve"> </w:t>
      </w:r>
      <w:r w:rsidRPr="003E4640">
        <w:t>hakkıyla bilendir.</w:t>
      </w:r>
    </w:p>
    <w:p w14:paraId="0AE4480B" w14:textId="638FF475" w:rsidR="003E4640" w:rsidRPr="003E4640" w:rsidRDefault="003E4640" w:rsidP="003E4640">
      <w:r w:rsidRPr="003E4640">
        <w:rPr>
          <w:b/>
          <w:bCs/>
        </w:rPr>
        <w:t>33</w:t>
      </w:r>
      <w:r w:rsidRPr="003E4640">
        <w:t xml:space="preserve">. Evlenmeye güçleri yetmeyenler </w:t>
      </w:r>
      <w:r w:rsidR="00A75D6D" w:rsidRPr="003E4640">
        <w:t>de</w:t>
      </w:r>
      <w:r w:rsidRPr="003E4640">
        <w:t xml:space="preserve"> Allah kendilerini lütfuyla</w:t>
      </w:r>
      <w:r>
        <w:t xml:space="preserve"> </w:t>
      </w:r>
      <w:r w:rsidRPr="003E4640">
        <w:t>zengin edinceye kadar iffetlerini korusunlar. Sahip olduğunuz</w:t>
      </w:r>
      <w:r>
        <w:t xml:space="preserve"> </w:t>
      </w:r>
      <w:r w:rsidRPr="003E4640">
        <w:t>kölelerden “</w:t>
      </w:r>
      <w:proofErr w:type="spellStart"/>
      <w:r w:rsidRPr="003E4640">
        <w:t>mükâtebe</w:t>
      </w:r>
      <w:proofErr w:type="spellEnd"/>
      <w:r w:rsidRPr="003E4640">
        <w:t>” yapmak isteyenlere gelince,</w:t>
      </w:r>
      <w:r>
        <w:t xml:space="preserve"> </w:t>
      </w:r>
      <w:r w:rsidRPr="003E4640">
        <w:t xml:space="preserve">eğer onlarda bir hayır görürseniz onlarla </w:t>
      </w:r>
      <w:proofErr w:type="spellStart"/>
      <w:r w:rsidRPr="003E4640">
        <w:t>mükâtebe</w:t>
      </w:r>
      <w:proofErr w:type="spellEnd"/>
      <w:r w:rsidRPr="003E4640">
        <w:t xml:space="preserve"> yapın.</w:t>
      </w:r>
      <w:r w:rsidRPr="003E4640">
        <w:rPr>
          <w:sz w:val="14"/>
          <w:szCs w:val="14"/>
        </w:rPr>
        <w:t>3</w:t>
      </w:r>
      <w:r>
        <w:t xml:space="preserve"> </w:t>
      </w:r>
      <w:r w:rsidRPr="003E4640">
        <w:t>Allah’ın size verdiği maldan onlara verin. Dünya hayatının</w:t>
      </w:r>
      <w:r>
        <w:t xml:space="preserve"> </w:t>
      </w:r>
      <w:r w:rsidRPr="003E4640">
        <w:t>geçici menfaatlerini elde etmek için iffetli olmak isteyen cariyelerinizi</w:t>
      </w:r>
      <w:r>
        <w:t xml:space="preserve"> </w:t>
      </w:r>
      <w:r w:rsidRPr="003E4640">
        <w:t>fuhşa zorlamayın. Kim onları buna zorlarsa bilinmelidir ki hiç şüphesiz onların zorlanmasından sonra Allah</w:t>
      </w:r>
      <w:r>
        <w:t xml:space="preserve"> </w:t>
      </w:r>
      <w:r w:rsidRPr="003E4640">
        <w:t>(onları) çok bağışlayıcıdır, çok merhametlidir.</w:t>
      </w:r>
    </w:p>
    <w:p w14:paraId="52CEEF37" w14:textId="1D13853F" w:rsidR="003E4640" w:rsidRPr="003E4640" w:rsidRDefault="003E4640" w:rsidP="003E4640">
      <w:r w:rsidRPr="003E4640">
        <w:rPr>
          <w:b/>
          <w:bCs/>
        </w:rPr>
        <w:t>34</w:t>
      </w:r>
      <w:r w:rsidRPr="003E4640">
        <w:t xml:space="preserve">. </w:t>
      </w:r>
      <w:proofErr w:type="spellStart"/>
      <w:r w:rsidRPr="003E4640">
        <w:t>Andolsun</w:t>
      </w:r>
      <w:proofErr w:type="spellEnd"/>
      <w:r w:rsidRPr="003E4640">
        <w:t xml:space="preserve">, biz size açıklayıcı </w:t>
      </w:r>
      <w:proofErr w:type="spellStart"/>
      <w:r w:rsidRPr="003E4640">
        <w:t>âyetler</w:t>
      </w:r>
      <w:proofErr w:type="spellEnd"/>
      <w:r w:rsidRPr="003E4640">
        <w:t>, sizden önce gelip geçenlerden</w:t>
      </w:r>
      <w:r>
        <w:t xml:space="preserve"> </w:t>
      </w:r>
      <w:r w:rsidRPr="003E4640">
        <w:t>bir misal ve Allah’a karşı gelmekten sakınanlar</w:t>
      </w:r>
      <w:r>
        <w:t xml:space="preserve"> </w:t>
      </w:r>
      <w:r w:rsidRPr="003E4640">
        <w:t>için bir öğüt indirdik.</w:t>
      </w:r>
    </w:p>
    <w:p w14:paraId="76F35440" w14:textId="28CE7B7D" w:rsidR="00126A61" w:rsidRDefault="003E4640" w:rsidP="003E4640">
      <w:pPr>
        <w:rPr>
          <w:sz w:val="14"/>
          <w:szCs w:val="14"/>
        </w:rPr>
      </w:pPr>
      <w:r w:rsidRPr="003E4640">
        <w:rPr>
          <w:b/>
          <w:bCs/>
        </w:rPr>
        <w:t>35</w:t>
      </w:r>
      <w:r w:rsidRPr="003E4640">
        <w:t>. Allah, göklerin ve yerin nurudur. O’nun nurunun temsili şudur:</w:t>
      </w:r>
      <w:r>
        <w:t xml:space="preserve"> </w:t>
      </w:r>
      <w:r w:rsidRPr="003E4640">
        <w:t>Duvarda bir hücre; içinde bir kandil, kandil de bir cam</w:t>
      </w:r>
      <w:r>
        <w:t xml:space="preserve"> </w:t>
      </w:r>
      <w:proofErr w:type="spellStart"/>
      <w:r w:rsidRPr="003E4640">
        <w:t>fânûs</w:t>
      </w:r>
      <w:proofErr w:type="spellEnd"/>
      <w:r w:rsidRPr="003E4640">
        <w:t xml:space="preserve"> içinde. </w:t>
      </w:r>
      <w:proofErr w:type="spellStart"/>
      <w:r w:rsidRPr="003E4640">
        <w:t>Fânûs</w:t>
      </w:r>
      <w:proofErr w:type="spellEnd"/>
      <w:r w:rsidRPr="003E4640">
        <w:t xml:space="preserve"> sanki inci gibi parlayan bir yıldız. Mübarek</w:t>
      </w:r>
      <w:r>
        <w:t xml:space="preserve"> </w:t>
      </w:r>
      <w:r w:rsidRPr="003E4640">
        <w:t xml:space="preserve">bir </w:t>
      </w:r>
      <w:r w:rsidR="00A75D6D" w:rsidRPr="003E4640">
        <w:t>ağaçtan</w:t>
      </w:r>
      <w:r w:rsidRPr="003E4640">
        <w:t xml:space="preserve"> ne </w:t>
      </w:r>
      <w:r w:rsidR="00A75D6D" w:rsidRPr="003E4640">
        <w:t>doğuya</w:t>
      </w:r>
      <w:r w:rsidRPr="003E4640">
        <w:t xml:space="preserve"> ne de batıya ait olan zeytin ağacından</w:t>
      </w:r>
      <w:r>
        <w:t xml:space="preserve"> </w:t>
      </w:r>
      <w:r w:rsidRPr="003E4640">
        <w:t>tutuşturulur. Bu ağacın yağı, ateş dokunmasa bile neredeyse</w:t>
      </w:r>
      <w:r>
        <w:t xml:space="preserve"> </w:t>
      </w:r>
      <w:r w:rsidRPr="003E4640">
        <w:t>aydınlatacak (kadar berrak)tır. Nur üstüne nur. Allah,</w:t>
      </w:r>
      <w:r>
        <w:t xml:space="preserve"> </w:t>
      </w:r>
      <w:r w:rsidRPr="003E4640">
        <w:t>dilediği kimseyi nuruna iletir. Allah, insanlar için misaller</w:t>
      </w:r>
      <w:r>
        <w:t xml:space="preserve"> </w:t>
      </w:r>
      <w:r w:rsidRPr="003E4640">
        <w:t>verir. Allah, her şeyi hakkıyla bilendir.</w:t>
      </w:r>
      <w:r w:rsidRPr="00A75D6D">
        <w:rPr>
          <w:sz w:val="14"/>
          <w:szCs w:val="14"/>
        </w:rPr>
        <w:t>4</w:t>
      </w:r>
    </w:p>
    <w:p w14:paraId="79F38BF2" w14:textId="510A7FA1" w:rsidR="00A75D6D" w:rsidRDefault="00A75D6D" w:rsidP="00A75D6D">
      <w:r w:rsidRPr="00A75D6D">
        <w:rPr>
          <w:b/>
          <w:bCs/>
        </w:rPr>
        <w:t>36</w:t>
      </w:r>
      <w:r w:rsidRPr="00A75D6D">
        <w:t xml:space="preserve">, </w:t>
      </w:r>
      <w:r w:rsidRPr="00A75D6D">
        <w:rPr>
          <w:b/>
          <w:bCs/>
        </w:rPr>
        <w:t>37</w:t>
      </w:r>
      <w:r w:rsidRPr="00A75D6D">
        <w:t>. Allah’ın, yüceltilmesine ve içlerinde adının anılmasına izin</w:t>
      </w:r>
      <w:r>
        <w:t xml:space="preserve"> </w:t>
      </w:r>
      <w:r w:rsidRPr="00A75D6D">
        <w:t>verdiği evlerde hiçbir ticaretin ve hiçbir alışverişin kendilerini,</w:t>
      </w:r>
      <w:r>
        <w:t xml:space="preserve"> </w:t>
      </w:r>
      <w:r w:rsidRPr="00A75D6D">
        <w:t>Allah’ı anmaktan, namazı kılmaktan, zekâtı vermekten</w:t>
      </w:r>
      <w:r>
        <w:t xml:space="preserve"> </w:t>
      </w:r>
      <w:r w:rsidRPr="00A75D6D">
        <w:t>alıkoymadığı birtakım adamlar, buralarda sabah akşam</w:t>
      </w:r>
      <w:r>
        <w:t xml:space="preserve"> </w:t>
      </w:r>
      <w:r w:rsidRPr="00A75D6D">
        <w:t>O’nu tesbih ederler. Onlar, kalplerin ve gözlerin dikilip kalacağı</w:t>
      </w:r>
      <w:r>
        <w:t xml:space="preserve"> </w:t>
      </w:r>
      <w:r w:rsidRPr="00A75D6D">
        <w:t>bir günden korkarlar.</w:t>
      </w:r>
    </w:p>
    <w:p w14:paraId="108D8A9D" w14:textId="77777777" w:rsidR="00A75D6D" w:rsidRDefault="00A75D6D" w:rsidP="00A75D6D"/>
    <w:p w14:paraId="1754494D" w14:textId="77777777" w:rsidR="00A75D6D" w:rsidRDefault="00A75D6D" w:rsidP="00A75D6D"/>
    <w:sectPr w:rsidR="00A75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40"/>
    <w:rsid w:val="00126A61"/>
    <w:rsid w:val="003E4640"/>
    <w:rsid w:val="00726F7F"/>
    <w:rsid w:val="00A7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12007"/>
  <w15:chartTrackingRefBased/>
  <w15:docId w15:val="{23EAF9CE-C0F1-45A1-B838-B581660D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E4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E4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E4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E4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E4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E4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E4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E4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E4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E46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E4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E46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E464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E464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E464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E464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E464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E464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E4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E4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E4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E4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E4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E464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E464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E464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E4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E464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E46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2024-09-16T08:58:00Z</dcterms:created>
  <dcterms:modified xsi:type="dcterms:W3CDTF">2024-09-16T09:12:00Z</dcterms:modified>
</cp:coreProperties>
</file>