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BA623" w14:textId="7CD286ED" w:rsidR="0090209A" w:rsidRPr="0090209A" w:rsidRDefault="0090209A" w:rsidP="0090209A">
      <w:r w:rsidRPr="0090209A">
        <w:rPr>
          <w:b/>
          <w:bCs/>
        </w:rPr>
        <w:t>36</w:t>
      </w:r>
      <w:r w:rsidRPr="0090209A">
        <w:t xml:space="preserve">, </w:t>
      </w:r>
      <w:r w:rsidRPr="0090209A">
        <w:rPr>
          <w:b/>
          <w:bCs/>
        </w:rPr>
        <w:t>37</w:t>
      </w:r>
      <w:r w:rsidRPr="0090209A">
        <w:t>. Allah’ın, yüceltilmesine ve içlerinde adının anılmasına izin</w:t>
      </w:r>
      <w:r>
        <w:t xml:space="preserve"> </w:t>
      </w:r>
      <w:r w:rsidRPr="0090209A">
        <w:t>verdiği evlerde hiçbir ticaretin ve hiçbir alışverişin kendilerini,</w:t>
      </w:r>
      <w:r>
        <w:t xml:space="preserve"> </w:t>
      </w:r>
      <w:r w:rsidRPr="0090209A">
        <w:t>Allah’ı anmaktan, namazı kılmaktan, zekâtı vermekten</w:t>
      </w:r>
      <w:r>
        <w:t xml:space="preserve"> </w:t>
      </w:r>
      <w:r w:rsidRPr="0090209A">
        <w:t>alıkoymadığı birtakım adamlar, buralarda sabah akşam</w:t>
      </w:r>
      <w:r>
        <w:t xml:space="preserve"> </w:t>
      </w:r>
      <w:r w:rsidRPr="0090209A">
        <w:t>O’nu tesbih ederler. Onlar, kalplerin ve gözlerin dikilip kalacağı</w:t>
      </w:r>
      <w:r>
        <w:t xml:space="preserve"> </w:t>
      </w:r>
      <w:r w:rsidRPr="0090209A">
        <w:t>bir günden korkarlar.</w:t>
      </w:r>
    </w:p>
    <w:p w14:paraId="43CFB3D8" w14:textId="1E105A93" w:rsidR="0090209A" w:rsidRPr="0090209A" w:rsidRDefault="0090209A" w:rsidP="0090209A">
      <w:r w:rsidRPr="0090209A">
        <w:rPr>
          <w:b/>
          <w:bCs/>
        </w:rPr>
        <w:t>38</w:t>
      </w:r>
      <w:r w:rsidRPr="0090209A">
        <w:t>. (Bütün bunları) Allah, kendilerini yaptıklarının en güzeli ile</w:t>
      </w:r>
      <w:r>
        <w:t xml:space="preserve"> </w:t>
      </w:r>
      <w:r w:rsidRPr="0090209A">
        <w:t>mükâfatlandırsın ve lütfundan onlara daha da fazlasını versin</w:t>
      </w:r>
      <w:r>
        <w:t xml:space="preserve"> </w:t>
      </w:r>
      <w:r w:rsidRPr="0090209A">
        <w:t>diye (yaparlar). Allah, dilediğini hesapsız olarak rızıklandırır.</w:t>
      </w:r>
    </w:p>
    <w:p w14:paraId="405C48BE" w14:textId="47E74506" w:rsidR="0090209A" w:rsidRPr="0090209A" w:rsidRDefault="0090209A" w:rsidP="0090209A">
      <w:r w:rsidRPr="0090209A">
        <w:rPr>
          <w:b/>
          <w:bCs/>
        </w:rPr>
        <w:t>39</w:t>
      </w:r>
      <w:r w:rsidRPr="0090209A">
        <w:t>. İnkâr edenlere gelince; onların amelleri ıssız bir çöldeki serap</w:t>
      </w:r>
      <w:r>
        <w:t xml:space="preserve"> </w:t>
      </w:r>
      <w:r w:rsidRPr="0090209A">
        <w:t>gibidir. Susamış kimse onu su sanır. Yanına geldiğinde</w:t>
      </w:r>
      <w:r>
        <w:t xml:space="preserve"> </w:t>
      </w:r>
      <w:r w:rsidRPr="0090209A">
        <w:t xml:space="preserve">hiçbir şey bulamaz. (Tıpkı bunun gibi kâfir de hesap </w:t>
      </w:r>
      <w:r w:rsidRPr="0090209A">
        <w:t>günü amellerinden</w:t>
      </w:r>
      <w:r w:rsidRPr="0090209A">
        <w:t xml:space="preserve"> bir şey bulamaz). Ancak Allah’ı</w:t>
      </w:r>
      <w:r>
        <w:t xml:space="preserve"> </w:t>
      </w:r>
      <w:r w:rsidRPr="0090209A">
        <w:t>yanında bulur</w:t>
      </w:r>
      <w:r>
        <w:t xml:space="preserve"> </w:t>
      </w:r>
      <w:r w:rsidRPr="0090209A">
        <w:t>da Allah onun hesabını tastamam görür. Allah, hesabı çabuk</w:t>
      </w:r>
      <w:r>
        <w:t xml:space="preserve"> </w:t>
      </w:r>
      <w:r w:rsidRPr="0090209A">
        <w:t>görendir.</w:t>
      </w:r>
    </w:p>
    <w:p w14:paraId="01237078" w14:textId="50A9A09A" w:rsidR="0090209A" w:rsidRPr="0090209A" w:rsidRDefault="0090209A" w:rsidP="0090209A">
      <w:r w:rsidRPr="0090209A">
        <w:rPr>
          <w:b/>
          <w:bCs/>
        </w:rPr>
        <w:t>40</w:t>
      </w:r>
      <w:r w:rsidRPr="0090209A">
        <w:t>. Yahut (inkârcıların küfür içindeki hâlleri) derin bir denizdeki</w:t>
      </w:r>
      <w:r>
        <w:t xml:space="preserve"> </w:t>
      </w:r>
      <w:r w:rsidRPr="0090209A">
        <w:t>karanlıklar gibidir. (Bir deniz ki) onu dalga üstüne dalga</w:t>
      </w:r>
      <w:r>
        <w:t xml:space="preserve"> </w:t>
      </w:r>
      <w:r w:rsidRPr="0090209A">
        <w:t>kaplıyor, üstünde de bulutlar var. Karanlıklar üstüne karanlıklar.</w:t>
      </w:r>
      <w:r>
        <w:t xml:space="preserve"> </w:t>
      </w:r>
      <w:r w:rsidRPr="0090209A">
        <w:t>İnsan, elini çıkarsa neredeyse onu bile göremez. Kime</w:t>
      </w:r>
      <w:r>
        <w:t xml:space="preserve"> </w:t>
      </w:r>
      <w:r w:rsidRPr="0090209A">
        <w:t>Allah nur vermezse, onun için nur diye bir şey yoktur.</w:t>
      </w:r>
      <w:r w:rsidRPr="0090209A">
        <w:rPr>
          <w:sz w:val="14"/>
          <w:szCs w:val="14"/>
        </w:rPr>
        <w:t>5</w:t>
      </w:r>
    </w:p>
    <w:p w14:paraId="6CA38EBD" w14:textId="4A17CE68" w:rsidR="0090209A" w:rsidRPr="0090209A" w:rsidRDefault="0090209A" w:rsidP="0090209A">
      <w:r w:rsidRPr="0090209A">
        <w:rPr>
          <w:b/>
          <w:bCs/>
        </w:rPr>
        <w:t>41</w:t>
      </w:r>
      <w:r w:rsidRPr="0090209A">
        <w:t xml:space="preserve">. Göklerde ve yeryüzünde bulunan kimselerle, sıra </w:t>
      </w:r>
      <w:proofErr w:type="spellStart"/>
      <w:r w:rsidRPr="0090209A">
        <w:t>sıra</w:t>
      </w:r>
      <w:proofErr w:type="spellEnd"/>
      <w:r w:rsidRPr="0090209A">
        <w:t xml:space="preserve"> (kanat</w:t>
      </w:r>
      <w:r>
        <w:t xml:space="preserve"> </w:t>
      </w:r>
      <w:r w:rsidRPr="0090209A">
        <w:t>çırparak uçan) kuşların Allah’ı tespih ettiğini görmez misin?</w:t>
      </w:r>
      <w:r>
        <w:t xml:space="preserve"> </w:t>
      </w:r>
      <w:r w:rsidRPr="0090209A">
        <w:t>Her biri duasını ve tesbihini kesin olarak bilmektedir. Allah,</w:t>
      </w:r>
      <w:r>
        <w:t xml:space="preserve"> </w:t>
      </w:r>
      <w:r w:rsidRPr="0090209A">
        <w:t>onların yapmakta olduğu şeyleri hakkıyla bilendir.</w:t>
      </w:r>
    </w:p>
    <w:p w14:paraId="17F6AAF8" w14:textId="1F8E6CDE" w:rsidR="0090209A" w:rsidRPr="0090209A" w:rsidRDefault="0090209A" w:rsidP="0090209A">
      <w:r w:rsidRPr="0090209A">
        <w:rPr>
          <w:b/>
          <w:bCs/>
        </w:rPr>
        <w:t>42</w:t>
      </w:r>
      <w:r w:rsidRPr="0090209A">
        <w:t>. Göklerin ve yerin hükümranlığı Allah’ındır. Dönüş de ancak</w:t>
      </w:r>
      <w:r>
        <w:t xml:space="preserve"> </w:t>
      </w:r>
      <w:r w:rsidRPr="0090209A">
        <w:t>Allah’adır.</w:t>
      </w:r>
    </w:p>
    <w:p w14:paraId="0812038A" w14:textId="64D2D60F" w:rsidR="008F32DA" w:rsidRDefault="0090209A" w:rsidP="0090209A">
      <w:r w:rsidRPr="0090209A">
        <w:rPr>
          <w:b/>
          <w:bCs/>
        </w:rPr>
        <w:t>43</w:t>
      </w:r>
      <w:r w:rsidRPr="0090209A">
        <w:t>. Görmez misin ki Allah, bulutları sevk eder. Sonra, onları</w:t>
      </w:r>
      <w:r>
        <w:t xml:space="preserve"> </w:t>
      </w:r>
      <w:r w:rsidRPr="0090209A">
        <w:t>kaynaştırıp üst üste yığar. Nihayet yağmurun, onların arasından</w:t>
      </w:r>
      <w:r>
        <w:t xml:space="preserve"> </w:t>
      </w:r>
      <w:r w:rsidRPr="0090209A">
        <w:t>yağdığını görürsün. O, gökten, oradaki dağ (gibi bulut)</w:t>
      </w:r>
      <w:r>
        <w:t xml:space="preserve"> </w:t>
      </w:r>
      <w:proofErr w:type="spellStart"/>
      <w:r w:rsidRPr="0090209A">
        <w:t>lardan</w:t>
      </w:r>
      <w:proofErr w:type="spellEnd"/>
      <w:r w:rsidRPr="0090209A">
        <w:t xml:space="preserve"> dolu indirir de onu dilediğine isabet ettirir, dilediğinden</w:t>
      </w:r>
      <w:r>
        <w:t xml:space="preserve"> </w:t>
      </w:r>
      <w:r w:rsidRPr="0090209A">
        <w:t>de geri çevirir. Bu bulutların şimşeğinin parıltısı neredeyse</w:t>
      </w:r>
      <w:r>
        <w:t xml:space="preserve"> </w:t>
      </w:r>
      <w:r w:rsidRPr="0090209A">
        <w:t>gözleri alacak.</w:t>
      </w:r>
    </w:p>
    <w:p w14:paraId="2699C3EC" w14:textId="4C8DDBF9" w:rsidR="0090209A" w:rsidRPr="0090209A" w:rsidRDefault="0090209A" w:rsidP="0090209A">
      <w:pPr>
        <w:rPr>
          <w:i/>
          <w:iCs/>
          <w:sz w:val="18"/>
          <w:szCs w:val="18"/>
        </w:rPr>
      </w:pPr>
      <w:r w:rsidRPr="0090209A">
        <w:rPr>
          <w:i/>
          <w:iCs/>
          <w:sz w:val="18"/>
          <w:szCs w:val="18"/>
        </w:rPr>
        <w:t xml:space="preserve">5 . Bu </w:t>
      </w:r>
      <w:proofErr w:type="spellStart"/>
      <w:r w:rsidRPr="0090209A">
        <w:rPr>
          <w:i/>
          <w:iCs/>
          <w:sz w:val="18"/>
          <w:szCs w:val="18"/>
        </w:rPr>
        <w:t>âyette</w:t>
      </w:r>
      <w:proofErr w:type="spellEnd"/>
      <w:r w:rsidRPr="0090209A">
        <w:rPr>
          <w:i/>
          <w:iCs/>
          <w:sz w:val="18"/>
          <w:szCs w:val="18"/>
        </w:rPr>
        <w:t>, küfür, zifirî karanlıklara benzetilmektedir. İnsan, nasıl ışık olmadan karanlıkta</w:t>
      </w:r>
      <w:r>
        <w:rPr>
          <w:i/>
          <w:iCs/>
          <w:sz w:val="18"/>
          <w:szCs w:val="18"/>
        </w:rPr>
        <w:t xml:space="preserve"> </w:t>
      </w:r>
      <w:r w:rsidRPr="0090209A">
        <w:rPr>
          <w:i/>
          <w:iCs/>
          <w:sz w:val="18"/>
          <w:szCs w:val="18"/>
        </w:rPr>
        <w:t>bir yere varamaz, tehlikelerle karşı karşıya olursa; küfür karanlığındaki bir</w:t>
      </w:r>
      <w:r>
        <w:rPr>
          <w:i/>
          <w:iCs/>
          <w:sz w:val="18"/>
          <w:szCs w:val="18"/>
        </w:rPr>
        <w:t xml:space="preserve"> </w:t>
      </w:r>
      <w:r w:rsidRPr="0090209A">
        <w:rPr>
          <w:i/>
          <w:iCs/>
          <w:sz w:val="18"/>
          <w:szCs w:val="18"/>
        </w:rPr>
        <w:t xml:space="preserve">kimse de öylece </w:t>
      </w:r>
      <w:r w:rsidRPr="0090209A">
        <w:rPr>
          <w:i/>
          <w:iCs/>
          <w:sz w:val="18"/>
          <w:szCs w:val="18"/>
        </w:rPr>
        <w:t>hakikati</w:t>
      </w:r>
      <w:r w:rsidRPr="0090209A">
        <w:rPr>
          <w:i/>
          <w:iCs/>
          <w:sz w:val="18"/>
          <w:szCs w:val="18"/>
        </w:rPr>
        <w:t xml:space="preserve"> bulamaz, bocalar durur.</w:t>
      </w:r>
    </w:p>
    <w:sectPr w:rsidR="0090209A" w:rsidRPr="00902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9A"/>
    <w:rsid w:val="0076242D"/>
    <w:rsid w:val="008F32DA"/>
    <w:rsid w:val="0090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43C6"/>
  <w15:chartTrackingRefBased/>
  <w15:docId w15:val="{5BB6B264-00F6-4041-BB49-699E5DA9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02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02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020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02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020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02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02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02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02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020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02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020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0209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0209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0209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0209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0209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0209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02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02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02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02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02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0209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0209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0209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020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0209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020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2024-09-16T09:12:00Z</dcterms:created>
  <dcterms:modified xsi:type="dcterms:W3CDTF">2024-09-16T09:14:00Z</dcterms:modified>
</cp:coreProperties>
</file>