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8A3A7" w14:textId="19A26C39" w:rsidR="00135711" w:rsidRPr="00135711" w:rsidRDefault="00135711" w:rsidP="00135711">
      <w:r w:rsidRPr="00135711">
        <w:rPr>
          <w:b/>
          <w:bCs/>
        </w:rPr>
        <w:t xml:space="preserve">36. </w:t>
      </w:r>
      <w:r w:rsidRPr="00135711">
        <w:t>Mûsâ, onlara delillerimizi apaçık olarak getirince onlar, “Bu,</w:t>
      </w:r>
      <w:r>
        <w:t xml:space="preserve"> </w:t>
      </w:r>
      <w:r w:rsidRPr="00135711">
        <w:t>ancak uydurulmuş bir sihirdir. Biz geçmiş atalarımızın zamanında</w:t>
      </w:r>
      <w:r>
        <w:t xml:space="preserve"> </w:t>
      </w:r>
      <w:r w:rsidRPr="00135711">
        <w:t>böyle bir şeyin varlığını duymadık” dediler.</w:t>
      </w:r>
    </w:p>
    <w:p w14:paraId="1B40B2B2" w14:textId="4B8E6792" w:rsidR="00135711" w:rsidRPr="00135711" w:rsidRDefault="00135711" w:rsidP="00135711">
      <w:r w:rsidRPr="00135711">
        <w:rPr>
          <w:b/>
          <w:bCs/>
        </w:rPr>
        <w:t xml:space="preserve">37. </w:t>
      </w:r>
      <w:r w:rsidRPr="00135711">
        <w:t>Mûsâ, “Katından kimin hidayet getirdiğini ve bu yurdun</w:t>
      </w:r>
      <w:r>
        <w:t xml:space="preserve"> </w:t>
      </w:r>
      <w:r w:rsidRPr="00135711">
        <w:t>(güzel) sonucunun kimin olacağını Rabbim daha iyi bilir.</w:t>
      </w:r>
      <w:r>
        <w:t xml:space="preserve"> </w:t>
      </w:r>
      <w:r w:rsidRPr="00135711">
        <w:t>Doğrusu zalimler kurtuluşa eremezler” dedi.</w:t>
      </w:r>
    </w:p>
    <w:p w14:paraId="64CABDD3" w14:textId="355EE023" w:rsidR="00135711" w:rsidRPr="00135711" w:rsidRDefault="00135711" w:rsidP="00135711">
      <w:r w:rsidRPr="00135711">
        <w:rPr>
          <w:b/>
          <w:bCs/>
        </w:rPr>
        <w:t xml:space="preserve">38. </w:t>
      </w:r>
      <w:r w:rsidRPr="00135711">
        <w:t>Firavun, “Ey ileri gelenler! Sizin benden başka bir ilâhınız</w:t>
      </w:r>
      <w:r>
        <w:t xml:space="preserve"> </w:t>
      </w:r>
      <w:r w:rsidRPr="00135711">
        <w:t xml:space="preserve">olduğunu bilmiyorum. Ey </w:t>
      </w:r>
      <w:proofErr w:type="spellStart"/>
      <w:r w:rsidRPr="00135711">
        <w:t>Hâmân</w:t>
      </w:r>
      <w:proofErr w:type="spellEnd"/>
      <w:r w:rsidRPr="00135711">
        <w:t>! Benim için bir ateş yakıp</w:t>
      </w:r>
      <w:r>
        <w:t xml:space="preserve"> </w:t>
      </w:r>
      <w:r w:rsidRPr="00135711">
        <w:t>tuğla pişir de bana bir kule yap! Belki Mûsâ’nın ilâhına çıkar</w:t>
      </w:r>
      <w:r>
        <w:t xml:space="preserve"> </w:t>
      </w:r>
      <w:r w:rsidRPr="00135711">
        <w:t>bakarım(!) Şüphesiz ben onun mutlaka yalancılardan olduğunu</w:t>
      </w:r>
      <w:r>
        <w:t xml:space="preserve"> </w:t>
      </w:r>
      <w:r w:rsidRPr="00135711">
        <w:t>sanıyorum” dedi.</w:t>
      </w:r>
    </w:p>
    <w:p w14:paraId="67DA2FED" w14:textId="32341BFE" w:rsidR="00135711" w:rsidRPr="00135711" w:rsidRDefault="00135711" w:rsidP="00135711">
      <w:r w:rsidRPr="00135711">
        <w:rPr>
          <w:b/>
          <w:bCs/>
        </w:rPr>
        <w:t xml:space="preserve">39. </w:t>
      </w:r>
      <w:r w:rsidRPr="00135711">
        <w:t>O ve askerleri yeryüzünde haksız yere büyüklük tasladılar ve</w:t>
      </w:r>
      <w:r>
        <w:t xml:space="preserve"> </w:t>
      </w:r>
      <w:r w:rsidRPr="00135711">
        <w:t>gerçekten bize döndürülmeyeceklerini sandılar.</w:t>
      </w:r>
    </w:p>
    <w:p w14:paraId="15DDB60B" w14:textId="1A951732" w:rsidR="00135711" w:rsidRPr="00135711" w:rsidRDefault="00135711" w:rsidP="00135711">
      <w:r w:rsidRPr="00135711">
        <w:rPr>
          <w:b/>
          <w:bCs/>
        </w:rPr>
        <w:t xml:space="preserve">40. </w:t>
      </w:r>
      <w:r w:rsidRPr="00135711">
        <w:t xml:space="preserve">Biz de onu ve askerlerini yakaladık ve onları denize </w:t>
      </w:r>
      <w:r w:rsidRPr="00135711">
        <w:t>attık (</w:t>
      </w:r>
      <w:r w:rsidRPr="00135711">
        <w:t>Orada boğuldular). Zalimlerin sonunun nasıl olduğuna</w:t>
      </w:r>
      <w:r>
        <w:t xml:space="preserve"> </w:t>
      </w:r>
      <w:r w:rsidRPr="00135711">
        <w:t>bak!</w:t>
      </w:r>
    </w:p>
    <w:p w14:paraId="37CEAE2B" w14:textId="2E7EE14B" w:rsidR="00135711" w:rsidRPr="00135711" w:rsidRDefault="00135711" w:rsidP="00135711">
      <w:r w:rsidRPr="00135711">
        <w:rPr>
          <w:b/>
          <w:bCs/>
        </w:rPr>
        <w:t xml:space="preserve">41. </w:t>
      </w:r>
      <w:r w:rsidRPr="00135711">
        <w:t>Biz onları, ateşe çağıran öncüler kıldık. Kıyamet günü de</w:t>
      </w:r>
      <w:r>
        <w:t xml:space="preserve"> </w:t>
      </w:r>
      <w:r w:rsidRPr="00135711">
        <w:t>kendilerine yardım edilmeyecektir.</w:t>
      </w:r>
    </w:p>
    <w:p w14:paraId="569623B4" w14:textId="77777777" w:rsidR="00135711" w:rsidRPr="00135711" w:rsidRDefault="00135711" w:rsidP="00135711">
      <w:r w:rsidRPr="00135711">
        <w:rPr>
          <w:b/>
          <w:bCs/>
        </w:rPr>
        <w:t xml:space="preserve">42. </w:t>
      </w:r>
      <w:r w:rsidRPr="00135711">
        <w:t>Bu dünyada onları lânete uğrattık. Kıyamet gününde de onlar iğrenç kılınmış kimselerden olacaklardır.</w:t>
      </w:r>
    </w:p>
    <w:p w14:paraId="16866EFD" w14:textId="5C546F01" w:rsidR="00AF1925" w:rsidRDefault="00135711" w:rsidP="00135711">
      <w:r w:rsidRPr="00135711">
        <w:rPr>
          <w:b/>
          <w:bCs/>
        </w:rPr>
        <w:t xml:space="preserve">43. </w:t>
      </w:r>
      <w:r w:rsidRPr="00135711">
        <w:t>Ant olsun</w:t>
      </w:r>
      <w:r w:rsidRPr="00135711">
        <w:t>, ilk nesilleri yok ettikten sonra Mûsâ’ya -düşünüp</w:t>
      </w:r>
      <w:r>
        <w:t xml:space="preserve"> </w:t>
      </w:r>
      <w:r w:rsidRPr="00135711">
        <w:t>ibret alsınlar diye- insanların kalp gözünü açan deliller ve bir</w:t>
      </w:r>
      <w:r>
        <w:t xml:space="preserve"> </w:t>
      </w:r>
      <w:r w:rsidRPr="00135711">
        <w:t xml:space="preserve">hidayet rehberi, bir rahmet olarak </w:t>
      </w:r>
      <w:r w:rsidRPr="00135711">
        <w:t>Kitap’ı</w:t>
      </w:r>
      <w:r w:rsidRPr="00135711">
        <w:t xml:space="preserve"> (Tevrat’ı) verdik.</w:t>
      </w:r>
    </w:p>
    <w:p w14:paraId="0BA5B76D" w14:textId="77777777" w:rsidR="00135711" w:rsidRDefault="00135711" w:rsidP="00135711"/>
    <w:sectPr w:rsidR="0013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1"/>
    <w:rsid w:val="00135711"/>
    <w:rsid w:val="00A20587"/>
    <w:rsid w:val="00A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F9AF"/>
  <w15:chartTrackingRefBased/>
  <w15:docId w15:val="{E4D48D9E-AAB9-4057-8950-65F45D55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5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5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571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571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57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57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57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57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57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57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57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571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5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2024-09-16T11:43:00Z</dcterms:created>
  <dcterms:modified xsi:type="dcterms:W3CDTF">2024-09-16T11:43:00Z</dcterms:modified>
</cp:coreProperties>
</file>