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BBFF3" w14:textId="0586BA75" w:rsidR="004A04B6" w:rsidRPr="004A04B6" w:rsidRDefault="004A04B6" w:rsidP="004A04B6">
      <w:r w:rsidRPr="004A04B6">
        <w:rPr>
          <w:b/>
          <w:bCs/>
        </w:rPr>
        <w:t>16</w:t>
      </w:r>
      <w:r w:rsidRPr="004A04B6">
        <w:t>. De ki: “Eğer siz ölümden ya da öldürülmekten kaçıyorsanız,</w:t>
      </w:r>
      <w:r>
        <w:t xml:space="preserve"> </w:t>
      </w:r>
      <w:r w:rsidRPr="004A04B6">
        <w:t>kaçmak size asla fayda vermeyecektir. O takdirde bile (hayatın</w:t>
      </w:r>
      <w:r>
        <w:t xml:space="preserve"> </w:t>
      </w:r>
      <w:r w:rsidRPr="004A04B6">
        <w:t>zevklerinden) pek az yararlandırılırsınız.”</w:t>
      </w:r>
    </w:p>
    <w:p w14:paraId="7B1EB9C4" w14:textId="51A80012" w:rsidR="004A04B6" w:rsidRPr="004A04B6" w:rsidRDefault="004A04B6" w:rsidP="004A04B6">
      <w:r w:rsidRPr="004A04B6">
        <w:rPr>
          <w:b/>
          <w:bCs/>
        </w:rPr>
        <w:t>17</w:t>
      </w:r>
      <w:r w:rsidRPr="004A04B6">
        <w:t>. De ki: “Eğer Allah size bir kötülük dilese, sizi Allah’tan koruyacak</w:t>
      </w:r>
      <w:r>
        <w:t xml:space="preserve"> </w:t>
      </w:r>
      <w:r w:rsidRPr="004A04B6">
        <w:t>kimdir? Yahut size bir rahmet dilese, buna engel olacak</w:t>
      </w:r>
      <w:r>
        <w:t xml:space="preserve"> </w:t>
      </w:r>
      <w:r w:rsidRPr="004A04B6">
        <w:t>kimdir?” Onlar kendilerine Allah’tan başka hiçbir dost</w:t>
      </w:r>
      <w:r>
        <w:t xml:space="preserve"> </w:t>
      </w:r>
      <w:r w:rsidRPr="004A04B6">
        <w:t>ve hiçbir yardımcı bulamazlar.</w:t>
      </w:r>
    </w:p>
    <w:p w14:paraId="6D850C5A" w14:textId="19C74864" w:rsidR="004A04B6" w:rsidRPr="004A04B6" w:rsidRDefault="004A04B6" w:rsidP="004A04B6">
      <w:r w:rsidRPr="004A04B6">
        <w:rPr>
          <w:b/>
          <w:bCs/>
        </w:rPr>
        <w:t>18</w:t>
      </w:r>
      <w:r w:rsidRPr="004A04B6">
        <w:t xml:space="preserve">, </w:t>
      </w:r>
      <w:r w:rsidRPr="004A04B6">
        <w:rPr>
          <w:b/>
          <w:bCs/>
        </w:rPr>
        <w:t>19</w:t>
      </w:r>
      <w:r w:rsidRPr="004A04B6">
        <w:t>. Şüphesiz Allah içinizden, savaştan alıkoyanları ve kardeşlerine,</w:t>
      </w:r>
      <w:r>
        <w:t xml:space="preserve"> </w:t>
      </w:r>
      <w:r w:rsidRPr="004A04B6">
        <w:t>“Bize gelin” diyenleri biliyor. Size katkıda cimri davranarak</w:t>
      </w:r>
      <w:r>
        <w:t xml:space="preserve"> </w:t>
      </w:r>
      <w:r w:rsidRPr="004A04B6">
        <w:t>savaşa pek az gelirler. Korku geldiğinde ise, üzerine ölüm baygınlığı çökmüş kimse gibi gözleri dönerek sana</w:t>
      </w:r>
      <w:r>
        <w:t xml:space="preserve"> </w:t>
      </w:r>
      <w:r w:rsidRPr="004A04B6">
        <w:t>baktıklarını görürsün. Korku gidince de ganimete karşı aşırı</w:t>
      </w:r>
      <w:r>
        <w:t xml:space="preserve"> </w:t>
      </w:r>
      <w:r w:rsidRPr="004A04B6">
        <w:t>düşkünlük göstererek sizi keskin dillerle incitirler. İşte onlar</w:t>
      </w:r>
      <w:r>
        <w:t xml:space="preserve"> </w:t>
      </w:r>
      <w:r w:rsidRPr="004A04B6">
        <w:t>iman etmediler. Allah da onların amellerini boşa çıkardı.</w:t>
      </w:r>
      <w:r>
        <w:t xml:space="preserve"> </w:t>
      </w:r>
      <w:r w:rsidRPr="004A04B6">
        <w:t>Bu, Allah’a kolaydır.</w:t>
      </w:r>
    </w:p>
    <w:p w14:paraId="06474163" w14:textId="7F9B6F1C" w:rsidR="004A04B6" w:rsidRPr="004A04B6" w:rsidRDefault="004A04B6" w:rsidP="004A04B6">
      <w:r w:rsidRPr="004A04B6">
        <w:rPr>
          <w:b/>
          <w:bCs/>
        </w:rPr>
        <w:t>20</w:t>
      </w:r>
      <w:r w:rsidRPr="004A04B6">
        <w:t>. Düşman birliklerinin gitmediğini sanıyorlar. Düşman birlikleri</w:t>
      </w:r>
      <w:r>
        <w:t xml:space="preserve"> </w:t>
      </w:r>
      <w:r w:rsidRPr="004A04B6">
        <w:t>(bir daha) gelecek olsa, isterler ki, (çölde) bedevilerin</w:t>
      </w:r>
      <w:r>
        <w:t xml:space="preserve"> </w:t>
      </w:r>
      <w:r w:rsidRPr="004A04B6">
        <w:t>arasında bulunsunlar da size dair haberleri (gidip gelenlerden)</w:t>
      </w:r>
      <w:r>
        <w:t xml:space="preserve"> </w:t>
      </w:r>
      <w:r w:rsidRPr="004A04B6">
        <w:t>sorsunlar. İçinizde bulunsalardı da pek az savaşırlardı.</w:t>
      </w:r>
    </w:p>
    <w:p w14:paraId="70A2A779" w14:textId="03DA21DB" w:rsidR="004A04B6" w:rsidRPr="004A04B6" w:rsidRDefault="004A04B6" w:rsidP="004A04B6">
      <w:r w:rsidRPr="004A04B6">
        <w:rPr>
          <w:b/>
          <w:bCs/>
        </w:rPr>
        <w:t>21</w:t>
      </w:r>
      <w:r w:rsidRPr="004A04B6">
        <w:t xml:space="preserve">. </w:t>
      </w:r>
      <w:r w:rsidRPr="004A04B6">
        <w:t>Ant olsun</w:t>
      </w:r>
      <w:r w:rsidRPr="004A04B6">
        <w:t xml:space="preserve">, Allah’ın </w:t>
      </w:r>
      <w:proofErr w:type="spellStart"/>
      <w:r w:rsidRPr="004A04B6">
        <w:t>Resûlünde</w:t>
      </w:r>
      <w:proofErr w:type="spellEnd"/>
      <w:r w:rsidRPr="004A04B6">
        <w:t xml:space="preserve"> sizin için; Allah’a ve ahiret</w:t>
      </w:r>
      <w:r>
        <w:t xml:space="preserve"> </w:t>
      </w:r>
      <w:r w:rsidRPr="004A04B6">
        <w:t xml:space="preserve">gününe kavuşmayı uman, Allah’ı çok zikreden kimseler </w:t>
      </w:r>
      <w:r w:rsidRPr="004A04B6">
        <w:t>için güzel</w:t>
      </w:r>
      <w:r w:rsidRPr="004A04B6">
        <w:t xml:space="preserve"> bir örnek vardır.</w:t>
      </w:r>
    </w:p>
    <w:p w14:paraId="420E0E43" w14:textId="685311E5" w:rsidR="008D3879" w:rsidRDefault="004A04B6" w:rsidP="004A04B6">
      <w:r w:rsidRPr="004A04B6">
        <w:rPr>
          <w:b/>
          <w:bCs/>
        </w:rPr>
        <w:t>22</w:t>
      </w:r>
      <w:r w:rsidRPr="004A04B6">
        <w:t>. Müminler, düşman birliklerini görünce, “İşte bu, Allah’ın</w:t>
      </w:r>
      <w:r>
        <w:t xml:space="preserve"> </w:t>
      </w:r>
      <w:r w:rsidRPr="004A04B6">
        <w:t xml:space="preserve">ve </w:t>
      </w:r>
      <w:proofErr w:type="spellStart"/>
      <w:r w:rsidRPr="004A04B6">
        <w:t>Resûlünün</w:t>
      </w:r>
      <w:proofErr w:type="spellEnd"/>
      <w:r w:rsidRPr="004A04B6">
        <w:t xml:space="preserve"> bize </w:t>
      </w:r>
      <w:r w:rsidRPr="004A04B6">
        <w:t>vaat</w:t>
      </w:r>
      <w:r w:rsidRPr="004A04B6">
        <w:t xml:space="preserve"> ettiği şeydir. Allah ve </w:t>
      </w:r>
      <w:proofErr w:type="spellStart"/>
      <w:r w:rsidRPr="004A04B6">
        <w:t>Resûlü</w:t>
      </w:r>
      <w:proofErr w:type="spellEnd"/>
      <w:r w:rsidRPr="004A04B6">
        <w:t xml:space="preserve"> doğru</w:t>
      </w:r>
      <w:r>
        <w:t xml:space="preserve"> </w:t>
      </w:r>
      <w:r w:rsidRPr="004A04B6">
        <w:t>söylemişlerdir” dediler. Bu, onların ancak imanlarını ve teslimiyetlerini</w:t>
      </w:r>
      <w:r>
        <w:t xml:space="preserve"> </w:t>
      </w:r>
      <w:r w:rsidRPr="004A04B6">
        <w:t>artırmıştır.</w:t>
      </w:r>
    </w:p>
    <w:p w14:paraId="4FE57B34" w14:textId="77777777" w:rsidR="004A04B6" w:rsidRDefault="004A04B6" w:rsidP="004A04B6"/>
    <w:p w14:paraId="6B4BCF0E" w14:textId="77777777" w:rsidR="004A04B6" w:rsidRDefault="004A04B6" w:rsidP="004A04B6"/>
    <w:sectPr w:rsidR="004A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B6"/>
    <w:rsid w:val="004A04B6"/>
    <w:rsid w:val="008D3879"/>
    <w:rsid w:val="00C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8C36"/>
  <w15:chartTrackingRefBased/>
  <w15:docId w15:val="{D0AC846A-EDE9-4F94-A8F6-F1DC223A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0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0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0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0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0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0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0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04B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04B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04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04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04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04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04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04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04B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0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04B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04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2024-09-16T12:38:00Z</dcterms:created>
  <dcterms:modified xsi:type="dcterms:W3CDTF">2024-09-16T12:39:00Z</dcterms:modified>
</cp:coreProperties>
</file>