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052FC" w14:textId="19A1D6B3" w:rsidR="00BB7831" w:rsidRPr="00BB7831" w:rsidRDefault="00BB7831" w:rsidP="00BB7831">
      <w:r w:rsidRPr="00BB7831">
        <w:rPr>
          <w:b/>
          <w:bCs/>
        </w:rPr>
        <w:t>49</w:t>
      </w:r>
      <w:r w:rsidRPr="00BB7831">
        <w:t>. De ki: “Hak geldi. Artık batıl yeni bir şey ortaya çıkaramaz,</w:t>
      </w:r>
      <w:r>
        <w:t xml:space="preserve"> </w:t>
      </w:r>
      <w:r w:rsidRPr="00BB7831">
        <w:t>eskiyi de geri getiremez.”</w:t>
      </w:r>
    </w:p>
    <w:p w14:paraId="5C070446" w14:textId="18D2A70F" w:rsidR="00BB7831" w:rsidRPr="00BB7831" w:rsidRDefault="00BB7831" w:rsidP="00BB7831">
      <w:r w:rsidRPr="00BB7831">
        <w:rPr>
          <w:b/>
          <w:bCs/>
        </w:rPr>
        <w:t>50</w:t>
      </w:r>
      <w:r w:rsidRPr="00BB7831">
        <w:t>. De ki: “Ben eğer sapmışsam, ancak kendi aleyhime sapmış</w:t>
      </w:r>
      <w:r>
        <w:t xml:space="preserve"> </w:t>
      </w:r>
      <w:r w:rsidRPr="00BB7831">
        <w:t xml:space="preserve">olurum. Eğer hidayete ermişsem, bu da Rabbimin bana </w:t>
      </w:r>
      <w:proofErr w:type="spellStart"/>
      <w:r w:rsidRPr="00BB7831">
        <w:t>vahyettiği</w:t>
      </w:r>
      <w:proofErr w:type="spellEnd"/>
      <w:r>
        <w:t xml:space="preserve"> </w:t>
      </w:r>
      <w:r w:rsidRPr="00BB7831">
        <w:t>sayesindedir. Şüphesiz O, hakkıyla işitendir, kuluna</w:t>
      </w:r>
      <w:r>
        <w:t xml:space="preserve"> </w:t>
      </w:r>
      <w:r w:rsidRPr="00BB7831">
        <w:t>çok yakındır.”</w:t>
      </w:r>
    </w:p>
    <w:p w14:paraId="582AE29F" w14:textId="44FACA98" w:rsidR="00BB7831" w:rsidRPr="00BB7831" w:rsidRDefault="00BB7831" w:rsidP="00BB7831">
      <w:r w:rsidRPr="00BB7831">
        <w:rPr>
          <w:b/>
          <w:bCs/>
        </w:rPr>
        <w:t>51</w:t>
      </w:r>
      <w:r w:rsidRPr="00BB7831">
        <w:t>. Sen onları, dehşetli bir korkuya kapılıp da kaçıp kurtulamayacakları</w:t>
      </w:r>
      <w:r>
        <w:t xml:space="preserve"> </w:t>
      </w:r>
      <w:r w:rsidRPr="00BB7831">
        <w:t>ve yakın bir yerden yakalanacakları zaman bir görsen!</w:t>
      </w:r>
    </w:p>
    <w:p w14:paraId="255F77EF" w14:textId="4091B05A" w:rsidR="00BB7831" w:rsidRPr="00BB7831" w:rsidRDefault="00BB7831" w:rsidP="00BB7831">
      <w:r w:rsidRPr="00BB7831">
        <w:rPr>
          <w:b/>
          <w:bCs/>
        </w:rPr>
        <w:t>52</w:t>
      </w:r>
      <w:r w:rsidRPr="00BB7831">
        <w:t>. (Azabı görünce), “ona inandık derler” ama onlar için, artık</w:t>
      </w:r>
      <w:r>
        <w:t xml:space="preserve"> </w:t>
      </w:r>
      <w:r w:rsidRPr="00BB7831">
        <w:t>uzak bir yerden (dünyadan)</w:t>
      </w:r>
      <w:r w:rsidRPr="00BB7831">
        <w:rPr>
          <w:sz w:val="14"/>
          <w:szCs w:val="14"/>
        </w:rPr>
        <w:t>7</w:t>
      </w:r>
      <w:r w:rsidRPr="00BB7831">
        <w:t xml:space="preserve"> iman elde etmek nasıl mümkün</w:t>
      </w:r>
      <w:r>
        <w:t xml:space="preserve"> </w:t>
      </w:r>
      <w:r w:rsidRPr="00BB7831">
        <w:t>olur?</w:t>
      </w:r>
    </w:p>
    <w:p w14:paraId="5016457B" w14:textId="6FAB41D0" w:rsidR="00BB7831" w:rsidRPr="00BB7831" w:rsidRDefault="00BB7831" w:rsidP="00BB7831">
      <w:r w:rsidRPr="00BB7831">
        <w:rPr>
          <w:b/>
          <w:bCs/>
        </w:rPr>
        <w:t>53</w:t>
      </w:r>
      <w:r w:rsidRPr="00BB7831">
        <w:t>. Oysa daha önce onu inkâr etmişlerdi ve uzak bir yerden</w:t>
      </w:r>
      <w:r>
        <w:t xml:space="preserve"> </w:t>
      </w:r>
      <w:proofErr w:type="spellStart"/>
      <w:r w:rsidRPr="00BB7831">
        <w:t>gayb</w:t>
      </w:r>
      <w:proofErr w:type="spellEnd"/>
      <w:r w:rsidRPr="00BB7831">
        <w:t xml:space="preserve"> hakkında atıp tutuyorlardı.</w:t>
      </w:r>
    </w:p>
    <w:p w14:paraId="4771A4BA" w14:textId="425A19B6" w:rsidR="00133307" w:rsidRDefault="00BB7831" w:rsidP="00BB7831">
      <w:r w:rsidRPr="00BB7831">
        <w:rPr>
          <w:b/>
          <w:bCs/>
        </w:rPr>
        <w:t>54</w:t>
      </w:r>
      <w:r w:rsidRPr="00BB7831">
        <w:t>. Tıpkı daha önce benzerlerine yapıldığı gibi, kendileriyle arzuladıkları</w:t>
      </w:r>
      <w:r>
        <w:t xml:space="preserve"> </w:t>
      </w:r>
      <w:r w:rsidRPr="00BB7831">
        <w:t>arasına bir engel konmuştur. Çünkü onlar derin</w:t>
      </w:r>
      <w:r>
        <w:t xml:space="preserve"> </w:t>
      </w:r>
      <w:r w:rsidRPr="00BB7831">
        <w:t>bir şüphe içindeydiler.</w:t>
      </w:r>
    </w:p>
    <w:p w14:paraId="10F5CD67" w14:textId="77777777" w:rsidR="00BB7831" w:rsidRPr="00BB7831" w:rsidRDefault="00BB7831" w:rsidP="00BB7831">
      <w:proofErr w:type="spellStart"/>
      <w:r w:rsidRPr="00BB7831">
        <w:t>Bismillâhirrahmânirrahîm</w:t>
      </w:r>
      <w:proofErr w:type="spellEnd"/>
      <w:r w:rsidRPr="00BB7831">
        <w:t>.</w:t>
      </w:r>
    </w:p>
    <w:p w14:paraId="3E0E9297" w14:textId="4A3EC11F" w:rsidR="00BB7831" w:rsidRPr="00BB7831" w:rsidRDefault="00BB7831" w:rsidP="00BB7831">
      <w:r w:rsidRPr="00BB7831">
        <w:rPr>
          <w:b/>
          <w:bCs/>
        </w:rPr>
        <w:t xml:space="preserve">1. </w:t>
      </w:r>
      <w:r w:rsidRPr="00BB7831">
        <w:t>Hamt</w:t>
      </w:r>
      <w:r w:rsidRPr="00BB7831">
        <w:t>, gökleri ve yeri yaratan, melekleri ikişer, üçer, dörder</w:t>
      </w:r>
      <w:r w:rsidRPr="00BB7831">
        <w:t xml:space="preserve"> </w:t>
      </w:r>
      <w:r w:rsidRPr="00BB7831">
        <w:t>kanatlı elçiler yapan Allah’a mahsustur. O, yaratmada dilediğini</w:t>
      </w:r>
      <w:r w:rsidRPr="00BB7831">
        <w:t xml:space="preserve"> </w:t>
      </w:r>
      <w:r w:rsidRPr="00BB7831">
        <w:t>artırır. Şüphesiz Allah’ın gücü her şeye hakkıyla yeter.</w:t>
      </w:r>
    </w:p>
    <w:p w14:paraId="27B1F0D0" w14:textId="6EE82356" w:rsidR="00BB7831" w:rsidRPr="00BB7831" w:rsidRDefault="00BB7831" w:rsidP="00BB7831">
      <w:r w:rsidRPr="00BB7831">
        <w:rPr>
          <w:b/>
          <w:bCs/>
        </w:rPr>
        <w:t xml:space="preserve">2. </w:t>
      </w:r>
      <w:r w:rsidRPr="00BB7831">
        <w:t>Allah, insanlar için ne rahmet açarsa, artık onu tutacak (engelleyecek)</w:t>
      </w:r>
      <w:r w:rsidRPr="00BB7831">
        <w:t xml:space="preserve"> </w:t>
      </w:r>
      <w:r w:rsidRPr="00BB7831">
        <w:t>yoktur. Neyi de tutarsa, bundan sonra onu gönderecek</w:t>
      </w:r>
      <w:r w:rsidRPr="00BB7831">
        <w:t xml:space="preserve"> </w:t>
      </w:r>
      <w:r w:rsidRPr="00BB7831">
        <w:t>yoktur. O, mutlak güç sahibidir, hüküm ve hikmet</w:t>
      </w:r>
      <w:r w:rsidRPr="00BB7831">
        <w:t xml:space="preserve"> </w:t>
      </w:r>
      <w:r w:rsidRPr="00BB7831">
        <w:t>sahibidir.</w:t>
      </w:r>
    </w:p>
    <w:p w14:paraId="11A5D2B9" w14:textId="77777777" w:rsidR="00BB7831" w:rsidRDefault="00BB7831" w:rsidP="00BB7831">
      <w:r w:rsidRPr="00BB7831">
        <w:rPr>
          <w:b/>
          <w:bCs/>
        </w:rPr>
        <w:t xml:space="preserve">3. </w:t>
      </w:r>
      <w:r w:rsidRPr="00BB7831">
        <w:t>Ey insanlar! Allah’ın size olan nimetini hatırlayın. Allah’tan</w:t>
      </w:r>
      <w:r w:rsidRPr="00BB7831">
        <w:t xml:space="preserve"> </w:t>
      </w:r>
      <w:r w:rsidRPr="00BB7831">
        <w:t>başka size göklerden ve yerden rızık veren bir yaratıcı var</w:t>
      </w:r>
      <w:r>
        <w:t xml:space="preserve"> </w:t>
      </w:r>
      <w:r w:rsidRPr="00BB7831">
        <w:t>mı? O’ndan başka hiçbir ilâh yoktur. O hâlde nasıl oluyor da</w:t>
      </w:r>
      <w:r w:rsidRPr="00BB7831">
        <w:t xml:space="preserve"> </w:t>
      </w:r>
      <w:r w:rsidRPr="00BB7831">
        <w:t>haktan döndürülüyorsunuz?</w:t>
      </w:r>
    </w:p>
    <w:p w14:paraId="30639A42" w14:textId="2AC2E3B1" w:rsidR="00BB7831" w:rsidRPr="00BB7831" w:rsidRDefault="00BB7831" w:rsidP="00BB7831">
      <w:proofErr w:type="gramStart"/>
      <w:r w:rsidRPr="00BB7831">
        <w:rPr>
          <w:i/>
          <w:iCs/>
          <w:sz w:val="18"/>
          <w:szCs w:val="18"/>
        </w:rPr>
        <w:t>7 .</w:t>
      </w:r>
      <w:proofErr w:type="gramEnd"/>
      <w:r w:rsidRPr="00BB7831">
        <w:rPr>
          <w:i/>
          <w:iCs/>
          <w:sz w:val="18"/>
          <w:szCs w:val="18"/>
        </w:rPr>
        <w:t xml:space="preserve"> İman etmenin gerekli ve geçerli olduğu yer dünya hayatıdır. </w:t>
      </w:r>
      <w:proofErr w:type="spellStart"/>
      <w:r w:rsidRPr="00BB7831">
        <w:rPr>
          <w:i/>
          <w:iCs/>
          <w:sz w:val="18"/>
          <w:szCs w:val="18"/>
        </w:rPr>
        <w:t>Âyette</w:t>
      </w:r>
      <w:proofErr w:type="spellEnd"/>
      <w:r w:rsidRPr="00BB7831">
        <w:rPr>
          <w:i/>
          <w:iCs/>
          <w:sz w:val="18"/>
          <w:szCs w:val="18"/>
        </w:rPr>
        <w:t>, imansız olarak</w:t>
      </w:r>
      <w:r>
        <w:rPr>
          <w:i/>
          <w:iCs/>
          <w:sz w:val="18"/>
          <w:szCs w:val="18"/>
        </w:rPr>
        <w:t xml:space="preserve"> </w:t>
      </w:r>
      <w:r w:rsidRPr="00BB7831">
        <w:rPr>
          <w:i/>
          <w:iCs/>
          <w:sz w:val="18"/>
          <w:szCs w:val="18"/>
        </w:rPr>
        <w:t>ölen bir kimsenin yeniden dünya hayatına dönerek iman etmesinin imkânsızlığı vurgulanmaktadır.</w:t>
      </w:r>
    </w:p>
    <w:sectPr w:rsidR="00BB7831" w:rsidRPr="00BB7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31"/>
    <w:rsid w:val="00133307"/>
    <w:rsid w:val="00BB7831"/>
    <w:rsid w:val="00E6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8B62"/>
  <w15:chartTrackingRefBased/>
  <w15:docId w15:val="{55EDA37F-3C65-4689-8A20-E5038E6E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B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B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B7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B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B7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B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B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B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B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B7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B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B7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B7831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B7831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B783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B783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B783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B783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B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B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B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B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B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B783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B783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B7831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B7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B7831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B78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2024-09-16T13:17:00Z</dcterms:created>
  <dcterms:modified xsi:type="dcterms:W3CDTF">2024-09-16T13:18:00Z</dcterms:modified>
</cp:coreProperties>
</file>