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22230" w14:textId="7AFE057B" w:rsidR="00A86DD3" w:rsidRPr="00A86DD3" w:rsidRDefault="00A86DD3" w:rsidP="00A86DD3">
      <w:r w:rsidRPr="00A86DD3">
        <w:rPr>
          <w:b/>
          <w:bCs/>
        </w:rPr>
        <w:t xml:space="preserve">4. </w:t>
      </w:r>
      <w:r w:rsidRPr="00A86DD3">
        <w:t>(Ey Muhammed!) Eğer seni yalancı sayıyorlarsa bil ki, senden</w:t>
      </w:r>
      <w:r>
        <w:t xml:space="preserve"> </w:t>
      </w:r>
      <w:r w:rsidRPr="00A86DD3">
        <w:t>önce de nice peygamberler yalancı sayılmıştır. Bütün işler</w:t>
      </w:r>
      <w:r>
        <w:t xml:space="preserve"> </w:t>
      </w:r>
      <w:r w:rsidRPr="00A86DD3">
        <w:t>ancak Allah’a döndürülür.</w:t>
      </w:r>
    </w:p>
    <w:p w14:paraId="5AFB0264" w14:textId="54B7B04C" w:rsidR="00A86DD3" w:rsidRPr="00A86DD3" w:rsidRDefault="00A86DD3" w:rsidP="00A86DD3">
      <w:r w:rsidRPr="00A86DD3">
        <w:rPr>
          <w:b/>
          <w:bCs/>
        </w:rPr>
        <w:t xml:space="preserve">5. </w:t>
      </w:r>
      <w:r w:rsidRPr="00A86DD3">
        <w:t>Ey insanlar! Şüphesiz Allah’ın vaadi gerçektir. Sakın dünya</w:t>
      </w:r>
      <w:r>
        <w:t xml:space="preserve"> </w:t>
      </w:r>
      <w:r w:rsidRPr="00A86DD3">
        <w:t>hayatı sizi aldatmasın. Sakın çok aldatıcı (şeytan), Allah hakkında</w:t>
      </w:r>
      <w:r>
        <w:t xml:space="preserve"> </w:t>
      </w:r>
      <w:r w:rsidRPr="00A86DD3">
        <w:t>sizi aldatmasın.</w:t>
      </w:r>
    </w:p>
    <w:p w14:paraId="3272C023" w14:textId="7F7C2B6B" w:rsidR="00A86DD3" w:rsidRPr="00A86DD3" w:rsidRDefault="00A86DD3" w:rsidP="00A86DD3">
      <w:r w:rsidRPr="00A86DD3">
        <w:rPr>
          <w:b/>
          <w:bCs/>
        </w:rPr>
        <w:t xml:space="preserve">6. </w:t>
      </w:r>
      <w:r w:rsidRPr="00A86DD3">
        <w:t>Şüphesiz şeytan sizin için bir düşmandır. Öyle ise (siz de)</w:t>
      </w:r>
      <w:r w:rsidRPr="00A86DD3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A86DD3">
        <w:t>onu düşman tanıyın. O, kendi taraftarlarını ancak alevli ateşe</w:t>
      </w:r>
      <w:r>
        <w:t xml:space="preserve"> </w:t>
      </w:r>
      <w:r w:rsidRPr="00A86DD3">
        <w:t>girecek kimselerden olmaya çağırır.</w:t>
      </w:r>
    </w:p>
    <w:p w14:paraId="1A8E4545" w14:textId="2410EFB3" w:rsidR="00A86DD3" w:rsidRPr="00A86DD3" w:rsidRDefault="00A86DD3" w:rsidP="00A86DD3">
      <w:r w:rsidRPr="00A86DD3">
        <w:rPr>
          <w:b/>
          <w:bCs/>
        </w:rPr>
        <w:t xml:space="preserve">7. </w:t>
      </w:r>
      <w:r w:rsidRPr="00A86DD3">
        <w:t xml:space="preserve">İnkâr edenler için çetin bir azap vardır. İman edip </w:t>
      </w:r>
      <w:proofErr w:type="spellStart"/>
      <w:r w:rsidRPr="00A86DD3">
        <w:t>salih</w:t>
      </w:r>
      <w:proofErr w:type="spellEnd"/>
      <w:r w:rsidRPr="00A86DD3">
        <w:t xml:space="preserve"> ameller</w:t>
      </w:r>
      <w:r>
        <w:t xml:space="preserve"> </w:t>
      </w:r>
      <w:r w:rsidRPr="00A86DD3">
        <w:t>işleyenler için ise bir bağışlanma ve büyük bir mükâfat</w:t>
      </w:r>
      <w:r>
        <w:t xml:space="preserve"> </w:t>
      </w:r>
      <w:r w:rsidRPr="00A86DD3">
        <w:t>vardır.</w:t>
      </w:r>
    </w:p>
    <w:p w14:paraId="00213C35" w14:textId="593EBF12" w:rsidR="00A86DD3" w:rsidRPr="00A86DD3" w:rsidRDefault="00A86DD3" w:rsidP="00A86DD3">
      <w:r w:rsidRPr="00A86DD3">
        <w:rPr>
          <w:b/>
          <w:bCs/>
        </w:rPr>
        <w:t xml:space="preserve">8. </w:t>
      </w:r>
      <w:r w:rsidRPr="00A86DD3">
        <w:t>Kötü ameli kendisine süslü gösterilip de onu güzel gören</w:t>
      </w:r>
      <w:r>
        <w:t xml:space="preserve"> </w:t>
      </w:r>
      <w:r w:rsidRPr="00A86DD3">
        <w:t>kimse, ameli iyi olan kimse gibi mi olacaktır? Şüphesiz Allah</w:t>
      </w:r>
      <w:r>
        <w:t xml:space="preserve"> </w:t>
      </w:r>
      <w:r w:rsidRPr="00A86DD3">
        <w:t>dilediğini saptırır, dilediğini hidayete erdirir. (Ey Muhammed!)</w:t>
      </w:r>
      <w:r>
        <w:t xml:space="preserve"> </w:t>
      </w:r>
      <w:r w:rsidRPr="00A86DD3">
        <w:t>Onlar için duyduğun üzüntüler yüzünden kendini</w:t>
      </w:r>
      <w:r>
        <w:t xml:space="preserve"> </w:t>
      </w:r>
      <w:r w:rsidRPr="00A86DD3">
        <w:t>helâk etme! Şüphesiz ki Allah, onların yaptıklarını hakkıyla</w:t>
      </w:r>
      <w:r>
        <w:t xml:space="preserve"> </w:t>
      </w:r>
      <w:r w:rsidRPr="00A86DD3">
        <w:t>bilendir.</w:t>
      </w:r>
    </w:p>
    <w:p w14:paraId="0DEE3683" w14:textId="5262B8EF" w:rsidR="00A86DD3" w:rsidRPr="00A86DD3" w:rsidRDefault="00A86DD3" w:rsidP="00A86DD3">
      <w:r w:rsidRPr="00A86DD3">
        <w:rPr>
          <w:b/>
          <w:bCs/>
        </w:rPr>
        <w:t xml:space="preserve">9. </w:t>
      </w:r>
      <w:r w:rsidRPr="00A86DD3">
        <w:t>Allah, rüzgârları gönderendir. Onlar da bulutları hareket ettirir.</w:t>
      </w:r>
      <w:r>
        <w:t xml:space="preserve"> </w:t>
      </w:r>
      <w:r w:rsidRPr="00A86DD3">
        <w:t>Biz de bulutları ölü bir toprağa sürer ve onunla ölümünden</w:t>
      </w:r>
      <w:r>
        <w:t xml:space="preserve"> </w:t>
      </w:r>
      <w:r w:rsidRPr="00A86DD3">
        <w:t>sonra yeryüzünü diriltiriz. İşte ölümden sonra diriliş de</w:t>
      </w:r>
      <w:r>
        <w:t xml:space="preserve"> </w:t>
      </w:r>
      <w:r w:rsidRPr="00A86DD3">
        <w:t>böyledir.</w:t>
      </w:r>
    </w:p>
    <w:p w14:paraId="072FC39B" w14:textId="77777777" w:rsidR="00A86DD3" w:rsidRDefault="00A86DD3" w:rsidP="00A86DD3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A86DD3">
        <w:rPr>
          <w:b/>
          <w:bCs/>
        </w:rPr>
        <w:t xml:space="preserve">10. </w:t>
      </w:r>
      <w:r w:rsidRPr="00A86DD3">
        <w:t>Her kim şan ve şeref istiyorsa bilsin ki, şan ve şeref bütünüyle</w:t>
      </w:r>
      <w:r>
        <w:t xml:space="preserve"> </w:t>
      </w:r>
      <w:r w:rsidRPr="00A86DD3">
        <w:t>Allah’a aittir. Güzel sözler ancak O’na yükselir. Salih</w:t>
      </w:r>
      <w:r>
        <w:t xml:space="preserve"> </w:t>
      </w:r>
      <w:r w:rsidRPr="00A86DD3">
        <w:t>ameli de güzel sözler yükseltir.</w:t>
      </w:r>
      <w:r w:rsidRPr="00A86DD3">
        <w:rPr>
          <w:sz w:val="14"/>
          <w:szCs w:val="14"/>
        </w:rPr>
        <w:t>1</w:t>
      </w:r>
      <w:r w:rsidRPr="00A86DD3">
        <w:t xml:space="preserve"> Kötülükleri tuzak yapanlar</w:t>
      </w:r>
      <w:r>
        <w:t xml:space="preserve"> </w:t>
      </w:r>
      <w:r w:rsidRPr="00A86DD3">
        <w:t>var ya, onlar için çetin bir azap vardır. İşte onların tuzağı</w:t>
      </w:r>
      <w:r>
        <w:t xml:space="preserve"> </w:t>
      </w:r>
      <w:r w:rsidRPr="00A86DD3">
        <w:t>boşa çıkar.</w:t>
      </w:r>
      <w:r w:rsidRPr="00A86DD3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55E6FCE7" w14:textId="624EE18D" w:rsidR="00365C00" w:rsidRDefault="00A86DD3" w:rsidP="00A86DD3">
      <w:r w:rsidRPr="00A86DD3">
        <w:rPr>
          <w:b/>
          <w:bCs/>
        </w:rPr>
        <w:t xml:space="preserve">11. </w:t>
      </w:r>
      <w:r w:rsidRPr="00A86DD3">
        <w:t>Allah, sizi önce topraktan, sonra da az bir sudan (meniden)</w:t>
      </w:r>
      <w:r>
        <w:t xml:space="preserve"> </w:t>
      </w:r>
      <w:r w:rsidRPr="00A86DD3">
        <w:t>yarattı. Sonra sizi (erkekli dişili) eşler yaptı. Allah’ın ilmine</w:t>
      </w:r>
      <w:r>
        <w:t xml:space="preserve"> </w:t>
      </w:r>
      <w:r w:rsidRPr="00A86DD3">
        <w:t xml:space="preserve">dayanmadan hiçbir dişi ne hamile </w:t>
      </w:r>
      <w:r w:rsidRPr="00A86DD3">
        <w:t>kalır</w:t>
      </w:r>
      <w:r w:rsidRPr="00A86DD3">
        <w:t xml:space="preserve"> ne de doğurur. Herhangi</w:t>
      </w:r>
      <w:r>
        <w:t xml:space="preserve"> </w:t>
      </w:r>
      <w:r w:rsidRPr="00A86DD3">
        <w:t xml:space="preserve">bir kimseye uzun ömür </w:t>
      </w:r>
      <w:r w:rsidRPr="00A86DD3">
        <w:t>verilmez</w:t>
      </w:r>
      <w:r w:rsidRPr="00A86DD3">
        <w:t xml:space="preserve"> yahut ömrü kısaltılmaz</w:t>
      </w:r>
      <w:r>
        <w:t xml:space="preserve"> </w:t>
      </w:r>
      <w:r w:rsidRPr="00A86DD3">
        <w:t>ki bu bir kitapta (</w:t>
      </w:r>
      <w:proofErr w:type="spellStart"/>
      <w:r w:rsidRPr="00A86DD3">
        <w:t>Levh</w:t>
      </w:r>
      <w:proofErr w:type="spellEnd"/>
      <w:r w:rsidRPr="00A86DD3">
        <w:t>-i Mahfuz’da yazılı) olmasın.</w:t>
      </w:r>
      <w:r>
        <w:t xml:space="preserve"> </w:t>
      </w:r>
      <w:r w:rsidRPr="00A86DD3">
        <w:t>Şüphesiz bu, Allah’a kolaydır.</w:t>
      </w:r>
    </w:p>
    <w:p w14:paraId="42CF578C" w14:textId="77777777" w:rsidR="00A86DD3" w:rsidRPr="00A86DD3" w:rsidRDefault="00A86DD3" w:rsidP="00A86DD3">
      <w:pPr>
        <w:rPr>
          <w:i/>
          <w:iCs/>
          <w:sz w:val="18"/>
          <w:szCs w:val="18"/>
        </w:rPr>
      </w:pPr>
      <w:proofErr w:type="gramStart"/>
      <w:r w:rsidRPr="00A86DD3">
        <w:rPr>
          <w:i/>
          <w:iCs/>
          <w:sz w:val="18"/>
          <w:szCs w:val="18"/>
        </w:rPr>
        <w:t>1 .</w:t>
      </w:r>
      <w:proofErr w:type="gramEnd"/>
      <w:r w:rsidRPr="00A86DD3">
        <w:rPr>
          <w:i/>
          <w:iCs/>
          <w:sz w:val="18"/>
          <w:szCs w:val="18"/>
        </w:rPr>
        <w:t xml:space="preserve"> “Güzel sözler” kelime-i </w:t>
      </w:r>
      <w:proofErr w:type="spellStart"/>
      <w:r w:rsidRPr="00A86DD3">
        <w:rPr>
          <w:i/>
          <w:iCs/>
          <w:sz w:val="18"/>
          <w:szCs w:val="18"/>
        </w:rPr>
        <w:t>tevhid</w:t>
      </w:r>
      <w:proofErr w:type="spellEnd"/>
      <w:r w:rsidRPr="00A86DD3">
        <w:rPr>
          <w:i/>
          <w:iCs/>
          <w:sz w:val="18"/>
          <w:szCs w:val="18"/>
        </w:rPr>
        <w:t xml:space="preserve"> ve kelime-i şehadettir.</w:t>
      </w:r>
    </w:p>
    <w:p w14:paraId="78BC13C2" w14:textId="77777777" w:rsidR="00A86DD3" w:rsidRDefault="00A86DD3" w:rsidP="00A86DD3"/>
    <w:sectPr w:rsidR="00A8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D3"/>
    <w:rsid w:val="00365C00"/>
    <w:rsid w:val="00A0328C"/>
    <w:rsid w:val="00A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599E"/>
  <w15:chartTrackingRefBased/>
  <w15:docId w15:val="{27218D8B-E341-494B-A19F-B7D3E0BD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86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6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6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6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6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6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6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6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6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6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6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6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6DD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6DD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6D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6D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6D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6D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86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6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86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86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86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86D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86D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86DD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6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6DD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86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2024-09-16T13:35:00Z</dcterms:created>
  <dcterms:modified xsi:type="dcterms:W3CDTF">2024-09-16T13:37:00Z</dcterms:modified>
</cp:coreProperties>
</file>