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26FB6" w14:textId="3F57AF80" w:rsidR="009F3E25" w:rsidRPr="009F3E25" w:rsidRDefault="009F3E25" w:rsidP="009F3E25">
      <w:r w:rsidRPr="009F3E25">
        <w:rPr>
          <w:b/>
          <w:bCs/>
        </w:rPr>
        <w:t>103</w:t>
      </w:r>
      <w:r w:rsidRPr="009F3E25">
        <w:t xml:space="preserve">, </w:t>
      </w:r>
      <w:r w:rsidRPr="009F3E25">
        <w:rPr>
          <w:b/>
          <w:bCs/>
        </w:rPr>
        <w:t>104</w:t>
      </w:r>
      <w:r w:rsidRPr="009F3E25">
        <w:t>. Nihayet her ikisi de (Allah’ın emrine) boyun eğip, İbrahim</w:t>
      </w:r>
      <w:r>
        <w:t xml:space="preserve"> </w:t>
      </w:r>
      <w:r w:rsidRPr="009F3E25">
        <w:t>de onu (boğazlamak için) yüz üstü yere yatırınca ona,</w:t>
      </w:r>
      <w:r w:rsidRPr="009F3E25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9F3E25">
        <w:t>şöyle seslendik: “Ey İbrahim!”</w:t>
      </w:r>
    </w:p>
    <w:p w14:paraId="1BA33BC2" w14:textId="4361B5C6" w:rsidR="009F3E25" w:rsidRPr="009F3E25" w:rsidRDefault="009F3E25" w:rsidP="009F3E25">
      <w:r w:rsidRPr="009F3E25">
        <w:rPr>
          <w:b/>
          <w:bCs/>
        </w:rPr>
        <w:t>105</w:t>
      </w:r>
      <w:r w:rsidRPr="009F3E25">
        <w:t>. “Gördüğün rüyanın hükmünü yerine getirdin. Şüphesiz</w:t>
      </w:r>
      <w:r>
        <w:t xml:space="preserve"> </w:t>
      </w:r>
      <w:r w:rsidRPr="009F3E25">
        <w:t>biz iyi ve yararlı işleri en güzel şekilde yapanları böyle</w:t>
      </w:r>
      <w:r>
        <w:t xml:space="preserve"> </w:t>
      </w:r>
      <w:r w:rsidRPr="009F3E25">
        <w:t>mükâfatlandırırız.”</w:t>
      </w:r>
    </w:p>
    <w:p w14:paraId="603843B6" w14:textId="77777777" w:rsidR="009F3E25" w:rsidRPr="009F3E25" w:rsidRDefault="009F3E25" w:rsidP="009F3E25">
      <w:r w:rsidRPr="009F3E25">
        <w:rPr>
          <w:b/>
          <w:bCs/>
        </w:rPr>
        <w:t>106</w:t>
      </w:r>
      <w:r w:rsidRPr="009F3E25">
        <w:t>. “Şüphesiz bu apaçık bir imtihandır.”</w:t>
      </w:r>
    </w:p>
    <w:p w14:paraId="0349C0EB" w14:textId="5F200053" w:rsidR="009F3E25" w:rsidRPr="009F3E25" w:rsidRDefault="009F3E25" w:rsidP="009F3E25">
      <w:r w:rsidRPr="009F3E25">
        <w:rPr>
          <w:b/>
          <w:bCs/>
        </w:rPr>
        <w:t>107</w:t>
      </w:r>
      <w:r w:rsidRPr="009F3E25">
        <w:t>. Biz, (İbrahim’e) büyük bir kurbanlık vererek onu (İsmail’i)</w:t>
      </w:r>
      <w:r>
        <w:t xml:space="preserve"> </w:t>
      </w:r>
      <w:r w:rsidRPr="009F3E25">
        <w:t>kurtardık.</w:t>
      </w:r>
    </w:p>
    <w:p w14:paraId="3F7A9C50" w14:textId="77777777" w:rsidR="009F3E25" w:rsidRPr="009F3E25" w:rsidRDefault="009F3E25" w:rsidP="009F3E25">
      <w:r w:rsidRPr="009F3E25">
        <w:rPr>
          <w:b/>
          <w:bCs/>
        </w:rPr>
        <w:t>108</w:t>
      </w:r>
      <w:r w:rsidRPr="009F3E25">
        <w:t>. Sonradan gelenler arasında ona güzel bir ad bıraktık.</w:t>
      </w:r>
    </w:p>
    <w:p w14:paraId="5DCB7198" w14:textId="77777777" w:rsidR="009F3E25" w:rsidRPr="009F3E25" w:rsidRDefault="009F3E25" w:rsidP="009F3E25">
      <w:r w:rsidRPr="009F3E25">
        <w:rPr>
          <w:b/>
          <w:bCs/>
        </w:rPr>
        <w:t>109</w:t>
      </w:r>
      <w:r w:rsidRPr="009F3E25">
        <w:t>. İbrahim’e selâm olsun.</w:t>
      </w:r>
    </w:p>
    <w:p w14:paraId="6984CACC" w14:textId="03CE6D28" w:rsidR="009F3E25" w:rsidRPr="009F3E25" w:rsidRDefault="009F3E25" w:rsidP="009F3E25">
      <w:r w:rsidRPr="009F3E25">
        <w:rPr>
          <w:b/>
          <w:bCs/>
        </w:rPr>
        <w:t>110</w:t>
      </w:r>
      <w:r w:rsidRPr="009F3E25">
        <w:t>. İyi ve yararlı işleri en güzel şekilde yapanları işte böyle</w:t>
      </w:r>
      <w:r>
        <w:t xml:space="preserve"> </w:t>
      </w:r>
      <w:r w:rsidRPr="009F3E25">
        <w:t>mükâfatlandırırız</w:t>
      </w:r>
    </w:p>
    <w:p w14:paraId="2664DFB5" w14:textId="1A86C8E7" w:rsidR="009F3E25" w:rsidRPr="009F3E25" w:rsidRDefault="009F3E25" w:rsidP="009F3E25">
      <w:r w:rsidRPr="009F3E25">
        <w:rPr>
          <w:b/>
          <w:bCs/>
        </w:rPr>
        <w:t>111</w:t>
      </w:r>
      <w:r w:rsidRPr="009F3E25">
        <w:t>. Çünkü o mümin kullarımızdandı.</w:t>
      </w:r>
    </w:p>
    <w:p w14:paraId="06E6F64E" w14:textId="77777777" w:rsidR="009F3E25" w:rsidRPr="009F3E25" w:rsidRDefault="009F3E25" w:rsidP="009F3E25">
      <w:r w:rsidRPr="009F3E25">
        <w:rPr>
          <w:b/>
          <w:bCs/>
        </w:rPr>
        <w:t>112</w:t>
      </w:r>
      <w:r w:rsidRPr="009F3E25">
        <w:t xml:space="preserve">. Biz onu </w:t>
      </w:r>
      <w:proofErr w:type="spellStart"/>
      <w:r w:rsidRPr="009F3E25">
        <w:t>salihlerden</w:t>
      </w:r>
      <w:proofErr w:type="spellEnd"/>
      <w:r w:rsidRPr="009F3E25">
        <w:t xml:space="preserve"> bir peygamber olarak İshak ile de müjdeledik.</w:t>
      </w:r>
    </w:p>
    <w:p w14:paraId="2A44998A" w14:textId="05B371B9" w:rsidR="009F3E25" w:rsidRPr="009F3E25" w:rsidRDefault="009F3E25" w:rsidP="009F3E25">
      <w:r w:rsidRPr="009F3E25">
        <w:rPr>
          <w:b/>
          <w:bCs/>
        </w:rPr>
        <w:t>113</w:t>
      </w:r>
      <w:r w:rsidRPr="009F3E25">
        <w:t>. Onu da İshak’ı da uğurlu kıldık. Her ikisinin neslinde iyi ve</w:t>
      </w:r>
      <w:r>
        <w:t xml:space="preserve"> </w:t>
      </w:r>
      <w:r w:rsidRPr="009F3E25">
        <w:t>yararlı işleri en güzel şekilde yapanlar da vardı, kendine apaçık</w:t>
      </w:r>
      <w:r>
        <w:t xml:space="preserve"> </w:t>
      </w:r>
      <w:r w:rsidRPr="009F3E25">
        <w:t>zulmedenler de.</w:t>
      </w:r>
    </w:p>
    <w:p w14:paraId="24C303CC" w14:textId="64767081" w:rsidR="009F3E25" w:rsidRPr="009F3E25" w:rsidRDefault="009F3E25" w:rsidP="009F3E25">
      <w:r w:rsidRPr="009F3E25">
        <w:rPr>
          <w:b/>
          <w:bCs/>
        </w:rPr>
        <w:t>114</w:t>
      </w:r>
      <w:r w:rsidRPr="009F3E25">
        <w:t xml:space="preserve">. </w:t>
      </w:r>
      <w:r w:rsidRPr="009F3E25">
        <w:t>Ant olsun</w:t>
      </w:r>
      <w:r w:rsidRPr="009F3E25">
        <w:t xml:space="preserve">, biz Mûsâ’ya ve </w:t>
      </w:r>
      <w:proofErr w:type="spellStart"/>
      <w:r w:rsidRPr="009F3E25">
        <w:t>Hârûn’a</w:t>
      </w:r>
      <w:proofErr w:type="spellEnd"/>
      <w:r w:rsidRPr="009F3E25">
        <w:t xml:space="preserve"> da lütufta bulunduk.</w:t>
      </w:r>
    </w:p>
    <w:p w14:paraId="68757995" w14:textId="77777777" w:rsidR="009F3E25" w:rsidRPr="009F3E25" w:rsidRDefault="009F3E25" w:rsidP="009F3E25">
      <w:r w:rsidRPr="009F3E25">
        <w:rPr>
          <w:b/>
          <w:bCs/>
        </w:rPr>
        <w:t>115</w:t>
      </w:r>
      <w:r w:rsidRPr="009F3E25">
        <w:t>. Onları ve kavimlerini o büyük sıkıntıdan kurtardık.</w:t>
      </w:r>
    </w:p>
    <w:p w14:paraId="7DC6261D" w14:textId="77777777" w:rsidR="009F3E25" w:rsidRPr="009F3E25" w:rsidRDefault="009F3E25" w:rsidP="009F3E25">
      <w:r w:rsidRPr="009F3E25">
        <w:rPr>
          <w:b/>
          <w:bCs/>
        </w:rPr>
        <w:t>116</w:t>
      </w:r>
      <w:r w:rsidRPr="009F3E25">
        <w:t>. Onlara yardım ettik de onlar galip gelenler oldular.</w:t>
      </w:r>
    </w:p>
    <w:p w14:paraId="35B11056" w14:textId="377A5C09" w:rsidR="009F3E25" w:rsidRPr="009F3E25" w:rsidRDefault="009F3E25" w:rsidP="009F3E25">
      <w:r w:rsidRPr="009F3E25">
        <w:rPr>
          <w:b/>
          <w:bCs/>
        </w:rPr>
        <w:t>117</w:t>
      </w:r>
      <w:r w:rsidRPr="009F3E25">
        <w:t xml:space="preserve">. Biz onlara (hükümlerimizi) açıklayan </w:t>
      </w:r>
      <w:r w:rsidRPr="009F3E25">
        <w:t>Kitap’ı</w:t>
      </w:r>
      <w:r w:rsidRPr="009F3E25">
        <w:t xml:space="preserve"> (Tevrat’ı) verdik.</w:t>
      </w:r>
    </w:p>
    <w:p w14:paraId="691B4504" w14:textId="33EF693F" w:rsidR="009F3E25" w:rsidRPr="009F3E25" w:rsidRDefault="009F3E25" w:rsidP="009F3E25">
      <w:r w:rsidRPr="009F3E25">
        <w:rPr>
          <w:b/>
          <w:bCs/>
        </w:rPr>
        <w:t>118</w:t>
      </w:r>
      <w:r w:rsidRPr="009F3E25">
        <w:t>. Onları doğru yola ilettik.</w:t>
      </w:r>
      <w:r w:rsidRPr="009F3E25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  <w:r w:rsidRPr="009F3E25">
        <w:rPr>
          <w:b/>
          <w:bCs/>
        </w:rPr>
        <w:t>119</w:t>
      </w:r>
      <w:r w:rsidRPr="009F3E25">
        <w:t>. Sonradan gelenler arasında onlara güzel birer ad bıraktık.</w:t>
      </w:r>
    </w:p>
    <w:p w14:paraId="5633A6CC" w14:textId="77777777" w:rsidR="009F3E25" w:rsidRPr="009F3E25" w:rsidRDefault="009F3E25" w:rsidP="009F3E25">
      <w:r w:rsidRPr="009F3E25">
        <w:rPr>
          <w:b/>
          <w:bCs/>
        </w:rPr>
        <w:t>120</w:t>
      </w:r>
      <w:r w:rsidRPr="009F3E25">
        <w:t xml:space="preserve">. Mûsâ’ya ve </w:t>
      </w:r>
      <w:proofErr w:type="spellStart"/>
      <w:r w:rsidRPr="009F3E25">
        <w:t>Hârûn’a</w:t>
      </w:r>
      <w:proofErr w:type="spellEnd"/>
      <w:r w:rsidRPr="009F3E25">
        <w:t xml:space="preserve"> selâm olsun.</w:t>
      </w:r>
    </w:p>
    <w:p w14:paraId="158FD57A" w14:textId="3C4E9ED3" w:rsidR="009F3E25" w:rsidRPr="009F3E25" w:rsidRDefault="009F3E25" w:rsidP="009F3E25">
      <w:r w:rsidRPr="009F3E25">
        <w:rPr>
          <w:b/>
          <w:bCs/>
        </w:rPr>
        <w:t>121</w:t>
      </w:r>
      <w:r w:rsidRPr="009F3E25">
        <w:t>. Şüphesiz biz iyi ve yararlı işleri en güzel şekilde yapanları</w:t>
      </w:r>
      <w:r>
        <w:t xml:space="preserve"> </w:t>
      </w:r>
      <w:r w:rsidRPr="009F3E25">
        <w:t>böyle mükâfatlandırırız.</w:t>
      </w:r>
    </w:p>
    <w:p w14:paraId="49FD797E" w14:textId="0A7450A2" w:rsidR="009F3E25" w:rsidRPr="009F3E25" w:rsidRDefault="009F3E25" w:rsidP="009F3E25">
      <w:r w:rsidRPr="009F3E25">
        <w:rPr>
          <w:b/>
          <w:bCs/>
        </w:rPr>
        <w:t>122</w:t>
      </w:r>
      <w:r w:rsidRPr="009F3E25">
        <w:t>. Çünkü onlar mümin kullarımızdan idiler.</w:t>
      </w:r>
    </w:p>
    <w:p w14:paraId="1C2ABE40" w14:textId="77777777" w:rsidR="009F3E25" w:rsidRPr="009F3E25" w:rsidRDefault="009F3E25" w:rsidP="009F3E25">
      <w:r w:rsidRPr="009F3E25">
        <w:rPr>
          <w:b/>
          <w:bCs/>
        </w:rPr>
        <w:t>123</w:t>
      </w:r>
      <w:r w:rsidRPr="009F3E25">
        <w:t>. Şüphesiz İlyas da peygamberlerden idi.</w:t>
      </w:r>
    </w:p>
    <w:p w14:paraId="14EC5611" w14:textId="77777777" w:rsidR="009F3E25" w:rsidRPr="009F3E25" w:rsidRDefault="009F3E25" w:rsidP="009F3E25">
      <w:r w:rsidRPr="009F3E25">
        <w:rPr>
          <w:b/>
          <w:bCs/>
        </w:rPr>
        <w:t>124</w:t>
      </w:r>
      <w:r w:rsidRPr="009F3E25">
        <w:t>. Hani kavmine şöyle demişti: “Allah’a karşı gelmekten sakınmaz mısınız?”</w:t>
      </w:r>
    </w:p>
    <w:p w14:paraId="13B7C48B" w14:textId="595AC63F" w:rsidR="00A12DC3" w:rsidRDefault="009F3E25" w:rsidP="009F3E25">
      <w:pPr>
        <w:rPr>
          <w:sz w:val="14"/>
          <w:szCs w:val="14"/>
        </w:rPr>
      </w:pPr>
      <w:r w:rsidRPr="009F3E25">
        <w:rPr>
          <w:b/>
          <w:bCs/>
        </w:rPr>
        <w:t>125</w:t>
      </w:r>
      <w:r w:rsidRPr="009F3E25">
        <w:t xml:space="preserve">, </w:t>
      </w:r>
      <w:r w:rsidRPr="009F3E25">
        <w:rPr>
          <w:b/>
          <w:bCs/>
        </w:rPr>
        <w:t>126</w:t>
      </w:r>
      <w:r w:rsidRPr="009F3E25">
        <w:t>. “Yaratıcıların en güzelini, sizin ve geçmiş atalarınızın</w:t>
      </w:r>
      <w:r>
        <w:t xml:space="preserve"> </w:t>
      </w:r>
      <w:r w:rsidRPr="009F3E25">
        <w:t>Rabbi olan Allah’ı bırakarak “</w:t>
      </w:r>
      <w:proofErr w:type="spellStart"/>
      <w:r w:rsidRPr="009F3E25">
        <w:t>Ba’l’e</w:t>
      </w:r>
      <w:proofErr w:type="spellEnd"/>
      <w:r w:rsidRPr="009F3E25">
        <w:t xml:space="preserve"> mi tapıyorsunuz?”</w:t>
      </w:r>
      <w:r w:rsidRPr="009F3E25">
        <w:rPr>
          <w:sz w:val="14"/>
          <w:szCs w:val="14"/>
        </w:rPr>
        <w:t>9</w:t>
      </w:r>
    </w:p>
    <w:p w14:paraId="1262601D" w14:textId="463A98BE" w:rsidR="009F3E25" w:rsidRPr="009F3E25" w:rsidRDefault="009F3E25" w:rsidP="009F3E25">
      <w:pPr>
        <w:rPr>
          <w:sz w:val="18"/>
          <w:szCs w:val="18"/>
        </w:rPr>
      </w:pPr>
      <w:r w:rsidRPr="009F3E25">
        <w:rPr>
          <w:i/>
          <w:iCs/>
          <w:sz w:val="18"/>
          <w:szCs w:val="18"/>
        </w:rPr>
        <w:t>9 . “</w:t>
      </w:r>
      <w:proofErr w:type="spellStart"/>
      <w:r w:rsidRPr="009F3E25">
        <w:rPr>
          <w:i/>
          <w:iCs/>
          <w:sz w:val="18"/>
          <w:szCs w:val="18"/>
        </w:rPr>
        <w:t>Ba’l</w:t>
      </w:r>
      <w:proofErr w:type="spellEnd"/>
      <w:r w:rsidRPr="009F3E25">
        <w:rPr>
          <w:i/>
          <w:iCs/>
          <w:sz w:val="18"/>
          <w:szCs w:val="18"/>
        </w:rPr>
        <w:t>”, o dönemde Şam bölgesinin “</w:t>
      </w:r>
      <w:proofErr w:type="spellStart"/>
      <w:r w:rsidRPr="009F3E25">
        <w:rPr>
          <w:i/>
          <w:iCs/>
          <w:sz w:val="18"/>
          <w:szCs w:val="18"/>
        </w:rPr>
        <w:t>Bekk</w:t>
      </w:r>
      <w:proofErr w:type="spellEnd"/>
      <w:r w:rsidRPr="009F3E25">
        <w:rPr>
          <w:i/>
          <w:iCs/>
          <w:sz w:val="18"/>
          <w:szCs w:val="18"/>
        </w:rPr>
        <w:t>” yöresinde tapılan bir putun adıdır.</w:t>
      </w:r>
    </w:p>
    <w:sectPr w:rsidR="009F3E25" w:rsidRPr="009F3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25"/>
    <w:rsid w:val="006F1081"/>
    <w:rsid w:val="009F3E25"/>
    <w:rsid w:val="00A1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17F52"/>
  <w15:chartTrackingRefBased/>
  <w15:docId w15:val="{085BA3CD-C7E3-47CC-B3D1-DD5DE4BE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F3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F3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F3E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F3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F3E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F3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F3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F3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F3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F3E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F3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F3E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F3E2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F3E2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F3E2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F3E2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F3E2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F3E2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F3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F3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F3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F3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F3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F3E2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F3E2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F3E2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F3E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F3E2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F3E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2024-09-16T14:17:00Z</dcterms:created>
  <dcterms:modified xsi:type="dcterms:W3CDTF">2024-09-16T14:18:00Z</dcterms:modified>
</cp:coreProperties>
</file>