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94E00" w14:textId="77777777" w:rsidR="003652ED" w:rsidRDefault="003652ED">
      <w:r w:rsidRPr="003652ED">
        <w:rPr>
          <w:b/>
          <w:bCs/>
        </w:rPr>
        <w:t>270.</w:t>
      </w:r>
      <w:r w:rsidRPr="003652ED">
        <w:t xml:space="preserve"> Allah yolunda her ne harcar veya her ne adarsanız, şüphesiz Allah onu bilir. Zulmedenlerin yardımcıları yoktur. </w:t>
      </w:r>
    </w:p>
    <w:p w14:paraId="3F5A5091" w14:textId="7E6D3CFB" w:rsidR="003652ED" w:rsidRDefault="003652ED">
      <w:r w:rsidRPr="003652ED">
        <w:rPr>
          <w:b/>
          <w:bCs/>
        </w:rPr>
        <w:t>271.</w:t>
      </w:r>
      <w:r w:rsidRPr="003652ED">
        <w:t xml:space="preserve"> Sadakaları açıktan verirseniz ne güzel! Fakat onları gizleyerek fakirlere verirseniz bu, sizin için daha hayırlıdır ve günahlarınızdan bir kısmına da </w:t>
      </w:r>
      <w:r>
        <w:t>kefaret</w:t>
      </w:r>
      <w:r w:rsidRPr="003652ED">
        <w:t xml:space="preserve"> olur. Allah, yaptıklarınızdan hakkıyla haberdardır. </w:t>
      </w:r>
    </w:p>
    <w:p w14:paraId="45601C26" w14:textId="38A22460" w:rsidR="00CB4E4E" w:rsidRDefault="003652ED">
      <w:r w:rsidRPr="003652ED">
        <w:rPr>
          <w:b/>
          <w:bCs/>
        </w:rPr>
        <w:t>272.</w:t>
      </w:r>
      <w:r w:rsidRPr="003652ED">
        <w:t xml:space="preserve"> Onları hidayete erdirmek sana ait değildir. Fakat Allah, dilediğini hidayete erdirir. Hayır olarak ne harcarsanız, kendiniz içindir. Zaten siz ancak Allah’ın rızasını kazanmak için harcarsınız. Hayır olarak her ne harcarsanız -hiç hakkınız yenmeden- karşılığı size tastamam ödenir.</w:t>
      </w:r>
    </w:p>
    <w:p w14:paraId="7998E056" w14:textId="77777777" w:rsidR="003652ED" w:rsidRDefault="003652ED">
      <w:r w:rsidRPr="003652ED">
        <w:rPr>
          <w:b/>
          <w:bCs/>
        </w:rPr>
        <w:t>273.</w:t>
      </w:r>
      <w:r w:rsidRPr="003652ED">
        <w:t xml:space="preserve"> (Sadakalar) kendilerini Allah yoluna adayan, yeryüzünde dolaşmaya güç yetiremeyen fakirler içindir. İffetlerinden dolayı (dilenmedikleri için), bilmeyen onları zengin sanır. Sen onları yüzlerinden tanırsın. İnsanlardan arsızca (bir şey) istemezler. Siz hayır olarak ne verirseniz, şüphesiz Allah onu bilir. </w:t>
      </w:r>
    </w:p>
    <w:p w14:paraId="305133C7" w14:textId="29749C32" w:rsidR="003652ED" w:rsidRDefault="003652ED">
      <w:r w:rsidRPr="003652ED">
        <w:rPr>
          <w:b/>
          <w:bCs/>
        </w:rPr>
        <w:t>274.</w:t>
      </w:r>
      <w:r w:rsidRPr="003652ED">
        <w:t xml:space="preserve"> Mallarını gece gündüz; gizli ve açık Allah yolunda harcayanlar var ya, onların Rableri katında mükâfatları vardır. Onlara korku yoktur. Onlar mahzun da olacak değillerdir.</w:t>
      </w:r>
    </w:p>
    <w:sectPr w:rsidR="0036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ED"/>
    <w:rsid w:val="003652ED"/>
    <w:rsid w:val="00CB4E4E"/>
    <w:rsid w:val="00DA38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059A"/>
  <w15:chartTrackingRefBased/>
  <w15:docId w15:val="{02A933FC-E3AA-4E42-BD09-2DD995C5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652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652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652E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652E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652E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652E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652E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652E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652E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52E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652E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652E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652E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652E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652E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652E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652E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652ED"/>
    <w:rPr>
      <w:rFonts w:eastAsiaTheme="majorEastAsia" w:cstheme="majorBidi"/>
      <w:color w:val="272727" w:themeColor="text1" w:themeTint="D8"/>
    </w:rPr>
  </w:style>
  <w:style w:type="paragraph" w:styleId="KonuBal">
    <w:name w:val="Title"/>
    <w:basedOn w:val="Normal"/>
    <w:next w:val="Normal"/>
    <w:link w:val="KonuBalChar"/>
    <w:uiPriority w:val="10"/>
    <w:qFormat/>
    <w:rsid w:val="00365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652E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652E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652E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652E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652ED"/>
    <w:rPr>
      <w:i/>
      <w:iCs/>
      <w:color w:val="404040" w:themeColor="text1" w:themeTint="BF"/>
    </w:rPr>
  </w:style>
  <w:style w:type="paragraph" w:styleId="ListeParagraf">
    <w:name w:val="List Paragraph"/>
    <w:basedOn w:val="Normal"/>
    <w:uiPriority w:val="34"/>
    <w:qFormat/>
    <w:rsid w:val="003652ED"/>
    <w:pPr>
      <w:ind w:left="720"/>
      <w:contextualSpacing/>
    </w:pPr>
  </w:style>
  <w:style w:type="character" w:styleId="GlVurgulama">
    <w:name w:val="Intense Emphasis"/>
    <w:basedOn w:val="VarsaylanParagrafYazTipi"/>
    <w:uiPriority w:val="21"/>
    <w:qFormat/>
    <w:rsid w:val="003652ED"/>
    <w:rPr>
      <w:i/>
      <w:iCs/>
      <w:color w:val="2F5496" w:themeColor="accent1" w:themeShade="BF"/>
    </w:rPr>
  </w:style>
  <w:style w:type="paragraph" w:styleId="GlAlnt">
    <w:name w:val="Intense Quote"/>
    <w:basedOn w:val="Normal"/>
    <w:next w:val="Normal"/>
    <w:link w:val="GlAlntChar"/>
    <w:uiPriority w:val="30"/>
    <w:qFormat/>
    <w:rsid w:val="003652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652ED"/>
    <w:rPr>
      <w:i/>
      <w:iCs/>
      <w:color w:val="2F5496" w:themeColor="accent1" w:themeShade="BF"/>
    </w:rPr>
  </w:style>
  <w:style w:type="character" w:styleId="GlBavuru">
    <w:name w:val="Intense Reference"/>
    <w:basedOn w:val="VarsaylanParagrafYazTipi"/>
    <w:uiPriority w:val="32"/>
    <w:qFormat/>
    <w:rsid w:val="003652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2024-09-10T13:50:00Z</dcterms:created>
  <dcterms:modified xsi:type="dcterms:W3CDTF">2024-09-10T13:53:00Z</dcterms:modified>
</cp:coreProperties>
</file>