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0884" w14:textId="77777777" w:rsidR="00E056F2" w:rsidRPr="00E056F2" w:rsidRDefault="00E056F2" w:rsidP="00E056F2">
      <w:proofErr w:type="spellStart"/>
      <w:r w:rsidRPr="00E056F2">
        <w:t>Bismillâhirrahmânirrahîm</w:t>
      </w:r>
      <w:proofErr w:type="spellEnd"/>
      <w:r w:rsidRPr="00E056F2">
        <w:t>.</w:t>
      </w:r>
    </w:p>
    <w:p w14:paraId="2B0199FA" w14:textId="77777777" w:rsidR="00E056F2" w:rsidRPr="00E056F2" w:rsidRDefault="00E056F2" w:rsidP="00E056F2">
      <w:r w:rsidRPr="00E056F2">
        <w:rPr>
          <w:b/>
          <w:bCs/>
        </w:rPr>
        <w:t>1</w:t>
      </w:r>
      <w:r w:rsidRPr="00E056F2">
        <w:t>. Sâd.</w:t>
      </w:r>
      <w:r w:rsidRPr="00E056F2">
        <w:rPr>
          <w:sz w:val="14"/>
          <w:szCs w:val="14"/>
        </w:rPr>
        <w:t xml:space="preserve">1 </w:t>
      </w:r>
      <w:r w:rsidRPr="00E056F2">
        <w:t xml:space="preserve">O şanlı, şerefli Kur’an’a </w:t>
      </w:r>
      <w:proofErr w:type="spellStart"/>
      <w:r w:rsidRPr="00E056F2">
        <w:t>andolsun</w:t>
      </w:r>
      <w:proofErr w:type="spellEnd"/>
      <w:r w:rsidRPr="00E056F2">
        <w:t xml:space="preserve"> (ki o, Allah sözüdür).</w:t>
      </w:r>
    </w:p>
    <w:p w14:paraId="777CE67B" w14:textId="77777777" w:rsidR="00E056F2" w:rsidRPr="00E056F2" w:rsidRDefault="00E056F2" w:rsidP="00E056F2">
      <w:r w:rsidRPr="00E056F2">
        <w:rPr>
          <w:b/>
          <w:bCs/>
        </w:rPr>
        <w:t>2</w:t>
      </w:r>
      <w:r w:rsidRPr="00E056F2">
        <w:t>. Fakat inkâr edenler bir büyüklenme ve ayrılık içindedirler.</w:t>
      </w:r>
    </w:p>
    <w:p w14:paraId="3F903070" w14:textId="53C4747E" w:rsidR="00E056F2" w:rsidRPr="00E056F2" w:rsidRDefault="00E056F2" w:rsidP="00E056F2">
      <w:r w:rsidRPr="00E056F2">
        <w:rPr>
          <w:b/>
          <w:bCs/>
        </w:rPr>
        <w:t>3</w:t>
      </w:r>
      <w:r w:rsidRPr="00E056F2">
        <w:t>. Biz onlardan önce nice nesilleri helâk ettik. Onlar da feryat</w:t>
      </w:r>
      <w:r>
        <w:t xml:space="preserve"> </w:t>
      </w:r>
      <w:r w:rsidRPr="00E056F2">
        <w:t>ettiler, ama artık kurtuluş zamanı değildi.</w:t>
      </w:r>
    </w:p>
    <w:p w14:paraId="068277A0" w14:textId="0855C46F" w:rsidR="00E056F2" w:rsidRPr="00E056F2" w:rsidRDefault="00E056F2" w:rsidP="00E056F2">
      <w:r w:rsidRPr="00E056F2">
        <w:rPr>
          <w:b/>
          <w:bCs/>
        </w:rPr>
        <w:t>4</w:t>
      </w:r>
      <w:r w:rsidRPr="00E056F2">
        <w:t>. Kâfirler, kendilerine içlerinden bir uyarıcının gelmesine şaştılar</w:t>
      </w:r>
      <w:r>
        <w:t xml:space="preserve"> </w:t>
      </w:r>
      <w:r w:rsidRPr="00E056F2">
        <w:t>ve şöyle dediler: “Bu, yalancı bir sihirbazdır.”</w:t>
      </w:r>
    </w:p>
    <w:p w14:paraId="1EF0DED2" w14:textId="667CA62A" w:rsidR="00E056F2" w:rsidRPr="00E056F2" w:rsidRDefault="00E056F2" w:rsidP="00E056F2">
      <w:r w:rsidRPr="00E056F2">
        <w:rPr>
          <w:b/>
          <w:bCs/>
        </w:rPr>
        <w:t>5</w:t>
      </w:r>
      <w:r w:rsidRPr="00E056F2">
        <w:t>. “İlâhları bir tek ilâh mı yaptı? Gerçekten bu çok tuhaf bir</w:t>
      </w:r>
      <w:r>
        <w:t xml:space="preserve"> </w:t>
      </w:r>
      <w:r w:rsidRPr="00E056F2">
        <w:t>şey!”</w:t>
      </w:r>
    </w:p>
    <w:p w14:paraId="68D4F144" w14:textId="03181A83" w:rsidR="00E056F2" w:rsidRPr="00E056F2" w:rsidRDefault="00E056F2" w:rsidP="00E056F2">
      <w:r w:rsidRPr="00E056F2">
        <w:rPr>
          <w:b/>
          <w:bCs/>
        </w:rPr>
        <w:t>6</w:t>
      </w:r>
      <w:r w:rsidRPr="00E056F2">
        <w:t xml:space="preserve">, </w:t>
      </w:r>
      <w:r w:rsidRPr="00E056F2">
        <w:rPr>
          <w:b/>
          <w:bCs/>
        </w:rPr>
        <w:t>7</w:t>
      </w:r>
      <w:r w:rsidRPr="00E056F2">
        <w:t xml:space="preserve">, </w:t>
      </w:r>
      <w:r w:rsidRPr="00E056F2">
        <w:rPr>
          <w:b/>
          <w:bCs/>
        </w:rPr>
        <w:t>8</w:t>
      </w:r>
      <w:r w:rsidRPr="00E056F2">
        <w:t>. İçlerinden ileri gelenler, “Gidin, ilâhlarınıza tapmaya devam</w:t>
      </w:r>
      <w:r>
        <w:t xml:space="preserve"> </w:t>
      </w:r>
      <w:r w:rsidRPr="00E056F2">
        <w:t>edin. İşte bu istenen şeydir. Biz bunu son dinde (en son</w:t>
      </w:r>
      <w:r>
        <w:t xml:space="preserve"> </w:t>
      </w:r>
      <w:r w:rsidRPr="00E056F2">
        <w:t>dinî inanışlarda) duymadık. Bu ancak bir uydurmadır. O zikir</w:t>
      </w:r>
      <w:r>
        <w:t xml:space="preserve"> </w:t>
      </w:r>
      <w:r w:rsidRPr="00E056F2">
        <w:t>(Kur’an) içimizden ona mı indirildi?” diyerek kalkıp gittiler.</w:t>
      </w:r>
      <w:r>
        <w:t xml:space="preserve"> </w:t>
      </w:r>
      <w:r w:rsidRPr="00E056F2">
        <w:t>Hayır, onlar benim Zikrimden (Kur’an’dan) şüphe içindedirler.</w:t>
      </w:r>
      <w:r>
        <w:t xml:space="preserve"> </w:t>
      </w:r>
      <w:r w:rsidRPr="00E056F2">
        <w:t>Hayır, henüz azabımı tatmadılar.</w:t>
      </w:r>
    </w:p>
    <w:p w14:paraId="327F1CA5" w14:textId="5E998ABB" w:rsidR="00E056F2" w:rsidRPr="00E056F2" w:rsidRDefault="00E056F2" w:rsidP="00E056F2">
      <w:r w:rsidRPr="00E056F2">
        <w:rPr>
          <w:b/>
          <w:bCs/>
        </w:rPr>
        <w:t>9</w:t>
      </w:r>
      <w:r w:rsidRPr="00E056F2">
        <w:t>. Yoksa mutlak güç sahibi ve çok bağışlayan Rabbinin rahmet</w:t>
      </w:r>
      <w:r>
        <w:t xml:space="preserve"> </w:t>
      </w:r>
      <w:r w:rsidRPr="00E056F2">
        <w:t>hazineleri onların yanında mıdır?</w:t>
      </w:r>
    </w:p>
    <w:p w14:paraId="42EE4D7A" w14:textId="25C2CA1B" w:rsidR="00E056F2" w:rsidRPr="00E056F2" w:rsidRDefault="00E056F2" w:rsidP="00E056F2">
      <w:r w:rsidRPr="00E056F2">
        <w:rPr>
          <w:b/>
          <w:bCs/>
        </w:rPr>
        <w:t>10</w:t>
      </w:r>
      <w:r w:rsidRPr="00E056F2">
        <w:t xml:space="preserve">. Yoksa göklerin, yerin ve ikisi arasındakilerin </w:t>
      </w:r>
      <w:proofErr w:type="spellStart"/>
      <w:r w:rsidRPr="00E056F2">
        <w:t>hükümranlı-ğı</w:t>
      </w:r>
      <w:proofErr w:type="spellEnd"/>
      <w:r w:rsidRPr="00E056F2">
        <w:t xml:space="preserve"> onların mıdır? Öyle ise sebeplere yapışarak yükselsinler</w:t>
      </w:r>
      <w:r>
        <w:t xml:space="preserve"> </w:t>
      </w:r>
      <w:r w:rsidRPr="00E056F2">
        <w:t>(bakalım!)</w:t>
      </w:r>
    </w:p>
    <w:p w14:paraId="0062481A" w14:textId="1BA77082" w:rsidR="00E056F2" w:rsidRPr="00E056F2" w:rsidRDefault="00E056F2" w:rsidP="00E056F2">
      <w:r w:rsidRPr="00E056F2">
        <w:rPr>
          <w:b/>
          <w:bCs/>
        </w:rPr>
        <w:t>11</w:t>
      </w:r>
      <w:r w:rsidRPr="00E056F2">
        <w:t>. Onlar, çeşitli gruplardan oluşmuş ve şuracıkta bozguna uğrayacak</w:t>
      </w:r>
      <w:r>
        <w:t xml:space="preserve"> </w:t>
      </w:r>
      <w:r w:rsidRPr="00E056F2">
        <w:t>derme çatma bir ordudur.</w:t>
      </w:r>
    </w:p>
    <w:p w14:paraId="60866908" w14:textId="434EC650" w:rsidR="00E056F2" w:rsidRPr="00E056F2" w:rsidRDefault="00E056F2" w:rsidP="00E056F2">
      <w:r w:rsidRPr="00E056F2">
        <w:rPr>
          <w:b/>
          <w:bCs/>
        </w:rPr>
        <w:t>12</w:t>
      </w:r>
      <w:r w:rsidRPr="00E056F2">
        <w:t xml:space="preserve">, </w:t>
      </w:r>
      <w:r w:rsidRPr="00E056F2">
        <w:rPr>
          <w:b/>
          <w:bCs/>
        </w:rPr>
        <w:t>13</w:t>
      </w:r>
      <w:r w:rsidRPr="00E056F2">
        <w:t xml:space="preserve">. Onlardan önce de </w:t>
      </w:r>
      <w:proofErr w:type="spellStart"/>
      <w:r w:rsidRPr="00E056F2">
        <w:t>Nûh</w:t>
      </w:r>
      <w:proofErr w:type="spellEnd"/>
      <w:r w:rsidRPr="00E056F2">
        <w:t xml:space="preserve"> kavmi, </w:t>
      </w:r>
      <w:proofErr w:type="spellStart"/>
      <w:r w:rsidRPr="00E056F2">
        <w:t>Âd</w:t>
      </w:r>
      <w:proofErr w:type="spellEnd"/>
      <w:r w:rsidRPr="00E056F2">
        <w:t xml:space="preserve"> kavmi, kazıklar sahibi</w:t>
      </w:r>
      <w:r w:rsidRPr="00E056F2">
        <w:rPr>
          <w:sz w:val="14"/>
          <w:szCs w:val="14"/>
        </w:rPr>
        <w:t>2</w:t>
      </w:r>
      <w:r>
        <w:t xml:space="preserve"> </w:t>
      </w:r>
      <w:r w:rsidRPr="00E056F2">
        <w:t xml:space="preserve">Firavun, </w:t>
      </w:r>
      <w:proofErr w:type="spellStart"/>
      <w:r w:rsidRPr="00E056F2">
        <w:t>Semûd</w:t>
      </w:r>
      <w:proofErr w:type="spellEnd"/>
      <w:r w:rsidRPr="00E056F2">
        <w:t xml:space="preserve"> kavmi, </w:t>
      </w:r>
      <w:proofErr w:type="spellStart"/>
      <w:r w:rsidRPr="00E056F2">
        <w:t>Lût</w:t>
      </w:r>
      <w:proofErr w:type="spellEnd"/>
      <w:r w:rsidRPr="00E056F2">
        <w:t xml:space="preserve"> kavmi ve </w:t>
      </w:r>
      <w:proofErr w:type="spellStart"/>
      <w:r w:rsidRPr="00E056F2">
        <w:t>Eyke</w:t>
      </w:r>
      <w:proofErr w:type="spellEnd"/>
      <w:r w:rsidRPr="00E056F2">
        <w:t xml:space="preserve"> halkı da Peygamberleri</w:t>
      </w:r>
      <w:r>
        <w:t xml:space="preserve"> </w:t>
      </w:r>
      <w:r w:rsidRPr="00E056F2">
        <w:t>yalanlamışlardı. İşte onlar da (böyle) gruplardı.</w:t>
      </w:r>
    </w:p>
    <w:p w14:paraId="66660104" w14:textId="5F1BDDD1" w:rsidR="00E056F2" w:rsidRPr="00E056F2" w:rsidRDefault="00E056F2" w:rsidP="00E056F2">
      <w:r w:rsidRPr="00E056F2">
        <w:rPr>
          <w:b/>
          <w:bCs/>
        </w:rPr>
        <w:t>14</w:t>
      </w:r>
      <w:r w:rsidRPr="00E056F2">
        <w:t>. (O grupların) her biri peygamberleri yalanladı da onları cezalandırmam</w:t>
      </w:r>
      <w:r>
        <w:t xml:space="preserve"> </w:t>
      </w:r>
      <w:r w:rsidRPr="00E056F2">
        <w:t>hak oldu.</w:t>
      </w:r>
    </w:p>
    <w:p w14:paraId="63844C09" w14:textId="2B172F93" w:rsidR="00E056F2" w:rsidRPr="00E056F2" w:rsidRDefault="00E056F2" w:rsidP="00E056F2">
      <w:r w:rsidRPr="00E056F2">
        <w:rPr>
          <w:b/>
          <w:bCs/>
        </w:rPr>
        <w:t>15</w:t>
      </w:r>
      <w:r w:rsidRPr="00E056F2">
        <w:t>. Bunlar da (müşrikler de) ancak (vakti gelince) asla geri kalmayacak</w:t>
      </w:r>
      <w:r>
        <w:t xml:space="preserve"> </w:t>
      </w:r>
      <w:r w:rsidRPr="00E056F2">
        <w:t>korkunç bir ses bekliyorlar.</w:t>
      </w:r>
    </w:p>
    <w:p w14:paraId="517AA22F" w14:textId="25AA7BBE" w:rsidR="00E23F1D" w:rsidRDefault="00E056F2" w:rsidP="00E056F2">
      <w:r w:rsidRPr="00E056F2">
        <w:rPr>
          <w:b/>
          <w:bCs/>
        </w:rPr>
        <w:t>16</w:t>
      </w:r>
      <w:r w:rsidRPr="00E056F2">
        <w:t>. Müşrikler (alay ederek) şöyle dediler: “Ey Rabbimiz! Hesap</w:t>
      </w:r>
      <w:r>
        <w:t xml:space="preserve"> </w:t>
      </w:r>
      <w:r w:rsidRPr="00E056F2">
        <w:t>gününden önce payımızı hemen ver!”</w:t>
      </w:r>
    </w:p>
    <w:p w14:paraId="4F45B59F" w14:textId="23B32A7A" w:rsidR="00E056F2" w:rsidRPr="00E056F2" w:rsidRDefault="00E056F2" w:rsidP="00E056F2">
      <w:pPr>
        <w:rPr>
          <w:i/>
          <w:iCs/>
          <w:sz w:val="18"/>
          <w:szCs w:val="18"/>
        </w:rPr>
      </w:pPr>
      <w:r w:rsidRPr="00E056F2">
        <w:rPr>
          <w:i/>
          <w:iCs/>
          <w:sz w:val="18"/>
          <w:szCs w:val="18"/>
        </w:rPr>
        <w:t xml:space="preserve">1 . Bu harf ile ilgili olarak Bakara </w:t>
      </w:r>
      <w:proofErr w:type="spellStart"/>
      <w:r w:rsidRPr="00E056F2">
        <w:rPr>
          <w:i/>
          <w:iCs/>
          <w:sz w:val="18"/>
          <w:szCs w:val="18"/>
        </w:rPr>
        <w:t>sûresinin</w:t>
      </w:r>
      <w:proofErr w:type="spellEnd"/>
      <w:r w:rsidRPr="00E056F2">
        <w:rPr>
          <w:i/>
          <w:iCs/>
          <w:sz w:val="18"/>
          <w:szCs w:val="18"/>
        </w:rPr>
        <w:t xml:space="preserve"> birinci </w:t>
      </w:r>
      <w:proofErr w:type="spellStart"/>
      <w:r w:rsidRPr="00E056F2">
        <w:rPr>
          <w:i/>
          <w:iCs/>
          <w:sz w:val="18"/>
          <w:szCs w:val="18"/>
        </w:rPr>
        <w:t>âyetinin</w:t>
      </w:r>
      <w:proofErr w:type="spellEnd"/>
      <w:r w:rsidRPr="00E056F2">
        <w:rPr>
          <w:i/>
          <w:iCs/>
          <w:sz w:val="18"/>
          <w:szCs w:val="18"/>
        </w:rPr>
        <w:t xml:space="preserve"> dipnotuna bakınız.</w:t>
      </w:r>
    </w:p>
    <w:p w14:paraId="7B960B0E" w14:textId="6F658B1A" w:rsidR="00E056F2" w:rsidRPr="00E056F2" w:rsidRDefault="00E056F2" w:rsidP="00E056F2">
      <w:pPr>
        <w:rPr>
          <w:sz w:val="18"/>
          <w:szCs w:val="18"/>
        </w:rPr>
      </w:pPr>
      <w:r w:rsidRPr="00E056F2">
        <w:rPr>
          <w:i/>
          <w:iCs/>
          <w:sz w:val="18"/>
          <w:szCs w:val="18"/>
        </w:rPr>
        <w:t xml:space="preserve">2 . “Kazıklar sahibi” ifadesi için </w:t>
      </w:r>
      <w:proofErr w:type="spellStart"/>
      <w:r w:rsidRPr="00E056F2">
        <w:rPr>
          <w:i/>
          <w:iCs/>
          <w:sz w:val="18"/>
          <w:szCs w:val="18"/>
        </w:rPr>
        <w:t>Fecr</w:t>
      </w:r>
      <w:proofErr w:type="spellEnd"/>
      <w:r w:rsidRPr="00E056F2">
        <w:rPr>
          <w:i/>
          <w:iCs/>
          <w:sz w:val="18"/>
          <w:szCs w:val="18"/>
        </w:rPr>
        <w:t xml:space="preserve"> </w:t>
      </w:r>
      <w:proofErr w:type="spellStart"/>
      <w:r w:rsidRPr="00E056F2">
        <w:rPr>
          <w:i/>
          <w:iCs/>
          <w:sz w:val="18"/>
          <w:szCs w:val="18"/>
        </w:rPr>
        <w:t>sûresinin</w:t>
      </w:r>
      <w:proofErr w:type="spellEnd"/>
      <w:r w:rsidRPr="00E056F2">
        <w:rPr>
          <w:i/>
          <w:iCs/>
          <w:sz w:val="18"/>
          <w:szCs w:val="18"/>
        </w:rPr>
        <w:t xml:space="preserve"> 10.âyetinin dipnotuna bakınız.</w:t>
      </w:r>
    </w:p>
    <w:sectPr w:rsidR="00E056F2" w:rsidRPr="00E0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2"/>
    <w:rsid w:val="00562229"/>
    <w:rsid w:val="00E056F2"/>
    <w:rsid w:val="00E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51AA"/>
  <w15:chartTrackingRefBased/>
  <w15:docId w15:val="{32C4F408-FA00-468C-AF75-3B477F7E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5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5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5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5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56F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56F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56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56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56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56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56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56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56F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5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56F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5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2024-09-16T14:21:00Z</dcterms:created>
  <dcterms:modified xsi:type="dcterms:W3CDTF">2024-09-16T14:22:00Z</dcterms:modified>
</cp:coreProperties>
</file>