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E75AF" w14:textId="45FA76E6" w:rsidR="00BE0FB7" w:rsidRPr="00BE0FB7" w:rsidRDefault="00BE0FB7" w:rsidP="00BE0FB7">
      <w:r w:rsidRPr="00BE0FB7">
        <w:rPr>
          <w:b/>
          <w:bCs/>
        </w:rPr>
        <w:t>11</w:t>
      </w:r>
      <w:r w:rsidRPr="00BE0FB7">
        <w:t>. O, gökten bir ölçüye göre yağmur yağdırandır. Biz onunla</w:t>
      </w:r>
      <w:r>
        <w:t xml:space="preserve"> </w:t>
      </w:r>
      <w:r w:rsidRPr="00BE0FB7">
        <w:t xml:space="preserve">ölü araziyi canlandırdık. İşte siz </w:t>
      </w:r>
      <w:r w:rsidRPr="00BE0FB7">
        <w:t>de</w:t>
      </w:r>
      <w:r w:rsidRPr="00BE0FB7">
        <w:t xml:space="preserve"> böyle diriltileceksiniz.</w:t>
      </w:r>
    </w:p>
    <w:p w14:paraId="1AD14C06" w14:textId="2327F988" w:rsidR="00BE0FB7" w:rsidRPr="00BE0FB7" w:rsidRDefault="00BE0FB7" w:rsidP="00BE0FB7">
      <w:r w:rsidRPr="00BE0FB7">
        <w:rPr>
          <w:b/>
          <w:bCs/>
        </w:rPr>
        <w:t>12</w:t>
      </w:r>
      <w:r w:rsidRPr="00BE0FB7">
        <w:t xml:space="preserve">, </w:t>
      </w:r>
      <w:r w:rsidRPr="00BE0FB7">
        <w:rPr>
          <w:b/>
          <w:bCs/>
        </w:rPr>
        <w:t>13</w:t>
      </w:r>
      <w:r w:rsidRPr="00BE0FB7">
        <w:t xml:space="preserve">, </w:t>
      </w:r>
      <w:r w:rsidRPr="00BE0FB7">
        <w:rPr>
          <w:b/>
          <w:bCs/>
        </w:rPr>
        <w:t>14</w:t>
      </w:r>
      <w:r w:rsidRPr="00BE0FB7">
        <w:t>. O, bütün çiftleri yaratan, üzerlerine kurulasınız, sonra</w:t>
      </w:r>
      <w:r>
        <w:t xml:space="preserve"> </w:t>
      </w:r>
      <w:r w:rsidRPr="00BE0FB7">
        <w:t>da</w:t>
      </w:r>
      <w:r w:rsidRPr="00BE0FB7">
        <w:t xml:space="preserve"> kurulduğunuzda, Rabbinizin nimetini hatırlayasınız</w:t>
      </w:r>
      <w:r>
        <w:t xml:space="preserve"> </w:t>
      </w:r>
      <w:r w:rsidRPr="00BE0FB7">
        <w:t>ve “Bunu hizmetimize veren Allah’ın şanı yücedir. Bunlara</w:t>
      </w:r>
      <w:r>
        <w:t xml:space="preserve"> </w:t>
      </w:r>
      <w:r w:rsidRPr="00BE0FB7">
        <w:t>bizim gücümüz yetmezdi. Şüphesiz biz Rabbimize döneceğiz”</w:t>
      </w:r>
      <w:r>
        <w:t xml:space="preserve"> </w:t>
      </w:r>
      <w:r w:rsidRPr="00BE0FB7">
        <w:t>diyesiniz diye sizin için bindiğiniz gemileri ve hayvanları</w:t>
      </w:r>
      <w:r>
        <w:t xml:space="preserve"> </w:t>
      </w:r>
      <w:r w:rsidRPr="00BE0FB7">
        <w:t>yaratandır.</w:t>
      </w:r>
    </w:p>
    <w:p w14:paraId="7E2B99C9" w14:textId="00354EA1" w:rsidR="00BE0FB7" w:rsidRPr="00BE0FB7" w:rsidRDefault="00BE0FB7" w:rsidP="00BE0FB7">
      <w:r w:rsidRPr="00BE0FB7">
        <w:rPr>
          <w:b/>
          <w:bCs/>
        </w:rPr>
        <w:t>15</w:t>
      </w:r>
      <w:r w:rsidRPr="00BE0FB7">
        <w:t>. Böyle iken (“melekler Allah’ın kızlarıdır” demek suretiyle)</w:t>
      </w:r>
      <w:r>
        <w:t xml:space="preserve"> </w:t>
      </w:r>
      <w:r w:rsidRPr="00BE0FB7">
        <w:t>kullarından bir kısmını O’nun parçası saydılar. Şüphesiz insan</w:t>
      </w:r>
      <w:r>
        <w:t xml:space="preserve"> </w:t>
      </w:r>
      <w:r w:rsidRPr="00BE0FB7">
        <w:t>apaçık bir nankördür.</w:t>
      </w:r>
    </w:p>
    <w:p w14:paraId="48AC1351" w14:textId="28DF788C" w:rsidR="00BE0FB7" w:rsidRPr="00BE0FB7" w:rsidRDefault="00BE0FB7" w:rsidP="00BE0FB7">
      <w:r w:rsidRPr="00BE0FB7">
        <w:rPr>
          <w:b/>
          <w:bCs/>
        </w:rPr>
        <w:t>16</w:t>
      </w:r>
      <w:r w:rsidRPr="00BE0FB7">
        <w:t xml:space="preserve">. Yoksa, Allah, yarattıklarından kendisine kızlar edindi </w:t>
      </w:r>
      <w:r w:rsidRPr="00BE0FB7">
        <w:t>de</w:t>
      </w:r>
      <w:r>
        <w:t xml:space="preserve"> </w:t>
      </w:r>
      <w:r w:rsidRPr="00BE0FB7">
        <w:t>oğulları size mi seçip ayırdı?</w:t>
      </w:r>
    </w:p>
    <w:p w14:paraId="6FA6ED31" w14:textId="14A99B37" w:rsidR="00BE0FB7" w:rsidRPr="00BE0FB7" w:rsidRDefault="00BE0FB7" w:rsidP="00BE0FB7">
      <w:r w:rsidRPr="00BE0FB7">
        <w:rPr>
          <w:b/>
          <w:bCs/>
        </w:rPr>
        <w:t>17</w:t>
      </w:r>
      <w:r w:rsidRPr="00BE0FB7">
        <w:t xml:space="preserve">. Onlardan biri, </w:t>
      </w:r>
      <w:proofErr w:type="spellStart"/>
      <w:r w:rsidRPr="00BE0FB7">
        <w:t>Rahmân’a</w:t>
      </w:r>
      <w:proofErr w:type="spellEnd"/>
      <w:r w:rsidRPr="00BE0FB7">
        <w:t xml:space="preserve"> örnek kıldığı (</w:t>
      </w:r>
      <w:r w:rsidRPr="00BE0FB7">
        <w:t>isnat</w:t>
      </w:r>
      <w:r w:rsidRPr="00BE0FB7">
        <w:t xml:space="preserve"> ettiği kız çocuğu)</w:t>
      </w:r>
      <w:r>
        <w:t xml:space="preserve"> </w:t>
      </w:r>
      <w:r w:rsidRPr="00BE0FB7">
        <w:t>ile müjdelendiği zaman, öfkesinden yüzü simsiyah kesilir.</w:t>
      </w:r>
    </w:p>
    <w:p w14:paraId="2CDE0F54" w14:textId="6B1E7155" w:rsidR="00BE0FB7" w:rsidRPr="00BE0FB7" w:rsidRDefault="00BE0FB7" w:rsidP="00BE0FB7">
      <w:r w:rsidRPr="00BE0FB7">
        <w:rPr>
          <w:b/>
          <w:bCs/>
        </w:rPr>
        <w:t>18</w:t>
      </w:r>
      <w:r w:rsidRPr="00BE0FB7">
        <w:t>. Süs içerisinde (narin bir biçimde) yetiştirilen ve tartışmada</w:t>
      </w:r>
      <w:r>
        <w:t xml:space="preserve"> </w:t>
      </w:r>
      <w:r w:rsidRPr="00BE0FB7">
        <w:t xml:space="preserve">(delilini erkekler gibi) açıklayamayanı mı Allah’a </w:t>
      </w:r>
      <w:r w:rsidRPr="00BE0FB7">
        <w:t>isnat</w:t>
      </w:r>
      <w:r w:rsidRPr="00BE0FB7">
        <w:t xml:space="preserve"> ediyorlar?</w:t>
      </w:r>
    </w:p>
    <w:p w14:paraId="75FC58F1" w14:textId="6D90BA08" w:rsidR="00BE0FB7" w:rsidRPr="00BE0FB7" w:rsidRDefault="00BE0FB7" w:rsidP="00BE0FB7">
      <w:r w:rsidRPr="00BE0FB7">
        <w:rPr>
          <w:b/>
          <w:bCs/>
        </w:rPr>
        <w:t>19</w:t>
      </w:r>
      <w:r w:rsidRPr="00BE0FB7">
        <w:t xml:space="preserve">. Onlar, </w:t>
      </w:r>
      <w:proofErr w:type="spellStart"/>
      <w:r w:rsidRPr="00BE0FB7">
        <w:t>Rahmân’ın</w:t>
      </w:r>
      <w:proofErr w:type="spellEnd"/>
      <w:r w:rsidRPr="00BE0FB7">
        <w:t xml:space="preserve"> kulları olan melekleri de dişi saydılar. Onların</w:t>
      </w:r>
      <w:r>
        <w:t xml:space="preserve"> </w:t>
      </w:r>
      <w:r w:rsidRPr="00BE0FB7">
        <w:t>yaratılışına şahit mi oldular? Onların (yalan) şahitlikleri</w:t>
      </w:r>
      <w:r>
        <w:t xml:space="preserve"> </w:t>
      </w:r>
      <w:r w:rsidRPr="00BE0FB7">
        <w:t>yazılacak ve sorgulanacaklardır.</w:t>
      </w:r>
      <w:r w:rsidRPr="00BE0FB7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BE0FB7">
        <w:rPr>
          <w:b/>
          <w:bCs/>
        </w:rPr>
        <w:t>20</w:t>
      </w:r>
      <w:r w:rsidRPr="00BE0FB7">
        <w:t xml:space="preserve">. “Eğer </w:t>
      </w:r>
      <w:proofErr w:type="spellStart"/>
      <w:r w:rsidRPr="00BE0FB7">
        <w:t>Rahmân</w:t>
      </w:r>
      <w:proofErr w:type="spellEnd"/>
      <w:r w:rsidRPr="00BE0FB7">
        <w:t xml:space="preserve"> dileseydi, biz onlara kulluk etmezdik” dediler.</w:t>
      </w:r>
      <w:r>
        <w:t xml:space="preserve"> </w:t>
      </w:r>
      <w:r w:rsidRPr="00BE0FB7">
        <w:t>Bu konuda hiçbir bilgileri yoktur. Onlar sadece yalan</w:t>
      </w:r>
      <w:r>
        <w:t xml:space="preserve"> </w:t>
      </w:r>
      <w:r w:rsidRPr="00BE0FB7">
        <w:t>söylüyorlar.</w:t>
      </w:r>
    </w:p>
    <w:p w14:paraId="6CED0830" w14:textId="77777777" w:rsidR="00BE0FB7" w:rsidRPr="00BE0FB7" w:rsidRDefault="00BE0FB7" w:rsidP="00BE0FB7">
      <w:r w:rsidRPr="00BE0FB7">
        <w:rPr>
          <w:b/>
          <w:bCs/>
        </w:rPr>
        <w:t>21</w:t>
      </w:r>
      <w:r w:rsidRPr="00BE0FB7">
        <w:t>. Yoksa bundan önce onlara bir kitap verdik de ona mı sarılıyorlar?</w:t>
      </w:r>
    </w:p>
    <w:p w14:paraId="3C574983" w14:textId="0B854899" w:rsidR="00641AA3" w:rsidRDefault="00BE0FB7" w:rsidP="00BE0FB7">
      <w:r w:rsidRPr="00BE0FB7">
        <w:rPr>
          <w:b/>
          <w:bCs/>
        </w:rPr>
        <w:t>22</w:t>
      </w:r>
      <w:r w:rsidRPr="00BE0FB7">
        <w:t>. Hayır! Onlar sadece, “Şüphesiz biz babalarımızı bir din üzerinde</w:t>
      </w:r>
      <w:r>
        <w:t xml:space="preserve"> </w:t>
      </w:r>
      <w:r w:rsidRPr="00BE0FB7">
        <w:t>bulduk</w:t>
      </w:r>
      <w:r w:rsidRPr="00BE0FB7">
        <w:t xml:space="preserve"> ve biz onların izlerinden gitmekteyiz” dediler.</w:t>
      </w:r>
    </w:p>
    <w:p w14:paraId="6716DBDA" w14:textId="77777777" w:rsidR="00BE0FB7" w:rsidRDefault="00BE0FB7" w:rsidP="00BE0FB7"/>
    <w:sectPr w:rsidR="00BE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B7"/>
    <w:rsid w:val="00641AA3"/>
    <w:rsid w:val="00BE0FB7"/>
    <w:rsid w:val="00D3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1B88"/>
  <w15:chartTrackingRefBased/>
  <w15:docId w15:val="{0D9F2D7E-EE2B-4B0F-B441-2A9E51A0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0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0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0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0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0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0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0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0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0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0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0FB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0FB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0F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0F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0F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0F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0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0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0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0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0F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0F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0FB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0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0FB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0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2024-09-16T15:28:00Z</dcterms:created>
  <dcterms:modified xsi:type="dcterms:W3CDTF">2024-09-16T15:29:00Z</dcterms:modified>
</cp:coreProperties>
</file>