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2B8EA" w14:textId="7F2A6CE0" w:rsidR="0023092F" w:rsidRPr="0023092F" w:rsidRDefault="0023092F" w:rsidP="0023092F">
      <w:r w:rsidRPr="0023092F">
        <w:rPr>
          <w:b/>
          <w:bCs/>
        </w:rPr>
        <w:t xml:space="preserve">6. </w:t>
      </w:r>
      <w:r w:rsidRPr="0023092F">
        <w:t>İnsanlar (kıyamet günü) toplandığında, o taptıkları kendilerine</w:t>
      </w:r>
      <w:r>
        <w:t xml:space="preserve"> </w:t>
      </w:r>
      <w:r w:rsidRPr="0023092F">
        <w:t xml:space="preserve">düşman oluverir, onların </w:t>
      </w:r>
      <w:proofErr w:type="spellStart"/>
      <w:r w:rsidRPr="0023092F">
        <w:t>ibâdetlerini</w:t>
      </w:r>
      <w:proofErr w:type="spellEnd"/>
      <w:r w:rsidRPr="0023092F">
        <w:t xml:space="preserve"> de inkâr ederler.</w:t>
      </w:r>
    </w:p>
    <w:p w14:paraId="5ABD9C92" w14:textId="4C3C9718" w:rsidR="0023092F" w:rsidRPr="0023092F" w:rsidRDefault="0023092F" w:rsidP="0023092F">
      <w:r w:rsidRPr="0023092F">
        <w:rPr>
          <w:b/>
          <w:bCs/>
        </w:rPr>
        <w:t xml:space="preserve">7. </w:t>
      </w:r>
      <w:proofErr w:type="spellStart"/>
      <w:r w:rsidRPr="0023092F">
        <w:t>Âyetlerimiz</w:t>
      </w:r>
      <w:proofErr w:type="spellEnd"/>
      <w:r w:rsidRPr="0023092F">
        <w:t xml:space="preserve"> onlara açıkça okunduğu zaman, o küfredenler</w:t>
      </w:r>
      <w:r>
        <w:t xml:space="preserve"> </w:t>
      </w:r>
      <w:r w:rsidRPr="0023092F">
        <w:t>kendilerine geldiğinde Hak (kitap Kur’an) için, düşünmeden</w:t>
      </w:r>
      <w:r>
        <w:t xml:space="preserve"> </w:t>
      </w:r>
      <w:r w:rsidRPr="0023092F">
        <w:t>“Bu, apaçık bir büyüdür” dediler.</w:t>
      </w:r>
    </w:p>
    <w:p w14:paraId="48386D1C" w14:textId="017247E5" w:rsidR="0023092F" w:rsidRPr="0023092F" w:rsidRDefault="0023092F" w:rsidP="0023092F">
      <w:r w:rsidRPr="0023092F">
        <w:rPr>
          <w:b/>
          <w:bCs/>
        </w:rPr>
        <w:t xml:space="preserve">8. </w:t>
      </w:r>
      <w:r w:rsidRPr="0023092F">
        <w:t xml:space="preserve">Yoksa, “Onu uydurdu” mu diyorlar? De ki: “Eğer ben </w:t>
      </w:r>
      <w:r w:rsidRPr="0023092F">
        <w:t>onu uydurmuşsam</w:t>
      </w:r>
      <w:r w:rsidRPr="0023092F">
        <w:t>, Allah’tan gelecek olana (cezaya) karşı siz benim</w:t>
      </w:r>
      <w:r>
        <w:t xml:space="preserve"> </w:t>
      </w:r>
      <w:r w:rsidRPr="0023092F">
        <w:t>için hiçbir şey yapamazsınız. O, sizin, hakkında (düşüncesizce)</w:t>
      </w:r>
      <w:r>
        <w:t xml:space="preserve"> </w:t>
      </w:r>
      <w:r w:rsidRPr="0023092F">
        <w:t>yaygara kopardığınız şeyi daha iyi bilir. Benimle sizin</w:t>
      </w:r>
      <w:r>
        <w:t xml:space="preserve"> </w:t>
      </w:r>
      <w:r w:rsidRPr="0023092F">
        <w:t>aranızda şâhit olarak O yeter! O, çok bağışlayandır, çok</w:t>
      </w:r>
      <w:r>
        <w:t xml:space="preserve"> </w:t>
      </w:r>
      <w:r w:rsidRPr="0023092F">
        <w:t>merhamet edendir.”</w:t>
      </w:r>
    </w:p>
    <w:p w14:paraId="00DFA70B" w14:textId="61379C3C" w:rsidR="0023092F" w:rsidRPr="0023092F" w:rsidRDefault="0023092F" w:rsidP="0023092F">
      <w:r w:rsidRPr="0023092F">
        <w:rPr>
          <w:b/>
          <w:bCs/>
        </w:rPr>
        <w:t xml:space="preserve">9. </w:t>
      </w:r>
      <w:r w:rsidRPr="0023092F">
        <w:t>De ki: “Ben türedi bir peygamber değilim.</w:t>
      </w:r>
      <w:r w:rsidRPr="0023092F">
        <w:rPr>
          <w:sz w:val="14"/>
          <w:szCs w:val="14"/>
        </w:rPr>
        <w:t>2</w:t>
      </w:r>
      <w:r w:rsidRPr="0023092F">
        <w:t xml:space="preserve"> </w:t>
      </w:r>
      <w:proofErr w:type="gramStart"/>
      <w:r w:rsidRPr="0023092F">
        <w:t>Bana</w:t>
      </w:r>
      <w:proofErr w:type="gramEnd"/>
      <w:r w:rsidRPr="0023092F">
        <w:t xml:space="preserve"> ve size ne</w:t>
      </w:r>
      <w:r>
        <w:t xml:space="preserve"> </w:t>
      </w:r>
      <w:r w:rsidRPr="0023092F">
        <w:t>yapılacağını da bilmem. Ben sadece bana vahyedilene uyarım.</w:t>
      </w:r>
      <w:r>
        <w:t xml:space="preserve"> </w:t>
      </w:r>
      <w:r w:rsidRPr="0023092F">
        <w:t>Ben sadece apaçık bir uyarıcıyım.”</w:t>
      </w:r>
    </w:p>
    <w:p w14:paraId="329C9E1C" w14:textId="6F688E25" w:rsidR="0023092F" w:rsidRPr="0023092F" w:rsidRDefault="0023092F" w:rsidP="0023092F">
      <w:r w:rsidRPr="0023092F">
        <w:rPr>
          <w:b/>
          <w:bCs/>
        </w:rPr>
        <w:t xml:space="preserve">10. </w:t>
      </w:r>
      <w:r w:rsidRPr="0023092F">
        <w:t>De ki: “Ne dersiniz? Şayet bu, Allah katından ise ve siz onu</w:t>
      </w:r>
      <w:r>
        <w:t xml:space="preserve"> </w:t>
      </w:r>
      <w:r w:rsidRPr="0023092F">
        <w:t>inkâr etmişseniz, İsrailoğullarından bir şahit de bunun benzerini</w:t>
      </w:r>
      <w:r>
        <w:t xml:space="preserve"> </w:t>
      </w:r>
      <w:r w:rsidRPr="0023092F">
        <w:t>(Tevrat’ta görerek) şahitlik edip inandığı hâlde, siz</w:t>
      </w:r>
      <w:r>
        <w:t xml:space="preserve"> </w:t>
      </w:r>
      <w:r w:rsidRPr="0023092F">
        <w:t>yine de büyüklük taslamışsanız (haksızlık etmiş olmaz mısınız?).</w:t>
      </w:r>
      <w:r>
        <w:t xml:space="preserve"> </w:t>
      </w:r>
      <w:r w:rsidRPr="0023092F">
        <w:t xml:space="preserve">Şüphesiz Allah, </w:t>
      </w:r>
      <w:proofErr w:type="spellStart"/>
      <w:r w:rsidRPr="0023092F">
        <w:t>zâlimler</w:t>
      </w:r>
      <w:proofErr w:type="spellEnd"/>
      <w:r w:rsidRPr="0023092F">
        <w:t xml:space="preserve"> topluluğunu doğru yola iletmez.”</w:t>
      </w:r>
    </w:p>
    <w:p w14:paraId="7BB8C0AE" w14:textId="72E5EDE2" w:rsidR="0023092F" w:rsidRPr="0023092F" w:rsidRDefault="0023092F" w:rsidP="0023092F">
      <w:r w:rsidRPr="0023092F">
        <w:rPr>
          <w:b/>
          <w:bCs/>
        </w:rPr>
        <w:t xml:space="preserve">11. </w:t>
      </w:r>
      <w:r w:rsidRPr="0023092F">
        <w:t>İnkâr edenler, inananlar için, “Eğer o Kur’an iyi bir şey olsaydı,</w:t>
      </w:r>
      <w:r>
        <w:t xml:space="preserve"> </w:t>
      </w:r>
      <w:r w:rsidRPr="0023092F">
        <w:t>onlar onu kabulde, bizi geçemezlerdi” dediler. Onunla</w:t>
      </w:r>
      <w:r>
        <w:t xml:space="preserve"> </w:t>
      </w:r>
      <w:r w:rsidRPr="0023092F">
        <w:t>doğru yolu bulamadıkları için; “Bu eski bir uydurmadır”</w:t>
      </w:r>
      <w:r>
        <w:t xml:space="preserve"> </w:t>
      </w:r>
      <w:r w:rsidRPr="0023092F">
        <w:t>diyecekler.</w:t>
      </w:r>
    </w:p>
    <w:p w14:paraId="63B88355" w14:textId="12E2C11F" w:rsidR="0023092F" w:rsidRPr="0023092F" w:rsidRDefault="0023092F" w:rsidP="0023092F">
      <w:r w:rsidRPr="0023092F">
        <w:rPr>
          <w:b/>
          <w:bCs/>
        </w:rPr>
        <w:t xml:space="preserve">12. </w:t>
      </w:r>
      <w:r w:rsidRPr="0023092F">
        <w:t>Bundan önce bir rehber ve bir rahmet olarak Mûsâ’nın kitabı</w:t>
      </w:r>
      <w:r>
        <w:t xml:space="preserve"> </w:t>
      </w:r>
      <w:r w:rsidRPr="0023092F">
        <w:t>da vardı. Bu ise, onu doğrulayan ve zulmedenleri uyarmak,</w:t>
      </w:r>
      <w:r>
        <w:t xml:space="preserve"> </w:t>
      </w:r>
      <w:r w:rsidRPr="0023092F">
        <w:t>iyi ve yararlı işleri en güzel şekilde yapanlara müjde olmak</w:t>
      </w:r>
      <w:r>
        <w:t xml:space="preserve"> </w:t>
      </w:r>
      <w:r w:rsidRPr="0023092F">
        <w:t>üzere Arap diliyle indirilmiş bir kitaptır.</w:t>
      </w:r>
    </w:p>
    <w:p w14:paraId="0524E84B" w14:textId="41798966" w:rsidR="0023092F" w:rsidRPr="0023092F" w:rsidRDefault="0023092F" w:rsidP="0023092F">
      <w:r w:rsidRPr="0023092F">
        <w:rPr>
          <w:b/>
          <w:bCs/>
        </w:rPr>
        <w:t xml:space="preserve">13. </w:t>
      </w:r>
      <w:r w:rsidRPr="0023092F">
        <w:t>“Şüphesiz Rabbimiz Allah’tır” deyip sonra da dosdoğru</w:t>
      </w:r>
      <w:r>
        <w:t xml:space="preserve"> </w:t>
      </w:r>
      <w:r w:rsidRPr="0023092F">
        <w:t>olanlara hiçbir korku yoktur, onlar üzülmeyecekler de.</w:t>
      </w:r>
    </w:p>
    <w:p w14:paraId="34942DA8" w14:textId="674934D7" w:rsidR="00CB5EEF" w:rsidRDefault="0023092F" w:rsidP="0023092F">
      <w:r w:rsidRPr="0023092F">
        <w:rPr>
          <w:b/>
          <w:bCs/>
        </w:rPr>
        <w:t xml:space="preserve">14. </w:t>
      </w:r>
      <w:r w:rsidRPr="0023092F">
        <w:t xml:space="preserve">Onlar cennetliklerdir. Yapmakta olduklarına karşılık, </w:t>
      </w:r>
      <w:r w:rsidRPr="0023092F">
        <w:t>orada sürekli</w:t>
      </w:r>
      <w:r w:rsidRPr="0023092F">
        <w:t xml:space="preserve"> kalacaklardır.</w:t>
      </w:r>
    </w:p>
    <w:p w14:paraId="6DFDBB8E" w14:textId="3635CCBA" w:rsidR="0023092F" w:rsidRDefault="0023092F" w:rsidP="0023092F">
      <w:pPr>
        <w:rPr>
          <w:i/>
          <w:iCs/>
          <w:sz w:val="18"/>
          <w:szCs w:val="18"/>
        </w:rPr>
      </w:pPr>
      <w:proofErr w:type="gramStart"/>
      <w:r w:rsidRPr="0023092F">
        <w:rPr>
          <w:i/>
          <w:iCs/>
          <w:sz w:val="18"/>
          <w:szCs w:val="18"/>
        </w:rPr>
        <w:t>2 .</w:t>
      </w:r>
      <w:proofErr w:type="gramEnd"/>
      <w:r w:rsidRPr="0023092F">
        <w:rPr>
          <w:i/>
          <w:iCs/>
          <w:sz w:val="18"/>
          <w:szCs w:val="18"/>
        </w:rPr>
        <w:t xml:space="preserve"> </w:t>
      </w:r>
      <w:proofErr w:type="spellStart"/>
      <w:r w:rsidRPr="0023092F">
        <w:rPr>
          <w:i/>
          <w:iCs/>
          <w:sz w:val="18"/>
          <w:szCs w:val="18"/>
        </w:rPr>
        <w:t>Âyetin</w:t>
      </w:r>
      <w:proofErr w:type="spellEnd"/>
      <w:r w:rsidRPr="0023092F">
        <w:rPr>
          <w:i/>
          <w:iCs/>
          <w:sz w:val="18"/>
          <w:szCs w:val="18"/>
        </w:rPr>
        <w:t xml:space="preserve"> bu kısmı, </w:t>
      </w:r>
      <w:proofErr w:type="spellStart"/>
      <w:proofErr w:type="gramStart"/>
      <w:r w:rsidRPr="0023092F">
        <w:rPr>
          <w:i/>
          <w:iCs/>
          <w:sz w:val="18"/>
          <w:szCs w:val="18"/>
        </w:rPr>
        <w:t>Hz.Peygamber’in</w:t>
      </w:r>
      <w:proofErr w:type="spellEnd"/>
      <w:proofErr w:type="gramEnd"/>
      <w:r w:rsidRPr="0023092F">
        <w:rPr>
          <w:i/>
          <w:iCs/>
          <w:sz w:val="18"/>
          <w:szCs w:val="18"/>
        </w:rPr>
        <w:t>, peygamberlik iddiasıyla ortaya çıkan ilk kişi olmadığını,</w:t>
      </w:r>
      <w:r>
        <w:rPr>
          <w:i/>
          <w:iCs/>
          <w:sz w:val="18"/>
          <w:szCs w:val="18"/>
        </w:rPr>
        <w:t xml:space="preserve"> </w:t>
      </w:r>
      <w:r w:rsidRPr="0023092F">
        <w:rPr>
          <w:i/>
          <w:iCs/>
          <w:sz w:val="18"/>
          <w:szCs w:val="18"/>
        </w:rPr>
        <w:t>daha önceki peygamberlerin çizgisini takip ettiğini ifade etmektedir. Konuyu</w:t>
      </w:r>
      <w:r>
        <w:rPr>
          <w:i/>
          <w:iCs/>
          <w:sz w:val="18"/>
          <w:szCs w:val="18"/>
        </w:rPr>
        <w:t xml:space="preserve"> </w:t>
      </w:r>
      <w:r w:rsidRPr="0023092F">
        <w:rPr>
          <w:i/>
          <w:iCs/>
          <w:sz w:val="18"/>
          <w:szCs w:val="18"/>
        </w:rPr>
        <w:t xml:space="preserve">vurgulayan diğer </w:t>
      </w:r>
      <w:proofErr w:type="spellStart"/>
      <w:r w:rsidRPr="0023092F">
        <w:rPr>
          <w:i/>
          <w:iCs/>
          <w:sz w:val="18"/>
          <w:szCs w:val="18"/>
        </w:rPr>
        <w:t>âyetler</w:t>
      </w:r>
      <w:proofErr w:type="spellEnd"/>
      <w:r w:rsidRPr="0023092F">
        <w:rPr>
          <w:i/>
          <w:iCs/>
          <w:sz w:val="18"/>
          <w:szCs w:val="18"/>
        </w:rPr>
        <w:t xml:space="preserve"> için bakınız: </w:t>
      </w:r>
      <w:proofErr w:type="spellStart"/>
      <w:r w:rsidRPr="0023092F">
        <w:rPr>
          <w:i/>
          <w:iCs/>
          <w:sz w:val="18"/>
          <w:szCs w:val="18"/>
        </w:rPr>
        <w:t>Yûnus</w:t>
      </w:r>
      <w:proofErr w:type="spellEnd"/>
      <w:r w:rsidRPr="0023092F">
        <w:rPr>
          <w:i/>
          <w:iCs/>
          <w:sz w:val="18"/>
          <w:szCs w:val="18"/>
        </w:rPr>
        <w:t xml:space="preserve"> </w:t>
      </w:r>
      <w:proofErr w:type="spellStart"/>
      <w:r w:rsidRPr="0023092F">
        <w:rPr>
          <w:i/>
          <w:iCs/>
          <w:sz w:val="18"/>
          <w:szCs w:val="18"/>
        </w:rPr>
        <w:t>sûresi</w:t>
      </w:r>
      <w:proofErr w:type="spellEnd"/>
      <w:r w:rsidRPr="0023092F">
        <w:rPr>
          <w:i/>
          <w:iCs/>
          <w:sz w:val="18"/>
          <w:szCs w:val="18"/>
        </w:rPr>
        <w:t xml:space="preserve">, </w:t>
      </w:r>
      <w:proofErr w:type="spellStart"/>
      <w:r w:rsidRPr="0023092F">
        <w:rPr>
          <w:i/>
          <w:iCs/>
          <w:sz w:val="18"/>
          <w:szCs w:val="18"/>
        </w:rPr>
        <w:t>âyet</w:t>
      </w:r>
      <w:proofErr w:type="spellEnd"/>
      <w:r w:rsidRPr="0023092F">
        <w:rPr>
          <w:i/>
          <w:iCs/>
          <w:sz w:val="18"/>
          <w:szCs w:val="18"/>
        </w:rPr>
        <w:t xml:space="preserve">, 47; </w:t>
      </w:r>
      <w:proofErr w:type="spellStart"/>
      <w:r w:rsidRPr="0023092F">
        <w:rPr>
          <w:i/>
          <w:iCs/>
          <w:sz w:val="18"/>
          <w:szCs w:val="18"/>
        </w:rPr>
        <w:t>Hicr</w:t>
      </w:r>
      <w:proofErr w:type="spellEnd"/>
      <w:r w:rsidRPr="0023092F">
        <w:rPr>
          <w:i/>
          <w:iCs/>
          <w:sz w:val="18"/>
          <w:szCs w:val="18"/>
        </w:rPr>
        <w:t xml:space="preserve"> </w:t>
      </w:r>
      <w:proofErr w:type="spellStart"/>
      <w:r w:rsidRPr="0023092F">
        <w:rPr>
          <w:i/>
          <w:iCs/>
          <w:sz w:val="18"/>
          <w:szCs w:val="18"/>
        </w:rPr>
        <w:t>sûresi</w:t>
      </w:r>
      <w:proofErr w:type="spellEnd"/>
      <w:r w:rsidRPr="0023092F">
        <w:rPr>
          <w:i/>
          <w:iCs/>
          <w:sz w:val="18"/>
          <w:szCs w:val="18"/>
        </w:rPr>
        <w:t xml:space="preserve">, </w:t>
      </w:r>
      <w:proofErr w:type="spellStart"/>
      <w:r w:rsidRPr="0023092F">
        <w:rPr>
          <w:i/>
          <w:iCs/>
          <w:sz w:val="18"/>
          <w:szCs w:val="18"/>
        </w:rPr>
        <w:t>âyet</w:t>
      </w:r>
      <w:proofErr w:type="spellEnd"/>
      <w:r w:rsidRPr="0023092F">
        <w:rPr>
          <w:i/>
          <w:iCs/>
          <w:sz w:val="18"/>
          <w:szCs w:val="18"/>
        </w:rPr>
        <w:t>, 10;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23092F">
        <w:rPr>
          <w:i/>
          <w:iCs/>
          <w:sz w:val="18"/>
          <w:szCs w:val="18"/>
        </w:rPr>
        <w:t>Nahl</w:t>
      </w:r>
      <w:proofErr w:type="spellEnd"/>
      <w:r w:rsidRPr="0023092F">
        <w:rPr>
          <w:i/>
          <w:iCs/>
          <w:sz w:val="18"/>
          <w:szCs w:val="18"/>
        </w:rPr>
        <w:t xml:space="preserve"> </w:t>
      </w:r>
      <w:proofErr w:type="spellStart"/>
      <w:r w:rsidRPr="0023092F">
        <w:rPr>
          <w:i/>
          <w:iCs/>
          <w:sz w:val="18"/>
          <w:szCs w:val="18"/>
        </w:rPr>
        <w:t>sûresi</w:t>
      </w:r>
      <w:proofErr w:type="spellEnd"/>
      <w:r w:rsidRPr="0023092F">
        <w:rPr>
          <w:i/>
          <w:iCs/>
          <w:sz w:val="18"/>
          <w:szCs w:val="18"/>
        </w:rPr>
        <w:t xml:space="preserve">, </w:t>
      </w:r>
      <w:proofErr w:type="spellStart"/>
      <w:r w:rsidRPr="0023092F">
        <w:rPr>
          <w:i/>
          <w:iCs/>
          <w:sz w:val="18"/>
          <w:szCs w:val="18"/>
        </w:rPr>
        <w:t>âyet</w:t>
      </w:r>
      <w:proofErr w:type="spellEnd"/>
      <w:r w:rsidRPr="0023092F">
        <w:rPr>
          <w:i/>
          <w:iCs/>
          <w:sz w:val="18"/>
          <w:szCs w:val="18"/>
        </w:rPr>
        <w:t xml:space="preserve">, 43; </w:t>
      </w:r>
      <w:proofErr w:type="spellStart"/>
      <w:r w:rsidRPr="0023092F">
        <w:rPr>
          <w:i/>
          <w:iCs/>
          <w:sz w:val="18"/>
          <w:szCs w:val="18"/>
        </w:rPr>
        <w:t>Mü’min</w:t>
      </w:r>
      <w:proofErr w:type="spellEnd"/>
      <w:r w:rsidRPr="0023092F">
        <w:rPr>
          <w:i/>
          <w:iCs/>
          <w:sz w:val="18"/>
          <w:szCs w:val="18"/>
        </w:rPr>
        <w:t xml:space="preserve"> </w:t>
      </w:r>
      <w:proofErr w:type="spellStart"/>
      <w:r w:rsidRPr="0023092F">
        <w:rPr>
          <w:i/>
          <w:iCs/>
          <w:sz w:val="18"/>
          <w:szCs w:val="18"/>
        </w:rPr>
        <w:t>sûresi</w:t>
      </w:r>
      <w:proofErr w:type="spellEnd"/>
      <w:r w:rsidRPr="0023092F">
        <w:rPr>
          <w:i/>
          <w:iCs/>
          <w:sz w:val="18"/>
          <w:szCs w:val="18"/>
        </w:rPr>
        <w:t xml:space="preserve">, </w:t>
      </w:r>
      <w:proofErr w:type="spellStart"/>
      <w:r w:rsidRPr="0023092F">
        <w:rPr>
          <w:i/>
          <w:iCs/>
          <w:sz w:val="18"/>
          <w:szCs w:val="18"/>
        </w:rPr>
        <w:t>âyet</w:t>
      </w:r>
      <w:proofErr w:type="spellEnd"/>
      <w:r w:rsidRPr="0023092F">
        <w:rPr>
          <w:i/>
          <w:iCs/>
          <w:sz w:val="18"/>
          <w:szCs w:val="18"/>
        </w:rPr>
        <w:t xml:space="preserve">, 78; </w:t>
      </w:r>
      <w:proofErr w:type="spellStart"/>
      <w:r w:rsidRPr="0023092F">
        <w:rPr>
          <w:i/>
          <w:iCs/>
          <w:sz w:val="18"/>
          <w:szCs w:val="18"/>
        </w:rPr>
        <w:t>Âl</w:t>
      </w:r>
      <w:proofErr w:type="spellEnd"/>
      <w:r w:rsidRPr="0023092F">
        <w:rPr>
          <w:i/>
          <w:iCs/>
          <w:sz w:val="18"/>
          <w:szCs w:val="18"/>
        </w:rPr>
        <w:t xml:space="preserve">-i İmrân </w:t>
      </w:r>
      <w:proofErr w:type="spellStart"/>
      <w:r w:rsidRPr="0023092F">
        <w:rPr>
          <w:i/>
          <w:iCs/>
          <w:sz w:val="18"/>
          <w:szCs w:val="18"/>
        </w:rPr>
        <w:t>sûresi</w:t>
      </w:r>
      <w:proofErr w:type="spellEnd"/>
      <w:r w:rsidRPr="0023092F">
        <w:rPr>
          <w:i/>
          <w:iCs/>
          <w:sz w:val="18"/>
          <w:szCs w:val="18"/>
        </w:rPr>
        <w:t xml:space="preserve">, </w:t>
      </w:r>
      <w:proofErr w:type="spellStart"/>
      <w:r w:rsidRPr="0023092F">
        <w:rPr>
          <w:i/>
          <w:iCs/>
          <w:sz w:val="18"/>
          <w:szCs w:val="18"/>
        </w:rPr>
        <w:t>âyet</w:t>
      </w:r>
      <w:proofErr w:type="spellEnd"/>
      <w:r w:rsidRPr="0023092F">
        <w:rPr>
          <w:i/>
          <w:iCs/>
          <w:sz w:val="18"/>
          <w:szCs w:val="18"/>
        </w:rPr>
        <w:t>, 144.</w:t>
      </w:r>
    </w:p>
    <w:p w14:paraId="7C06BF0D" w14:textId="77777777" w:rsidR="0023092F" w:rsidRPr="0023092F" w:rsidRDefault="0023092F" w:rsidP="0023092F">
      <w:pPr>
        <w:rPr>
          <w:i/>
          <w:iCs/>
          <w:sz w:val="18"/>
          <w:szCs w:val="18"/>
        </w:rPr>
      </w:pPr>
    </w:p>
    <w:sectPr w:rsidR="0023092F" w:rsidRPr="0023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2F"/>
    <w:rsid w:val="0023092F"/>
    <w:rsid w:val="00255931"/>
    <w:rsid w:val="00C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34C8"/>
  <w15:chartTrackingRefBased/>
  <w15:docId w15:val="{25C8F41F-B885-4632-9DDE-8BBA77D4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30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30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30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30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30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30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30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30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30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0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30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30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3092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3092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309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309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309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309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30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3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30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30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30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309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309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3092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30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3092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309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2024-09-16T15:52:00Z</dcterms:created>
  <dcterms:modified xsi:type="dcterms:W3CDTF">2024-09-16T15:53:00Z</dcterms:modified>
</cp:coreProperties>
</file>