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42AD9" w14:textId="25481724" w:rsidR="009B3688" w:rsidRPr="009B3688" w:rsidRDefault="009B3688" w:rsidP="009B3688">
      <w:r w:rsidRPr="009B3688">
        <w:rPr>
          <w:b/>
          <w:bCs/>
        </w:rPr>
        <w:t xml:space="preserve">15. </w:t>
      </w:r>
      <w:r w:rsidRPr="009B3688">
        <w:t>Biz, insana anne babasına iyi davranmayı emrettik. Annesi</w:t>
      </w:r>
      <w:r>
        <w:t xml:space="preserve"> </w:t>
      </w:r>
      <w:r w:rsidRPr="009B3688">
        <w:t>onu ne zahmetle karnında taşıdı ve ne zahmetle doğurdu!</w:t>
      </w:r>
      <w:r>
        <w:t xml:space="preserve"> </w:t>
      </w:r>
      <w:r w:rsidRPr="009B3688">
        <w:t>Onun (anne karnında) taşınması ve sütten kesilme süresi</w:t>
      </w:r>
      <w:r>
        <w:t xml:space="preserve"> </w:t>
      </w:r>
      <w:r w:rsidRPr="009B3688">
        <w:t>(toplam olarak) otuz aydır. Nihayet olgunluk çağına gelip,</w:t>
      </w:r>
      <w:r>
        <w:t xml:space="preserve"> </w:t>
      </w:r>
      <w:r w:rsidRPr="009B3688">
        <w:t>kırk yaşına varınca şöyle der: “Rabbim! Bana ve anne babama</w:t>
      </w:r>
      <w:r>
        <w:t xml:space="preserve"> </w:t>
      </w:r>
      <w:r w:rsidRPr="009B3688">
        <w:t xml:space="preserve">verdiğin nimetlere şükretmemi, senin razı olacağın </w:t>
      </w:r>
      <w:proofErr w:type="spellStart"/>
      <w:r w:rsidRPr="009B3688">
        <w:t>salih</w:t>
      </w:r>
      <w:proofErr w:type="spellEnd"/>
      <w:r>
        <w:t xml:space="preserve"> </w:t>
      </w:r>
      <w:r w:rsidRPr="009B3688">
        <w:t xml:space="preserve">amel işlememi bana ilham et. Neslimi de </w:t>
      </w:r>
      <w:proofErr w:type="spellStart"/>
      <w:r w:rsidRPr="009B3688">
        <w:t>salih</w:t>
      </w:r>
      <w:proofErr w:type="spellEnd"/>
      <w:r w:rsidRPr="009B3688">
        <w:t xml:space="preserve"> kimseler</w:t>
      </w:r>
      <w:r>
        <w:t xml:space="preserve"> </w:t>
      </w:r>
      <w:r w:rsidRPr="009B3688">
        <w:t>yap. Şüphesiz ben sana döndüm. Muhakkak ki ben sana teslim</w:t>
      </w:r>
      <w:r>
        <w:t xml:space="preserve"> </w:t>
      </w:r>
      <w:r w:rsidRPr="009B3688">
        <w:t>olanlardanım.”</w:t>
      </w:r>
    </w:p>
    <w:p w14:paraId="34749E6A" w14:textId="2298E7B5" w:rsidR="009B3688" w:rsidRPr="009B3688" w:rsidRDefault="009B3688" w:rsidP="009B3688">
      <w:r w:rsidRPr="009B3688">
        <w:rPr>
          <w:b/>
          <w:bCs/>
        </w:rPr>
        <w:t xml:space="preserve">16. </w:t>
      </w:r>
      <w:r w:rsidRPr="009B3688">
        <w:t>İşte, yaptıklarının iyisini kabul edeceğimiz ve günahlarını</w:t>
      </w:r>
      <w:r>
        <w:t xml:space="preserve"> </w:t>
      </w:r>
      <w:r w:rsidRPr="009B3688">
        <w:t>bağışlayacağımız bu kimseler cennetlikler arasındadırlar.</w:t>
      </w:r>
      <w:r>
        <w:t xml:space="preserve"> </w:t>
      </w:r>
      <w:r w:rsidRPr="009B3688">
        <w:t>Bu, onlara öteden beri yapılagelen doğru bir va</w:t>
      </w:r>
      <w:r>
        <w:t>att</w:t>
      </w:r>
      <w:r w:rsidRPr="009B3688">
        <w:t>ir.</w:t>
      </w:r>
    </w:p>
    <w:p w14:paraId="2BA34220" w14:textId="12065F2F" w:rsidR="009B3688" w:rsidRPr="009B3688" w:rsidRDefault="009B3688" w:rsidP="009B3688">
      <w:r w:rsidRPr="009B3688">
        <w:rPr>
          <w:b/>
          <w:bCs/>
        </w:rPr>
        <w:t xml:space="preserve">17. </w:t>
      </w:r>
      <w:r w:rsidRPr="009B3688">
        <w:t>Anne ve babasına, “Öf size! Benden önce nice nesiller gelip</w:t>
      </w:r>
      <w:r>
        <w:t xml:space="preserve"> </w:t>
      </w:r>
      <w:r w:rsidRPr="009B3688">
        <w:t>geçmiş iken, beni tekrar diriltilecek olmakla mı tehdit ediyorsunuz?”</w:t>
      </w:r>
      <w:r>
        <w:t xml:space="preserve"> </w:t>
      </w:r>
      <w:r w:rsidRPr="009B3688">
        <w:t>diyen kimseye, onlar Allah’a sığınarak, “Yazıklar</w:t>
      </w:r>
      <w:r>
        <w:t xml:space="preserve"> </w:t>
      </w:r>
      <w:r w:rsidRPr="009B3688">
        <w:t xml:space="preserve">olsun sana! İman et, Allah’ın </w:t>
      </w:r>
      <w:r w:rsidRPr="009B3688">
        <w:t>vaadi</w:t>
      </w:r>
      <w:r w:rsidRPr="009B3688">
        <w:t xml:space="preserve"> gerçektir” diyorlar, o </w:t>
      </w:r>
      <w:r w:rsidRPr="009B3688">
        <w:t>da</w:t>
      </w:r>
      <w:r>
        <w:t xml:space="preserve"> </w:t>
      </w:r>
      <w:r w:rsidRPr="009B3688">
        <w:t>“Bu, eskilerin masallarından başka bir şey değildir” diyordu.</w:t>
      </w:r>
    </w:p>
    <w:p w14:paraId="137CE808" w14:textId="6B97A388" w:rsidR="009B3688" w:rsidRPr="009B3688" w:rsidRDefault="009B3688" w:rsidP="009B3688">
      <w:r w:rsidRPr="009B3688">
        <w:rPr>
          <w:b/>
          <w:bCs/>
        </w:rPr>
        <w:t xml:space="preserve">18. </w:t>
      </w:r>
      <w:r w:rsidRPr="009B3688">
        <w:t>İşte onlar, kendilerinden önce cinlerden ve insanlardan gelip</w:t>
      </w:r>
      <w:r>
        <w:t xml:space="preserve"> </w:t>
      </w:r>
      <w:r w:rsidRPr="009B3688">
        <w:t>geçmiş topluluklar içinde, haklarında o sözün (azabın) gerçekleştiği</w:t>
      </w:r>
      <w:r>
        <w:t xml:space="preserve"> </w:t>
      </w:r>
      <w:r w:rsidRPr="009B3688">
        <w:t>kimselerdir. Şüphesiz onlar ziyana uğrayanlardır.</w:t>
      </w:r>
    </w:p>
    <w:p w14:paraId="30D8CF74" w14:textId="1A46057B" w:rsidR="009B3688" w:rsidRPr="009B3688" w:rsidRDefault="009B3688" w:rsidP="009B3688">
      <w:r w:rsidRPr="009B3688">
        <w:rPr>
          <w:b/>
          <w:bCs/>
        </w:rPr>
        <w:t xml:space="preserve">19. </w:t>
      </w:r>
      <w:r w:rsidRPr="009B3688">
        <w:t>Herkesin yaptıklarına göre dereceleri vardır. (Bu da)</w:t>
      </w:r>
      <w:r>
        <w:t xml:space="preserve"> </w:t>
      </w:r>
      <w:r w:rsidRPr="009B3688">
        <w:t>Allah’ın onlara yaptıklarının karşılığını tastamam vermesi</w:t>
      </w:r>
      <w:r>
        <w:t xml:space="preserve"> </w:t>
      </w:r>
      <w:r w:rsidRPr="009B3688">
        <w:t>içindir. Asla kendilerine haksızlık yapılmaz.</w:t>
      </w:r>
    </w:p>
    <w:p w14:paraId="4A2EF0B2" w14:textId="6D059872" w:rsidR="00110042" w:rsidRDefault="009B3688" w:rsidP="009B3688">
      <w:r w:rsidRPr="009B3688">
        <w:rPr>
          <w:b/>
          <w:bCs/>
        </w:rPr>
        <w:t xml:space="preserve">20. </w:t>
      </w:r>
      <w:r w:rsidRPr="009B3688">
        <w:t>İnkâr edenler ateşe sunuldukları gün, (onlara şöyle denir:)</w:t>
      </w:r>
      <w:r>
        <w:t xml:space="preserve"> </w:t>
      </w:r>
      <w:r w:rsidRPr="009B3688">
        <w:t xml:space="preserve">“Dünyadaki hayatınızda güzelliklerinizi bitirdiniz, </w:t>
      </w:r>
      <w:r w:rsidRPr="009B3688">
        <w:t>onların zevkini</w:t>
      </w:r>
      <w:r w:rsidRPr="009B3688">
        <w:t xml:space="preserve"> sürdünüz. Bugün ise yeryüzünde haksız yere büyüklük</w:t>
      </w:r>
      <w:r>
        <w:t xml:space="preserve"> </w:t>
      </w:r>
      <w:r w:rsidRPr="009B3688">
        <w:t>taslamanızdan ve yoldan çıkmanızdan dolayı, alçaltıcı</w:t>
      </w:r>
      <w:r>
        <w:t xml:space="preserve"> </w:t>
      </w:r>
      <w:r w:rsidRPr="009B3688">
        <w:t>bir azapla cezalandırılacaksınız.”</w:t>
      </w:r>
    </w:p>
    <w:p w14:paraId="488BA2B1" w14:textId="77777777" w:rsidR="009B3688" w:rsidRDefault="009B3688" w:rsidP="009B3688"/>
    <w:sectPr w:rsidR="009B3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688"/>
    <w:rsid w:val="00110042"/>
    <w:rsid w:val="009B3688"/>
    <w:rsid w:val="00F3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3F8A8"/>
  <w15:chartTrackingRefBased/>
  <w15:docId w15:val="{519D874F-CA38-4F59-A1BD-01467CF90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B36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B36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B36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B36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B36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B36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B36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B36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B36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B36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B36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B36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B3688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B3688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B368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B368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B368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B368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B36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B36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B36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B36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B36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B368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B368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B3688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B36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B3688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B36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2024-09-16T15:53:00Z</dcterms:created>
  <dcterms:modified xsi:type="dcterms:W3CDTF">2024-09-16T15:54:00Z</dcterms:modified>
</cp:coreProperties>
</file>