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00B55" w14:textId="38757000" w:rsidR="00C00B1E" w:rsidRPr="00C00B1E" w:rsidRDefault="00C00B1E" w:rsidP="00C00B1E">
      <w:r w:rsidRPr="00C00B1E">
        <w:rPr>
          <w:b/>
          <w:bCs/>
        </w:rPr>
        <w:t xml:space="preserve">4. </w:t>
      </w:r>
      <w:r w:rsidRPr="00C00B1E">
        <w:t xml:space="preserve">Bu, onların Allah’a ve </w:t>
      </w:r>
      <w:proofErr w:type="spellStart"/>
      <w:r w:rsidRPr="00C00B1E">
        <w:t>Resûlüne</w:t>
      </w:r>
      <w:proofErr w:type="spellEnd"/>
      <w:r w:rsidRPr="00C00B1E">
        <w:t xml:space="preserve"> karşı gelmeleri sebebiyledir.</w:t>
      </w:r>
      <w:r>
        <w:t xml:space="preserve"> </w:t>
      </w:r>
      <w:r w:rsidRPr="00C00B1E">
        <w:t>Kim Allah’a karşı gelirse bilsin ki, Allah’ın azabı şiddetlidir.</w:t>
      </w:r>
    </w:p>
    <w:p w14:paraId="2491C998" w14:textId="4D0AEF8E" w:rsidR="00C00B1E" w:rsidRPr="00C00B1E" w:rsidRDefault="00C00B1E" w:rsidP="00C00B1E">
      <w:r w:rsidRPr="00C00B1E">
        <w:rPr>
          <w:b/>
          <w:bCs/>
        </w:rPr>
        <w:t xml:space="preserve">5. </w:t>
      </w:r>
      <w:r w:rsidRPr="00C00B1E">
        <w:t xml:space="preserve">(Savaş gereği,) hurma ağaçlarından her neyi </w:t>
      </w:r>
      <w:r w:rsidRPr="00C00B1E">
        <w:t>kestiniz</w:t>
      </w:r>
      <w:r w:rsidRPr="00C00B1E">
        <w:t xml:space="preserve"> yahut</w:t>
      </w:r>
      <w:r>
        <w:t xml:space="preserve"> </w:t>
      </w:r>
      <w:r w:rsidRPr="00C00B1E">
        <w:t>(kesmeyip) kökleri üzerinde dikili bıraktınızsa hep Allah’ın</w:t>
      </w:r>
      <w:r>
        <w:t xml:space="preserve"> </w:t>
      </w:r>
      <w:r w:rsidRPr="00C00B1E">
        <w:t>izniyledir. Bu da fasıkları rezil etmesi içindir.</w:t>
      </w:r>
      <w:r w:rsidRPr="00C00B1E">
        <w:rPr>
          <w:sz w:val="14"/>
          <w:szCs w:val="14"/>
        </w:rPr>
        <w:t>2</w:t>
      </w:r>
    </w:p>
    <w:p w14:paraId="470BD145" w14:textId="5BB24B77" w:rsidR="00C00B1E" w:rsidRPr="00C00B1E" w:rsidRDefault="00C00B1E" w:rsidP="00C00B1E">
      <w:r w:rsidRPr="00C00B1E">
        <w:rPr>
          <w:b/>
          <w:bCs/>
        </w:rPr>
        <w:t xml:space="preserve">6. </w:t>
      </w:r>
      <w:r w:rsidRPr="00C00B1E">
        <w:t>Onların mallarından Allah’ın, savaşılmaksızın peygamberine</w:t>
      </w:r>
      <w:r>
        <w:t xml:space="preserve"> </w:t>
      </w:r>
      <w:r w:rsidRPr="00C00B1E">
        <w:t>kazandırdığı mallar için siz, at ya da deve koşturmuş değilsiniz.</w:t>
      </w:r>
      <w:r>
        <w:t xml:space="preserve"> </w:t>
      </w:r>
      <w:r w:rsidRPr="00C00B1E">
        <w:t>Fakat Allah, peygamberlerini, dilediği kimselerin</w:t>
      </w:r>
      <w:r>
        <w:t xml:space="preserve"> </w:t>
      </w:r>
      <w:r w:rsidRPr="00C00B1E">
        <w:t>üzerine salıp onlara üstün kılar. Allah’ın her şeye hakkıyla</w:t>
      </w:r>
      <w:r>
        <w:t xml:space="preserve"> </w:t>
      </w:r>
      <w:r w:rsidRPr="00C00B1E">
        <w:t>gücü yeter.</w:t>
      </w:r>
      <w:r w:rsidRPr="00C00B1E">
        <w:rPr>
          <w:sz w:val="14"/>
          <w:szCs w:val="14"/>
        </w:rPr>
        <w:t>3</w:t>
      </w:r>
    </w:p>
    <w:p w14:paraId="4D300949" w14:textId="77777777" w:rsidR="00C00B1E" w:rsidRDefault="00C00B1E" w:rsidP="00C00B1E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C00B1E">
        <w:rPr>
          <w:b/>
          <w:bCs/>
        </w:rPr>
        <w:t xml:space="preserve">7. </w:t>
      </w:r>
      <w:r w:rsidRPr="00C00B1E">
        <w:t>Allah’ın, (fethedilen) memleketlerin ahalisinden savaşılmaksızın</w:t>
      </w:r>
      <w:r>
        <w:t xml:space="preserve"> </w:t>
      </w:r>
      <w:r w:rsidRPr="00C00B1E">
        <w:t>peygamberine kazandırdığı mallar; Allah’a, peygambere,</w:t>
      </w:r>
      <w:r>
        <w:t xml:space="preserve"> </w:t>
      </w:r>
      <w:r w:rsidRPr="00C00B1E">
        <w:t>onun yakınlarına, yetimlere, yoksullara ve yolda</w:t>
      </w:r>
      <w:r>
        <w:t xml:space="preserve"> </w:t>
      </w:r>
      <w:r w:rsidRPr="00C00B1E">
        <w:t>kalmışlara aittir. O mallar, içinizden yalnız zenginler arasında</w:t>
      </w:r>
      <w:r>
        <w:t xml:space="preserve"> </w:t>
      </w:r>
      <w:r w:rsidRPr="00C00B1E">
        <w:t>dolaşan bir servet (ve güç) hâline gelmesin diye (Allah</w:t>
      </w:r>
      <w:r>
        <w:t xml:space="preserve"> </w:t>
      </w:r>
      <w:r w:rsidRPr="00C00B1E">
        <w:t>böyle hükmetmiştir). Peygamber size ne verdiyse onu alın,</w:t>
      </w:r>
      <w:r>
        <w:t xml:space="preserve"> </w:t>
      </w:r>
      <w:r w:rsidRPr="00C00B1E">
        <w:t>neyi de size yasak ettiyse ondan vazgeçin. Allah’a karşı gelmekten</w:t>
      </w:r>
      <w:r>
        <w:t xml:space="preserve"> </w:t>
      </w:r>
      <w:r w:rsidRPr="00C00B1E">
        <w:t>sakının. Şüphesiz, Allah’ın azabı çetindir.</w:t>
      </w:r>
      <w:r w:rsidRPr="00C00B1E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7A36DC85" w14:textId="048DC0F4" w:rsidR="00C00B1E" w:rsidRPr="00C00B1E" w:rsidRDefault="00C00B1E" w:rsidP="00C00B1E">
      <w:r w:rsidRPr="00C00B1E">
        <w:rPr>
          <w:b/>
          <w:bCs/>
        </w:rPr>
        <w:t xml:space="preserve">8. </w:t>
      </w:r>
      <w:r w:rsidRPr="00C00B1E">
        <w:t xml:space="preserve">Bu mallar özellikle, Allah’tan bir lütuf ve </w:t>
      </w:r>
      <w:r w:rsidRPr="00C00B1E">
        <w:t>hoşnutluk</w:t>
      </w:r>
      <w:r w:rsidRPr="00C00B1E">
        <w:t xml:space="preserve"> ararken</w:t>
      </w:r>
      <w:r>
        <w:t xml:space="preserve"> </w:t>
      </w:r>
      <w:r w:rsidRPr="00C00B1E">
        <w:t>ve Allah’ın dinine ve peygamberine yardım ederken yurtlarından</w:t>
      </w:r>
      <w:r>
        <w:t xml:space="preserve"> </w:t>
      </w:r>
      <w:r w:rsidRPr="00C00B1E">
        <w:t>ve mallarından uzaklaştırılan fakir muhacirlerindir.</w:t>
      </w:r>
      <w:r>
        <w:t xml:space="preserve"> </w:t>
      </w:r>
      <w:r w:rsidRPr="00C00B1E">
        <w:t>İşte onlar doğru kimselerin ta kendileridir.</w:t>
      </w:r>
    </w:p>
    <w:p w14:paraId="2611F1DF" w14:textId="6AA61712" w:rsidR="008342EC" w:rsidRDefault="00C00B1E" w:rsidP="00C00B1E">
      <w:r w:rsidRPr="00C00B1E">
        <w:rPr>
          <w:b/>
          <w:bCs/>
        </w:rPr>
        <w:t xml:space="preserve">9. </w:t>
      </w:r>
      <w:r w:rsidRPr="00C00B1E">
        <w:t>Onlardan (muhacirlerden) önce o yurda (Medine’ye) yerleşmiş</w:t>
      </w:r>
      <w:r>
        <w:t xml:space="preserve"> </w:t>
      </w:r>
      <w:r w:rsidRPr="00C00B1E">
        <w:t>ve imanı da gönüllerine yerleştirmiş olanlar, hicret</w:t>
      </w:r>
      <w:r>
        <w:t xml:space="preserve"> </w:t>
      </w:r>
      <w:r w:rsidRPr="00C00B1E">
        <w:t>edenleri severler. Onlara verilenlerden dolayı içlerinde bir</w:t>
      </w:r>
      <w:r>
        <w:t xml:space="preserve"> </w:t>
      </w:r>
      <w:r w:rsidRPr="00C00B1E">
        <w:t>rahatsızlık duymazlar. Kendileri son derece ihtiyaç içinde</w:t>
      </w:r>
      <w:r>
        <w:t xml:space="preserve"> </w:t>
      </w:r>
      <w:r w:rsidRPr="00C00B1E">
        <w:t>bulunsalar bile onları kendilerine tercih ederler. Kim nefsinin</w:t>
      </w:r>
      <w:r>
        <w:t xml:space="preserve"> </w:t>
      </w:r>
      <w:r w:rsidRPr="00C00B1E">
        <w:t>cimriliğinden, hırsından korunursa, işte onlar kurtuluşa</w:t>
      </w:r>
      <w:r>
        <w:t xml:space="preserve"> </w:t>
      </w:r>
      <w:r w:rsidRPr="00C00B1E">
        <w:t>erenlerin ta kendileridir.</w:t>
      </w:r>
    </w:p>
    <w:p w14:paraId="1D73216C" w14:textId="488DAB35" w:rsidR="00C00B1E" w:rsidRPr="00C00B1E" w:rsidRDefault="00C00B1E" w:rsidP="00C00B1E">
      <w:pPr>
        <w:rPr>
          <w:i/>
          <w:iCs/>
          <w:sz w:val="18"/>
          <w:szCs w:val="18"/>
        </w:rPr>
      </w:pPr>
      <w:proofErr w:type="gramStart"/>
      <w:r w:rsidRPr="00C00B1E">
        <w:rPr>
          <w:i/>
          <w:iCs/>
          <w:sz w:val="18"/>
          <w:szCs w:val="18"/>
        </w:rPr>
        <w:t>2 .</w:t>
      </w:r>
      <w:proofErr w:type="gramEnd"/>
      <w:r w:rsidRPr="00C00B1E">
        <w:rPr>
          <w:i/>
          <w:iCs/>
          <w:sz w:val="18"/>
          <w:szCs w:val="18"/>
        </w:rPr>
        <w:t xml:space="preserve"> </w:t>
      </w:r>
      <w:proofErr w:type="spellStart"/>
      <w:r w:rsidRPr="00C00B1E">
        <w:rPr>
          <w:i/>
          <w:iCs/>
          <w:sz w:val="18"/>
          <w:szCs w:val="18"/>
        </w:rPr>
        <w:t>Nadîroğulları</w:t>
      </w:r>
      <w:proofErr w:type="spellEnd"/>
      <w:r w:rsidRPr="00C00B1E">
        <w:rPr>
          <w:i/>
          <w:iCs/>
          <w:sz w:val="18"/>
          <w:szCs w:val="18"/>
        </w:rPr>
        <w:t xml:space="preserve"> kuşatma altına alınınca, bazı </w:t>
      </w:r>
      <w:r w:rsidRPr="00C00B1E">
        <w:rPr>
          <w:i/>
          <w:iCs/>
          <w:sz w:val="18"/>
          <w:szCs w:val="18"/>
        </w:rPr>
        <w:t>Müslümanlar</w:t>
      </w:r>
      <w:r w:rsidRPr="00C00B1E">
        <w:rPr>
          <w:i/>
          <w:iCs/>
          <w:sz w:val="18"/>
          <w:szCs w:val="18"/>
        </w:rPr>
        <w:t xml:space="preserve"> kuşatma gereği onlara</w:t>
      </w:r>
      <w:r>
        <w:rPr>
          <w:i/>
          <w:iCs/>
          <w:sz w:val="18"/>
          <w:szCs w:val="18"/>
        </w:rPr>
        <w:t xml:space="preserve"> </w:t>
      </w:r>
      <w:r w:rsidRPr="00C00B1E">
        <w:rPr>
          <w:i/>
          <w:iCs/>
          <w:sz w:val="18"/>
          <w:szCs w:val="18"/>
        </w:rPr>
        <w:t>ait hurma ağaçlarını kesmişlerdi. Ağaçları kesilen Yahudiler Hz. Peygamber’e “Ey</w:t>
      </w:r>
      <w:r>
        <w:rPr>
          <w:i/>
          <w:iCs/>
          <w:sz w:val="18"/>
          <w:szCs w:val="18"/>
        </w:rPr>
        <w:t xml:space="preserve"> </w:t>
      </w:r>
      <w:r w:rsidRPr="00C00B1E">
        <w:rPr>
          <w:i/>
          <w:iCs/>
          <w:sz w:val="18"/>
          <w:szCs w:val="18"/>
        </w:rPr>
        <w:t>Muhammed! Hani sen yeryüzünde fesat çıkarmamayı emrediyordun. Şimdi bu fesat</w:t>
      </w:r>
      <w:r>
        <w:rPr>
          <w:i/>
          <w:iCs/>
          <w:sz w:val="18"/>
          <w:szCs w:val="18"/>
        </w:rPr>
        <w:t xml:space="preserve"> </w:t>
      </w:r>
      <w:r w:rsidRPr="00C00B1E">
        <w:rPr>
          <w:i/>
          <w:iCs/>
          <w:sz w:val="18"/>
          <w:szCs w:val="18"/>
        </w:rPr>
        <w:t xml:space="preserve">ne?” diye sormuşlardı. </w:t>
      </w:r>
      <w:proofErr w:type="spellStart"/>
      <w:r w:rsidRPr="00C00B1E">
        <w:rPr>
          <w:i/>
          <w:iCs/>
          <w:sz w:val="18"/>
          <w:szCs w:val="18"/>
        </w:rPr>
        <w:t>Âyet</w:t>
      </w:r>
      <w:proofErr w:type="spellEnd"/>
      <w:r w:rsidRPr="00C00B1E">
        <w:rPr>
          <w:i/>
          <w:iCs/>
          <w:sz w:val="18"/>
          <w:szCs w:val="18"/>
        </w:rPr>
        <w:t xml:space="preserve"> yapılan işlerin, aslında Allah’ın izniyle gerçekleştiğini</w:t>
      </w:r>
      <w:r>
        <w:rPr>
          <w:i/>
          <w:iCs/>
          <w:sz w:val="18"/>
          <w:szCs w:val="18"/>
        </w:rPr>
        <w:t xml:space="preserve"> </w:t>
      </w:r>
      <w:r w:rsidRPr="00C00B1E">
        <w:rPr>
          <w:i/>
          <w:iCs/>
          <w:sz w:val="18"/>
          <w:szCs w:val="18"/>
        </w:rPr>
        <w:t>vurgulamaktadır. Bilindiği gibi bu tür askerî gereklilikler dışında düşmana ait ağaçların</w:t>
      </w:r>
      <w:r>
        <w:rPr>
          <w:i/>
          <w:iCs/>
          <w:sz w:val="18"/>
          <w:szCs w:val="18"/>
        </w:rPr>
        <w:t xml:space="preserve"> </w:t>
      </w:r>
      <w:r w:rsidRPr="00C00B1E">
        <w:rPr>
          <w:i/>
          <w:iCs/>
          <w:sz w:val="18"/>
          <w:szCs w:val="18"/>
        </w:rPr>
        <w:t>ve ürünlerin tahrip edilmesi, Hz. Peygamber tarafından yasaklanmıştır.</w:t>
      </w:r>
    </w:p>
    <w:p w14:paraId="66A5DFF6" w14:textId="67968BEA" w:rsidR="00C00B1E" w:rsidRDefault="00C00B1E" w:rsidP="00C00B1E">
      <w:pPr>
        <w:rPr>
          <w:i/>
          <w:iCs/>
          <w:sz w:val="18"/>
          <w:szCs w:val="18"/>
        </w:rPr>
      </w:pPr>
      <w:proofErr w:type="gramStart"/>
      <w:r w:rsidRPr="00C00B1E">
        <w:rPr>
          <w:i/>
          <w:iCs/>
          <w:sz w:val="18"/>
          <w:szCs w:val="18"/>
        </w:rPr>
        <w:t>3 .</w:t>
      </w:r>
      <w:proofErr w:type="gramEnd"/>
      <w:r w:rsidRPr="00C00B1E">
        <w:rPr>
          <w:i/>
          <w:iCs/>
          <w:sz w:val="18"/>
          <w:szCs w:val="18"/>
        </w:rPr>
        <w:t xml:space="preserve"> Savaşmaksızın elde edilen ganimetler </w:t>
      </w:r>
      <w:r w:rsidRPr="00C00B1E">
        <w:rPr>
          <w:i/>
          <w:iCs/>
          <w:sz w:val="18"/>
          <w:szCs w:val="18"/>
        </w:rPr>
        <w:t>Müslümanlar</w:t>
      </w:r>
      <w:r w:rsidRPr="00C00B1E">
        <w:rPr>
          <w:i/>
          <w:iCs/>
          <w:sz w:val="18"/>
          <w:szCs w:val="18"/>
        </w:rPr>
        <w:t xml:space="preserve"> arasında paylaştırılmayıp “</w:t>
      </w:r>
      <w:proofErr w:type="spellStart"/>
      <w:r w:rsidRPr="00C00B1E">
        <w:rPr>
          <w:i/>
          <w:iCs/>
          <w:sz w:val="18"/>
          <w:szCs w:val="18"/>
        </w:rPr>
        <w:t>fey</w:t>
      </w:r>
      <w:proofErr w:type="spellEnd"/>
      <w:r w:rsidRPr="00C00B1E">
        <w:rPr>
          <w:i/>
          <w:iCs/>
          <w:sz w:val="18"/>
          <w:szCs w:val="18"/>
        </w:rPr>
        <w:t>’”</w:t>
      </w:r>
      <w:r>
        <w:rPr>
          <w:i/>
          <w:iCs/>
          <w:sz w:val="18"/>
          <w:szCs w:val="18"/>
        </w:rPr>
        <w:t xml:space="preserve"> </w:t>
      </w:r>
      <w:r w:rsidRPr="00C00B1E">
        <w:rPr>
          <w:i/>
          <w:iCs/>
          <w:sz w:val="18"/>
          <w:szCs w:val="18"/>
        </w:rPr>
        <w:t>adı altında “</w:t>
      </w:r>
      <w:proofErr w:type="spellStart"/>
      <w:r w:rsidRPr="00C00B1E">
        <w:rPr>
          <w:i/>
          <w:iCs/>
          <w:sz w:val="18"/>
          <w:szCs w:val="18"/>
        </w:rPr>
        <w:t>Beytülmal”e</w:t>
      </w:r>
      <w:proofErr w:type="spellEnd"/>
      <w:r w:rsidRPr="00C00B1E">
        <w:rPr>
          <w:i/>
          <w:iCs/>
          <w:sz w:val="18"/>
          <w:szCs w:val="18"/>
        </w:rPr>
        <w:t xml:space="preserve"> kalır. İşte </w:t>
      </w:r>
      <w:proofErr w:type="spellStart"/>
      <w:r w:rsidRPr="00C00B1E">
        <w:rPr>
          <w:i/>
          <w:iCs/>
          <w:sz w:val="18"/>
          <w:szCs w:val="18"/>
        </w:rPr>
        <w:t>âyet</w:t>
      </w:r>
      <w:proofErr w:type="spellEnd"/>
      <w:r w:rsidRPr="00C00B1E">
        <w:rPr>
          <w:i/>
          <w:iCs/>
          <w:sz w:val="18"/>
          <w:szCs w:val="18"/>
        </w:rPr>
        <w:t xml:space="preserve">, </w:t>
      </w:r>
      <w:proofErr w:type="spellStart"/>
      <w:r w:rsidRPr="00C00B1E">
        <w:rPr>
          <w:i/>
          <w:iCs/>
          <w:sz w:val="18"/>
          <w:szCs w:val="18"/>
        </w:rPr>
        <w:t>Nadîroğulları’nın</w:t>
      </w:r>
      <w:proofErr w:type="spellEnd"/>
      <w:r w:rsidRPr="00C00B1E">
        <w:rPr>
          <w:i/>
          <w:iCs/>
          <w:sz w:val="18"/>
          <w:szCs w:val="18"/>
        </w:rPr>
        <w:t xml:space="preserve"> sürülmesi sırasında </w:t>
      </w:r>
      <w:proofErr w:type="spellStart"/>
      <w:r w:rsidRPr="00C00B1E">
        <w:rPr>
          <w:i/>
          <w:iCs/>
          <w:sz w:val="18"/>
          <w:szCs w:val="18"/>
        </w:rPr>
        <w:t>müslümanlar</w:t>
      </w:r>
      <w:proofErr w:type="spellEnd"/>
      <w:r>
        <w:rPr>
          <w:i/>
          <w:iCs/>
          <w:sz w:val="18"/>
          <w:szCs w:val="18"/>
        </w:rPr>
        <w:t xml:space="preserve"> </w:t>
      </w:r>
      <w:r w:rsidRPr="00C00B1E">
        <w:rPr>
          <w:i/>
          <w:iCs/>
          <w:sz w:val="18"/>
          <w:szCs w:val="18"/>
        </w:rPr>
        <w:t>fiilen savaşmadıkları için onların ganimetten paylarının olmadığına işaret</w:t>
      </w:r>
      <w:r>
        <w:rPr>
          <w:i/>
          <w:iCs/>
          <w:sz w:val="18"/>
          <w:szCs w:val="18"/>
        </w:rPr>
        <w:t xml:space="preserve"> </w:t>
      </w:r>
      <w:r w:rsidRPr="00C00B1E">
        <w:rPr>
          <w:i/>
          <w:iCs/>
          <w:sz w:val="18"/>
          <w:szCs w:val="18"/>
        </w:rPr>
        <w:t xml:space="preserve">etmektedir. Nitekim bir sonraki </w:t>
      </w:r>
      <w:proofErr w:type="spellStart"/>
      <w:r w:rsidRPr="00C00B1E">
        <w:rPr>
          <w:i/>
          <w:iCs/>
          <w:sz w:val="18"/>
          <w:szCs w:val="18"/>
        </w:rPr>
        <w:t>âyette</w:t>
      </w:r>
      <w:proofErr w:type="spellEnd"/>
      <w:r w:rsidRPr="00C00B1E">
        <w:rPr>
          <w:i/>
          <w:iCs/>
          <w:sz w:val="18"/>
          <w:szCs w:val="18"/>
        </w:rPr>
        <w:t xml:space="preserve"> de bu tür ganimetlerin Allah ve </w:t>
      </w:r>
      <w:proofErr w:type="spellStart"/>
      <w:r w:rsidRPr="00C00B1E">
        <w:rPr>
          <w:i/>
          <w:iCs/>
          <w:sz w:val="18"/>
          <w:szCs w:val="18"/>
        </w:rPr>
        <w:t>Resûlüne</w:t>
      </w:r>
      <w:proofErr w:type="spellEnd"/>
      <w:r w:rsidRPr="00C00B1E">
        <w:rPr>
          <w:i/>
          <w:iCs/>
          <w:sz w:val="18"/>
          <w:szCs w:val="18"/>
        </w:rPr>
        <w:t xml:space="preserve"> yani</w:t>
      </w:r>
      <w:r>
        <w:rPr>
          <w:i/>
          <w:iCs/>
          <w:sz w:val="18"/>
          <w:szCs w:val="18"/>
        </w:rPr>
        <w:t xml:space="preserve"> </w:t>
      </w:r>
      <w:r w:rsidRPr="00C00B1E">
        <w:rPr>
          <w:i/>
          <w:iCs/>
          <w:sz w:val="18"/>
          <w:szCs w:val="18"/>
        </w:rPr>
        <w:t>“</w:t>
      </w:r>
      <w:proofErr w:type="spellStart"/>
      <w:r w:rsidRPr="00C00B1E">
        <w:rPr>
          <w:i/>
          <w:iCs/>
          <w:sz w:val="18"/>
          <w:szCs w:val="18"/>
        </w:rPr>
        <w:t>Beytülmal”e</w:t>
      </w:r>
      <w:proofErr w:type="spellEnd"/>
      <w:r w:rsidRPr="00C00B1E">
        <w:rPr>
          <w:i/>
          <w:iCs/>
          <w:sz w:val="18"/>
          <w:szCs w:val="18"/>
        </w:rPr>
        <w:t xml:space="preserve"> ait olduğu ifade edilerek bu hüküm açıkça ortaya konmaktadır.</w:t>
      </w:r>
    </w:p>
    <w:p w14:paraId="2DD54E63" w14:textId="77777777" w:rsidR="00C00B1E" w:rsidRPr="00C00B1E" w:rsidRDefault="00C00B1E" w:rsidP="00C00B1E">
      <w:pPr>
        <w:rPr>
          <w:i/>
          <w:iCs/>
          <w:sz w:val="18"/>
          <w:szCs w:val="18"/>
        </w:rPr>
      </w:pPr>
    </w:p>
    <w:sectPr w:rsidR="00C00B1E" w:rsidRPr="00C00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1E"/>
    <w:rsid w:val="005279E4"/>
    <w:rsid w:val="008342EC"/>
    <w:rsid w:val="00C0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63A8"/>
  <w15:chartTrackingRefBased/>
  <w15:docId w15:val="{8F750819-CF41-435B-B598-68DC62D9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00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00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00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00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00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00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00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00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00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00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00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00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00B1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00B1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00B1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00B1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00B1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00B1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00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00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00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00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00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00B1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00B1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00B1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00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00B1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00B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2024-09-17T10:21:00Z</dcterms:created>
  <dcterms:modified xsi:type="dcterms:W3CDTF">2024-09-17T10:22:00Z</dcterms:modified>
</cp:coreProperties>
</file>