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0F0B" w14:textId="001E53F6" w:rsidR="00CB476B" w:rsidRPr="00CB476B" w:rsidRDefault="00CB476B" w:rsidP="00CB476B">
      <w:pPr>
        <w:rPr>
          <w:sz w:val="14"/>
          <w:szCs w:val="14"/>
        </w:rPr>
      </w:pPr>
      <w:r w:rsidRPr="00CB476B">
        <w:rPr>
          <w:b/>
          <w:bCs/>
        </w:rPr>
        <w:t xml:space="preserve">10. </w:t>
      </w:r>
      <w:r w:rsidRPr="00CB476B">
        <w:t>Onlardan sonra gelenler ise şöyle derler: “Ey Rabbimiz! Bizi</w:t>
      </w:r>
      <w:r>
        <w:t xml:space="preserve"> </w:t>
      </w:r>
      <w:r w:rsidRPr="00CB476B">
        <w:t>ve bizden önce iman etmiş olan kardeşlerimizi bağışla. Kalplerimizde,</w:t>
      </w:r>
      <w:r>
        <w:t xml:space="preserve"> </w:t>
      </w:r>
      <w:r w:rsidRPr="00CB476B">
        <w:t>iman edenlere karşı hiçbir kin tutturma! Ey Rabbimiz!</w:t>
      </w:r>
      <w:r>
        <w:t xml:space="preserve"> </w:t>
      </w:r>
      <w:r w:rsidRPr="00CB476B">
        <w:t>Şüphesiz sen çok esirgeyicisin, çok merhametlisin.”</w:t>
      </w:r>
      <w:r w:rsidRPr="00CB476B">
        <w:rPr>
          <w:sz w:val="14"/>
          <w:szCs w:val="14"/>
        </w:rPr>
        <w:t>4</w:t>
      </w:r>
    </w:p>
    <w:p w14:paraId="4F20549E" w14:textId="5AC2A7CE" w:rsidR="00CB476B" w:rsidRPr="00CB476B" w:rsidRDefault="00CB476B" w:rsidP="00CB476B">
      <w:r w:rsidRPr="00CB476B">
        <w:rPr>
          <w:b/>
          <w:bCs/>
        </w:rPr>
        <w:t xml:space="preserve">11. </w:t>
      </w:r>
      <w:r w:rsidRPr="00CB476B">
        <w:t>Kitap ehlinden o inkâr eden kardeşlerine, “Yemin ederiz ki,</w:t>
      </w:r>
      <w:r>
        <w:t xml:space="preserve"> </w:t>
      </w:r>
      <w:r w:rsidRPr="00CB476B">
        <w:t>siz (Medine’den) çıkarılırsanız, muhakkak biz de sizinle beraber</w:t>
      </w:r>
      <w:r>
        <w:t xml:space="preserve"> </w:t>
      </w:r>
      <w:r w:rsidRPr="00CB476B">
        <w:t>çıkarız. Sizin hakkınızda asla kimseye boyun eğmeyiz.</w:t>
      </w:r>
      <w:r>
        <w:t xml:space="preserve"> </w:t>
      </w:r>
      <w:r w:rsidRPr="00CB476B">
        <w:t>Eğer size karşı savaşılırsa, size mutlaka yardım ederiz” diyerek</w:t>
      </w:r>
      <w:r>
        <w:t xml:space="preserve"> </w:t>
      </w:r>
      <w:r w:rsidRPr="00CB476B">
        <w:t>münafıklık yapanlara bakmaz mısın? Hâlbuki Allah onların</w:t>
      </w:r>
      <w:r>
        <w:t xml:space="preserve"> </w:t>
      </w:r>
      <w:r w:rsidRPr="00CB476B">
        <w:t>kesinlikle yalancı olduklarına şahitlik eder.</w:t>
      </w:r>
    </w:p>
    <w:p w14:paraId="61C8B41F" w14:textId="793A899F" w:rsidR="00CB476B" w:rsidRPr="00CB476B" w:rsidRDefault="00CB476B" w:rsidP="00CB476B">
      <w:r w:rsidRPr="00CB476B">
        <w:rPr>
          <w:b/>
          <w:bCs/>
        </w:rPr>
        <w:t xml:space="preserve">12. </w:t>
      </w:r>
      <w:r w:rsidRPr="00CB476B">
        <w:t>Ant olsun</w:t>
      </w:r>
      <w:r w:rsidRPr="00CB476B">
        <w:t>, eğer (kardeşleri Medine’den) çıkarılırsa, onlarla</w:t>
      </w:r>
      <w:r>
        <w:t xml:space="preserve"> </w:t>
      </w:r>
      <w:r w:rsidRPr="00CB476B">
        <w:t>beraber çıkmazlar. Kendilerine karşı savaşılırsa, onlara yardım</w:t>
      </w:r>
      <w:r>
        <w:t xml:space="preserve"> </w:t>
      </w:r>
      <w:r w:rsidRPr="00CB476B">
        <w:t xml:space="preserve">etmezler. Yardım edecek olsalar bile </w:t>
      </w:r>
      <w:r w:rsidRPr="00CB476B">
        <w:t>ant olsun</w:t>
      </w:r>
      <w:r w:rsidRPr="00CB476B">
        <w:t xml:space="preserve"> mutlaka</w:t>
      </w:r>
      <w:r>
        <w:t xml:space="preserve"> </w:t>
      </w:r>
      <w:r w:rsidRPr="00CB476B">
        <w:t>arkalarını dönüp kaçarlar, sonra kendilerine de yardım edilmez.</w:t>
      </w:r>
    </w:p>
    <w:p w14:paraId="765CB83C" w14:textId="413A4EA8" w:rsidR="00CB476B" w:rsidRPr="00CB476B" w:rsidRDefault="00CB476B" w:rsidP="00CB476B">
      <w:r w:rsidRPr="00CB476B">
        <w:rPr>
          <w:b/>
          <w:bCs/>
        </w:rPr>
        <w:t xml:space="preserve">13. </w:t>
      </w:r>
      <w:r w:rsidRPr="00CB476B">
        <w:t>Onların kalplerinde size karşı duydukları korku, Allah’a karşı duydukları korkudan daha baskındır. Bu, onların anlamaz</w:t>
      </w:r>
      <w:r>
        <w:t xml:space="preserve"> </w:t>
      </w:r>
      <w:r w:rsidRPr="00CB476B">
        <w:t>bir toplum olmaları sebebiyledir.</w:t>
      </w:r>
    </w:p>
    <w:p w14:paraId="542202D3" w14:textId="54B6A26D" w:rsidR="00CB476B" w:rsidRPr="00CB476B" w:rsidRDefault="00CB476B" w:rsidP="00CB476B">
      <w:r w:rsidRPr="00CB476B">
        <w:rPr>
          <w:b/>
          <w:bCs/>
        </w:rPr>
        <w:t xml:space="preserve">14. </w:t>
      </w:r>
      <w:r w:rsidRPr="00CB476B">
        <w:t>Onlar müstahkem kaleler içinde veya duvarlar arkasında olmadan</w:t>
      </w:r>
      <w:r>
        <w:t xml:space="preserve"> </w:t>
      </w:r>
      <w:r w:rsidRPr="00CB476B">
        <w:t>sizinle toplu hâlde savaşmazlar. Kendi aralarındaki</w:t>
      </w:r>
      <w:r>
        <w:t xml:space="preserve"> </w:t>
      </w:r>
      <w:r w:rsidRPr="00CB476B">
        <w:t>çekişmeleri şiddetlidir. Sen onları toplu sanırsın. Hâlbuki</w:t>
      </w:r>
      <w:r>
        <w:t xml:space="preserve"> </w:t>
      </w:r>
      <w:r w:rsidRPr="00CB476B">
        <w:t>kalpleri darmadağınıktır. Bu, onların akılları ermez bir topluluk</w:t>
      </w:r>
      <w:r>
        <w:t xml:space="preserve"> </w:t>
      </w:r>
      <w:r w:rsidRPr="00CB476B">
        <w:t>olmalarındandır.</w:t>
      </w:r>
    </w:p>
    <w:p w14:paraId="0A24D8BB" w14:textId="4B529570" w:rsidR="00CB476B" w:rsidRPr="00CB476B" w:rsidRDefault="00CB476B" w:rsidP="00CB476B">
      <w:r w:rsidRPr="00CB476B">
        <w:rPr>
          <w:b/>
          <w:bCs/>
        </w:rPr>
        <w:t xml:space="preserve">15. </w:t>
      </w:r>
      <w:r w:rsidRPr="00CB476B">
        <w:t>Onların durumu, kendilerinden az öncekilerin (Mekkeli</w:t>
      </w:r>
      <w:r>
        <w:t xml:space="preserve"> </w:t>
      </w:r>
      <w:r w:rsidRPr="00CB476B">
        <w:t>müşriklerin) durumu gibidir. Onlar (Bedir’de) yaptıklarının</w:t>
      </w:r>
      <w:r>
        <w:t xml:space="preserve"> </w:t>
      </w:r>
      <w:r w:rsidRPr="00CB476B">
        <w:t>cezasını tatmışlardır. Onlara (Ahirette de) elem dolu</w:t>
      </w:r>
      <w:r>
        <w:t xml:space="preserve"> </w:t>
      </w:r>
      <w:r w:rsidRPr="00CB476B">
        <w:t>bir azap vardır.</w:t>
      </w:r>
    </w:p>
    <w:p w14:paraId="082ADD7C" w14:textId="17745E05" w:rsidR="008E63CF" w:rsidRDefault="00CB476B" w:rsidP="00CB476B">
      <w:r w:rsidRPr="00CB476B">
        <w:rPr>
          <w:b/>
          <w:bCs/>
        </w:rPr>
        <w:t xml:space="preserve">16. </w:t>
      </w:r>
      <w:r w:rsidRPr="00CB476B">
        <w:t>Münafıkların durumu ise tıpkı şeytanın durumu gibidir.</w:t>
      </w:r>
      <w:r>
        <w:t xml:space="preserve"> </w:t>
      </w:r>
      <w:r w:rsidRPr="00CB476B">
        <w:t xml:space="preserve">Çünkü şeytan insana, “İnkâr et” der; insan inkâr edince </w:t>
      </w:r>
      <w:r w:rsidRPr="00CB476B">
        <w:t>de</w:t>
      </w:r>
      <w:r>
        <w:t xml:space="preserve"> </w:t>
      </w:r>
      <w:r w:rsidRPr="00CB476B">
        <w:t>“Şüphesiz ben senden uzağım. Çünkü ben âlemlerin Rabbi</w:t>
      </w:r>
      <w:r>
        <w:t xml:space="preserve"> </w:t>
      </w:r>
      <w:r w:rsidRPr="00CB476B">
        <w:t>olan Allah’tan korkarım” der.</w:t>
      </w:r>
    </w:p>
    <w:p w14:paraId="567A6749" w14:textId="150C2ACD" w:rsidR="00CB476B" w:rsidRPr="00CB476B" w:rsidRDefault="00CB476B" w:rsidP="00CB476B">
      <w:pPr>
        <w:rPr>
          <w:i/>
          <w:iCs/>
          <w:sz w:val="18"/>
          <w:szCs w:val="18"/>
        </w:rPr>
      </w:pPr>
      <w:r w:rsidRPr="00CB476B">
        <w:rPr>
          <w:i/>
          <w:iCs/>
          <w:sz w:val="18"/>
          <w:szCs w:val="18"/>
        </w:rPr>
        <w:t xml:space="preserve">4 . Muhacirlerin ve </w:t>
      </w:r>
      <w:proofErr w:type="spellStart"/>
      <w:r w:rsidRPr="00CB476B">
        <w:rPr>
          <w:i/>
          <w:iCs/>
          <w:sz w:val="18"/>
          <w:szCs w:val="18"/>
        </w:rPr>
        <w:t>ensarın</w:t>
      </w:r>
      <w:proofErr w:type="spellEnd"/>
      <w:r w:rsidRPr="00CB476B">
        <w:rPr>
          <w:i/>
          <w:iCs/>
          <w:sz w:val="18"/>
          <w:szCs w:val="18"/>
        </w:rPr>
        <w:t xml:space="preserve"> arkasından gelenler, kıyamete kadar gelip geçmekte olan</w:t>
      </w:r>
      <w:r>
        <w:rPr>
          <w:i/>
          <w:iCs/>
          <w:sz w:val="18"/>
          <w:szCs w:val="18"/>
        </w:rPr>
        <w:t xml:space="preserve"> </w:t>
      </w:r>
      <w:r w:rsidRPr="00CB476B">
        <w:rPr>
          <w:i/>
          <w:iCs/>
          <w:sz w:val="18"/>
          <w:szCs w:val="18"/>
        </w:rPr>
        <w:t xml:space="preserve">müminlerdir. </w:t>
      </w:r>
      <w:proofErr w:type="spellStart"/>
      <w:r w:rsidRPr="00CB476B">
        <w:rPr>
          <w:i/>
          <w:iCs/>
          <w:sz w:val="18"/>
          <w:szCs w:val="18"/>
        </w:rPr>
        <w:t>Âyette</w:t>
      </w:r>
      <w:proofErr w:type="spellEnd"/>
      <w:r w:rsidRPr="00CB476B">
        <w:rPr>
          <w:i/>
          <w:iCs/>
          <w:sz w:val="18"/>
          <w:szCs w:val="18"/>
        </w:rPr>
        <w:t xml:space="preserve">, </w:t>
      </w:r>
      <w:proofErr w:type="spellStart"/>
      <w:r w:rsidRPr="00CB476B">
        <w:rPr>
          <w:i/>
          <w:iCs/>
          <w:sz w:val="18"/>
          <w:szCs w:val="18"/>
        </w:rPr>
        <w:t>Ashab</w:t>
      </w:r>
      <w:proofErr w:type="spellEnd"/>
      <w:r w:rsidRPr="00CB476B">
        <w:rPr>
          <w:i/>
          <w:iCs/>
          <w:sz w:val="18"/>
          <w:szCs w:val="18"/>
        </w:rPr>
        <w:t>-ı kiramı hayırla yâd etmenin, onlara dil uzatmamanın</w:t>
      </w:r>
      <w:r>
        <w:rPr>
          <w:i/>
          <w:iCs/>
          <w:sz w:val="18"/>
          <w:szCs w:val="18"/>
        </w:rPr>
        <w:t xml:space="preserve"> </w:t>
      </w:r>
      <w:r w:rsidRPr="00CB476B">
        <w:rPr>
          <w:i/>
          <w:iCs/>
          <w:sz w:val="18"/>
          <w:szCs w:val="18"/>
        </w:rPr>
        <w:t>ve kin beslememenin gerektiğine işaret edilmektedir</w:t>
      </w:r>
      <w:r w:rsidRPr="00CB476B">
        <w:rPr>
          <w:i/>
          <w:iCs/>
          <w:sz w:val="18"/>
          <w:szCs w:val="18"/>
        </w:rPr>
        <w:t>.</w:t>
      </w:r>
    </w:p>
    <w:sectPr w:rsidR="00CB476B" w:rsidRPr="00CB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6B"/>
    <w:rsid w:val="008E63CF"/>
    <w:rsid w:val="00A804AC"/>
    <w:rsid w:val="00CB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B9B3"/>
  <w15:chartTrackingRefBased/>
  <w15:docId w15:val="{4F33B1D8-2C18-4215-B001-5B412713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4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4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4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476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476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47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47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47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47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47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47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476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476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4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2024-09-17T10:26:00Z</dcterms:created>
  <dcterms:modified xsi:type="dcterms:W3CDTF">2024-09-17T10:28:00Z</dcterms:modified>
</cp:coreProperties>
</file>