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54469" w14:textId="5578C0FF" w:rsidR="00311142" w:rsidRPr="00311142" w:rsidRDefault="00311142" w:rsidP="00311142">
      <w:r w:rsidRPr="00311142">
        <w:rPr>
          <w:b/>
          <w:bCs/>
        </w:rPr>
        <w:t xml:space="preserve">12. </w:t>
      </w:r>
      <w:r w:rsidRPr="00311142">
        <w:t>Ey Peygamber! Mümin kadınlar, Allah’a hiçbir şeyi ortak</w:t>
      </w:r>
      <w:r>
        <w:t xml:space="preserve"> </w:t>
      </w:r>
      <w:r w:rsidRPr="00311142">
        <w:t>koşmamak, hırsızlık yapmamak, zina etmemek, çocuklarını</w:t>
      </w:r>
      <w:r>
        <w:t xml:space="preserve"> </w:t>
      </w:r>
      <w:r w:rsidRPr="00311142">
        <w:t>öldürmemek, elleriyle ayakları arasında bir iftira uydurup</w:t>
      </w:r>
      <w:r>
        <w:t xml:space="preserve"> </w:t>
      </w:r>
      <w:r w:rsidRPr="00311142">
        <w:t>getirmemek,</w:t>
      </w:r>
      <w:r w:rsidRPr="00311142">
        <w:rPr>
          <w:sz w:val="14"/>
          <w:szCs w:val="14"/>
        </w:rPr>
        <w:t>5</w:t>
      </w:r>
      <w:r w:rsidRPr="00311142">
        <w:t xml:space="preserve"> hiçbir iyi işte sana karşı gelmemek konusunda sana biat etmek üzere geldikleri zaman, </w:t>
      </w:r>
      <w:proofErr w:type="spellStart"/>
      <w:r w:rsidRPr="00311142">
        <w:t>biatlarını</w:t>
      </w:r>
      <w:proofErr w:type="spellEnd"/>
      <w:r w:rsidRPr="00311142">
        <w:t xml:space="preserve"> kabul et ve</w:t>
      </w:r>
      <w:r>
        <w:t xml:space="preserve"> </w:t>
      </w:r>
      <w:r w:rsidRPr="00311142">
        <w:t>onlar için Allah’tan bağışlama dile. Şüphesiz Allah, çok bağışlayandır,</w:t>
      </w:r>
      <w:r>
        <w:t xml:space="preserve"> </w:t>
      </w:r>
      <w:r w:rsidRPr="00311142">
        <w:t>çok merhamet edendir.</w:t>
      </w:r>
    </w:p>
    <w:p w14:paraId="22BCD540" w14:textId="080BDE1D" w:rsidR="00534B34" w:rsidRDefault="00311142" w:rsidP="00311142">
      <w:r w:rsidRPr="00311142">
        <w:rPr>
          <w:b/>
          <w:bCs/>
        </w:rPr>
        <w:t xml:space="preserve">13. </w:t>
      </w:r>
      <w:r w:rsidRPr="00311142">
        <w:t>Ey iman edenler! Kendilerine Allah’ın gazap ettiği, kabirlerdeki</w:t>
      </w:r>
      <w:r>
        <w:t xml:space="preserve"> </w:t>
      </w:r>
      <w:r w:rsidRPr="00311142">
        <w:t>kâfirlerin ümit kestikleri gibi tamamen ahiretten ümitlerini</w:t>
      </w:r>
      <w:r>
        <w:t xml:space="preserve"> </w:t>
      </w:r>
      <w:r w:rsidRPr="00311142">
        <w:t>kesmiş</w:t>
      </w:r>
      <w:r w:rsidRPr="00311142">
        <w:rPr>
          <w:sz w:val="14"/>
          <w:szCs w:val="14"/>
        </w:rPr>
        <w:t>6</w:t>
      </w:r>
      <w:r w:rsidRPr="00311142">
        <w:t xml:space="preserve"> bir toplumu dost edinmeyin.</w:t>
      </w:r>
      <w:r>
        <w:t xml:space="preserve"> </w:t>
      </w:r>
    </w:p>
    <w:p w14:paraId="2F9DE119" w14:textId="34A6C422" w:rsidR="00311142" w:rsidRPr="00311142" w:rsidRDefault="00311142" w:rsidP="00311142">
      <w:pPr>
        <w:rPr>
          <w:i/>
          <w:iCs/>
          <w:sz w:val="18"/>
          <w:szCs w:val="18"/>
        </w:rPr>
      </w:pPr>
      <w:proofErr w:type="gramStart"/>
      <w:r w:rsidRPr="00311142">
        <w:rPr>
          <w:i/>
          <w:iCs/>
          <w:sz w:val="18"/>
          <w:szCs w:val="18"/>
        </w:rPr>
        <w:t>5 .</w:t>
      </w:r>
      <w:proofErr w:type="gramEnd"/>
      <w:r w:rsidRPr="00311142">
        <w:rPr>
          <w:i/>
          <w:iCs/>
          <w:sz w:val="18"/>
          <w:szCs w:val="18"/>
        </w:rPr>
        <w:t xml:space="preserve"> Bu ifade ile, zina mahsulü çocuğun kocaya isnat edilmemesi kastedilmiş olabileceği gibi genel olarak iftirada bulunulmaması (yalan söylenmemesi ve sahtekârlık yapılmaması) da kastedilmiş olabilir.</w:t>
      </w:r>
    </w:p>
    <w:p w14:paraId="0C413D39" w14:textId="4BF539CD" w:rsidR="00311142" w:rsidRPr="00311142" w:rsidRDefault="00311142" w:rsidP="00311142">
      <w:pPr>
        <w:rPr>
          <w:i/>
          <w:iCs/>
          <w:sz w:val="18"/>
          <w:szCs w:val="18"/>
        </w:rPr>
      </w:pPr>
      <w:proofErr w:type="gramStart"/>
      <w:r w:rsidRPr="00311142">
        <w:rPr>
          <w:i/>
          <w:iCs/>
          <w:sz w:val="18"/>
          <w:szCs w:val="18"/>
        </w:rPr>
        <w:t>6 .</w:t>
      </w:r>
      <w:proofErr w:type="gramEnd"/>
      <w:r w:rsidRPr="00311142">
        <w:rPr>
          <w:i/>
          <w:iCs/>
          <w:sz w:val="18"/>
          <w:szCs w:val="18"/>
        </w:rPr>
        <w:t xml:space="preserve"> </w:t>
      </w:r>
      <w:proofErr w:type="spellStart"/>
      <w:r w:rsidRPr="00311142">
        <w:rPr>
          <w:i/>
          <w:iCs/>
          <w:sz w:val="18"/>
          <w:szCs w:val="18"/>
        </w:rPr>
        <w:t>Âyetin</w:t>
      </w:r>
      <w:proofErr w:type="spellEnd"/>
      <w:r w:rsidRPr="00311142">
        <w:rPr>
          <w:i/>
          <w:iCs/>
          <w:sz w:val="18"/>
          <w:szCs w:val="18"/>
        </w:rPr>
        <w:t xml:space="preserve"> son cümlesi şöyle de tercüme edilebilir: “Kâfirlerin kabirdekilerden ümit kestikleri gibi, ahiretten ümit kesmişlerdir.”</w:t>
      </w:r>
    </w:p>
    <w:p w14:paraId="0F0EB627" w14:textId="77777777" w:rsidR="005904A0" w:rsidRPr="005904A0" w:rsidRDefault="005904A0" w:rsidP="005904A0">
      <w:proofErr w:type="spellStart"/>
      <w:r w:rsidRPr="005904A0">
        <w:t>Bismillâhirrahmânirrahîm</w:t>
      </w:r>
      <w:proofErr w:type="spellEnd"/>
      <w:r w:rsidRPr="005904A0">
        <w:t>.</w:t>
      </w:r>
    </w:p>
    <w:p w14:paraId="2C745956" w14:textId="164CBF36" w:rsidR="005904A0" w:rsidRPr="005904A0" w:rsidRDefault="005904A0" w:rsidP="005904A0">
      <w:r w:rsidRPr="005904A0">
        <w:rPr>
          <w:b/>
          <w:bCs/>
        </w:rPr>
        <w:t xml:space="preserve">1. </w:t>
      </w:r>
      <w:r w:rsidRPr="005904A0">
        <w:t>Göklerdeki ve yerdeki her şey Allah’ı tespih eder. O, mutlak</w:t>
      </w:r>
      <w:r>
        <w:t xml:space="preserve"> </w:t>
      </w:r>
      <w:r w:rsidRPr="005904A0">
        <w:t>güç sahibidir, hüküm ve hikmet sahibidir.</w:t>
      </w:r>
    </w:p>
    <w:p w14:paraId="069404BF" w14:textId="77777777" w:rsidR="005904A0" w:rsidRPr="005904A0" w:rsidRDefault="005904A0" w:rsidP="005904A0">
      <w:r w:rsidRPr="005904A0">
        <w:rPr>
          <w:b/>
          <w:bCs/>
        </w:rPr>
        <w:t xml:space="preserve">2. </w:t>
      </w:r>
      <w:r w:rsidRPr="005904A0">
        <w:t>Ey iman edenler! Yapmayacağınız şeyleri niçin söylüyorsunuz?</w:t>
      </w:r>
    </w:p>
    <w:p w14:paraId="0B259FD4" w14:textId="34781B38" w:rsidR="005904A0" w:rsidRPr="005904A0" w:rsidRDefault="005904A0" w:rsidP="005904A0">
      <w:r w:rsidRPr="005904A0">
        <w:rPr>
          <w:b/>
          <w:bCs/>
        </w:rPr>
        <w:t xml:space="preserve">3. </w:t>
      </w:r>
      <w:r w:rsidRPr="005904A0">
        <w:t>Yapmayacağınız şeyleri söylemeniz, Allah katında büyük gazap</w:t>
      </w:r>
      <w:r>
        <w:t xml:space="preserve"> </w:t>
      </w:r>
      <w:r w:rsidRPr="005904A0">
        <w:t>gerektiren bir iştir.</w:t>
      </w:r>
    </w:p>
    <w:p w14:paraId="3BCAA508" w14:textId="1A756A2F" w:rsidR="005904A0" w:rsidRPr="005904A0" w:rsidRDefault="005904A0" w:rsidP="005904A0">
      <w:r w:rsidRPr="005904A0">
        <w:rPr>
          <w:b/>
          <w:bCs/>
        </w:rPr>
        <w:t xml:space="preserve">4. </w:t>
      </w:r>
      <w:r w:rsidRPr="005904A0">
        <w:t>Hiç şüphe yok ki Allah, kendi yolunda, duvarları birbirine</w:t>
      </w:r>
      <w:r>
        <w:t xml:space="preserve"> </w:t>
      </w:r>
      <w:r w:rsidRPr="005904A0">
        <w:t>kenetlenmiş bir bina gibi saf bağlayarak çarpışanları sever.</w:t>
      </w:r>
    </w:p>
    <w:p w14:paraId="3109AE90" w14:textId="37EA7983" w:rsidR="00311142" w:rsidRDefault="005904A0" w:rsidP="005904A0">
      <w:r w:rsidRPr="005904A0">
        <w:rPr>
          <w:b/>
          <w:bCs/>
        </w:rPr>
        <w:t xml:space="preserve">5. </w:t>
      </w:r>
      <w:r w:rsidRPr="005904A0">
        <w:t>Hani Mûsâ kavmine, “Ey kavmim! Allah’ın size gönderdiği</w:t>
      </w:r>
      <w:r>
        <w:t xml:space="preserve"> </w:t>
      </w:r>
      <w:r w:rsidRPr="005904A0">
        <w:t>peygamberi olduğumu bilip durduğunuz hâlde, niçin bana</w:t>
      </w:r>
      <w:r>
        <w:t xml:space="preserve"> </w:t>
      </w:r>
      <w:r w:rsidRPr="005904A0">
        <w:t>eziyet ediyorsunuz?” demişti. Onlar yoldan sapınca, Allah</w:t>
      </w:r>
      <w:r>
        <w:t xml:space="preserve"> </w:t>
      </w:r>
      <w:r w:rsidRPr="005904A0">
        <w:t>da kalplerini saptırdı. Allah, fasıklar topluluğunu hidayete</w:t>
      </w:r>
      <w:r>
        <w:t xml:space="preserve"> </w:t>
      </w:r>
      <w:r w:rsidRPr="005904A0">
        <w:t>erdirmez.</w:t>
      </w:r>
    </w:p>
    <w:p w14:paraId="0F4FA37C" w14:textId="77777777" w:rsidR="005904A0" w:rsidRDefault="005904A0" w:rsidP="005904A0"/>
    <w:sectPr w:rsidR="0059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2"/>
    <w:rsid w:val="002A03C1"/>
    <w:rsid w:val="00311142"/>
    <w:rsid w:val="004C16C7"/>
    <w:rsid w:val="00534B34"/>
    <w:rsid w:val="005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D5A7"/>
  <w15:chartTrackingRefBased/>
  <w15:docId w15:val="{2CD4B27A-D227-4F5B-A0A3-7713B28A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1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1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1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1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1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1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1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1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1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1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114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114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11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11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11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11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1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1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1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1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1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11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11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114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1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114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1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2024-09-17T10:37:00Z</dcterms:created>
  <dcterms:modified xsi:type="dcterms:W3CDTF">2024-09-17T10:39:00Z</dcterms:modified>
</cp:coreProperties>
</file>