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F75B8" w14:textId="77777777" w:rsidR="005955C4" w:rsidRPr="005955C4" w:rsidRDefault="005955C4" w:rsidP="005955C4">
      <w:r w:rsidRPr="005955C4">
        <w:t>Bismillâhirrahmânirrahîm.</w:t>
      </w:r>
    </w:p>
    <w:p w14:paraId="40A844C6" w14:textId="1C370647" w:rsidR="005955C4" w:rsidRPr="005955C4" w:rsidRDefault="005955C4" w:rsidP="005955C4">
      <w:r w:rsidRPr="005955C4">
        <w:rPr>
          <w:b/>
          <w:bCs/>
        </w:rPr>
        <w:t xml:space="preserve">1. </w:t>
      </w:r>
      <w:r w:rsidRPr="005955C4">
        <w:t>Ey peygamber! Kadınları boşamak istediğinizde, onları iddetlerini</w:t>
      </w:r>
      <w:r>
        <w:t xml:space="preserve"> </w:t>
      </w:r>
      <w:r w:rsidRPr="005955C4">
        <w:t>dikkate alarak (temizlik hâlinde) boşayın ve iddeti</w:t>
      </w:r>
      <w:r>
        <w:t xml:space="preserve"> </w:t>
      </w:r>
      <w:r w:rsidRPr="005955C4">
        <w:t>sayın.</w:t>
      </w:r>
      <w:r w:rsidRPr="005955C4">
        <w:rPr>
          <w:sz w:val="14"/>
          <w:szCs w:val="14"/>
        </w:rPr>
        <w:t>1</w:t>
      </w:r>
      <w:r w:rsidRPr="005955C4">
        <w:t xml:space="preserve"> Rabbiniz olan Allah’a karşı gelmekten sakının. Apaçık</w:t>
      </w:r>
      <w:r>
        <w:t xml:space="preserve"> </w:t>
      </w:r>
      <w:r w:rsidRPr="005955C4">
        <w:t>bir hayâsızlık yapmaları dışında onları (bekleme süresince)</w:t>
      </w:r>
      <w:r>
        <w:t xml:space="preserve"> </w:t>
      </w:r>
      <w:r w:rsidRPr="005955C4">
        <w:t>evlerinden çıkarmayın, kendileri de çıkmasınlar. Bunlar</w:t>
      </w:r>
      <w:r>
        <w:t xml:space="preserve"> </w:t>
      </w:r>
      <w:r w:rsidRPr="005955C4">
        <w:t>Allah’ın sınırlarıdır. Kim Allah’ın sınırlarını aşarsa, şüphesiz</w:t>
      </w:r>
      <w:r>
        <w:t xml:space="preserve"> </w:t>
      </w:r>
      <w:r w:rsidRPr="005955C4">
        <w:t>kendine zulmetmiş olur. Bilemezsin, olur ki Allah, sonra</w:t>
      </w:r>
      <w:r>
        <w:t xml:space="preserve"> </w:t>
      </w:r>
      <w:r w:rsidRPr="005955C4">
        <w:t>yeni bir durum ortaya çıkarır.</w:t>
      </w:r>
    </w:p>
    <w:p w14:paraId="6479C7B0" w14:textId="68046756" w:rsidR="005955C4" w:rsidRPr="005955C4" w:rsidRDefault="005955C4" w:rsidP="005955C4">
      <w:r w:rsidRPr="005955C4">
        <w:rPr>
          <w:b/>
          <w:bCs/>
        </w:rPr>
        <w:t xml:space="preserve">2. </w:t>
      </w:r>
      <w:r w:rsidRPr="005955C4">
        <w:t>Boşanan kadınlar iddetlerinin sonuna varınca, onları güzelce</w:t>
      </w:r>
      <w:r>
        <w:t xml:space="preserve"> </w:t>
      </w:r>
      <w:r w:rsidRPr="005955C4">
        <w:t>tutun</w:t>
      </w:r>
      <w:r w:rsidRPr="005955C4">
        <w:t xml:space="preserve"> yahut onlardan güzelce ayrılın.</w:t>
      </w:r>
      <w:r>
        <w:t xml:space="preserve"> </w:t>
      </w:r>
      <w:r w:rsidRPr="005955C4">
        <w:t>İçinizden iki âdil</w:t>
      </w:r>
      <w:r>
        <w:t xml:space="preserve"> </w:t>
      </w:r>
      <w:r w:rsidRPr="005955C4">
        <w:t>kimseyi şahit tutun. Şahitliği Allah için dosdoğru yapın. İşte</w:t>
      </w:r>
      <w:r>
        <w:t xml:space="preserve"> </w:t>
      </w:r>
      <w:r w:rsidRPr="005955C4">
        <w:t>bununla Allah’a ve ahiret gününe inanan kimselere öğüt verilmektedir.</w:t>
      </w:r>
      <w:r>
        <w:t xml:space="preserve"> </w:t>
      </w:r>
      <w:r w:rsidRPr="005955C4">
        <w:t>Kim Allah’a karşı gelmekten sakınırsa, Allah ona</w:t>
      </w:r>
      <w:r>
        <w:t xml:space="preserve"> </w:t>
      </w:r>
      <w:r w:rsidRPr="005955C4">
        <w:t>bir çıkış yolu açar.</w:t>
      </w:r>
    </w:p>
    <w:p w14:paraId="0D09860D" w14:textId="025F6D41" w:rsidR="005955C4" w:rsidRPr="005955C4" w:rsidRDefault="005955C4" w:rsidP="005955C4">
      <w:r w:rsidRPr="005955C4">
        <w:rPr>
          <w:b/>
          <w:bCs/>
        </w:rPr>
        <w:t xml:space="preserve">3. </w:t>
      </w:r>
      <w:r w:rsidRPr="005955C4">
        <w:t>Onu beklemediği yerden rızıklandırır. Kim Allah’a tevekkül</w:t>
      </w:r>
      <w:r>
        <w:t xml:space="preserve"> </w:t>
      </w:r>
      <w:r w:rsidRPr="005955C4">
        <w:t>ederse, O kendisine yeter. Şüphesiz Allah, emrini yerine getirendir.</w:t>
      </w:r>
      <w:r>
        <w:t xml:space="preserve"> </w:t>
      </w:r>
      <w:r w:rsidRPr="005955C4">
        <w:t>Allah, her şeye bir ölçü koymuştur.</w:t>
      </w:r>
    </w:p>
    <w:p w14:paraId="568ACE07" w14:textId="77777777" w:rsidR="005955C4" w:rsidRDefault="005955C4" w:rsidP="005955C4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955C4">
        <w:rPr>
          <w:b/>
          <w:bCs/>
        </w:rPr>
        <w:t xml:space="preserve">4. </w:t>
      </w:r>
      <w:r w:rsidRPr="005955C4">
        <w:t>Kadınlarınızdan âdetten kesilmiş olanlarla, henüz âdet görmeyenler</w:t>
      </w:r>
      <w:r>
        <w:t xml:space="preserve"> </w:t>
      </w:r>
      <w:r w:rsidRPr="005955C4">
        <w:t>hususunda tereddüt ederseniz, onların bekleme</w:t>
      </w:r>
      <w:r>
        <w:t xml:space="preserve"> </w:t>
      </w:r>
      <w:r w:rsidRPr="005955C4">
        <w:t>süresi üç aydır. Hamile olanların bekleme süresi ise, doğum</w:t>
      </w:r>
      <w:r>
        <w:t xml:space="preserve"> </w:t>
      </w:r>
      <w:r w:rsidRPr="005955C4">
        <w:t>yapmalarıyla sona erer. Kim Allah’a karşı gelmekten sakınırsa,</w:t>
      </w:r>
      <w:r>
        <w:t xml:space="preserve"> </w:t>
      </w:r>
      <w:r w:rsidRPr="005955C4">
        <w:t>Allah ona işinde bir kolaylık verir.</w:t>
      </w:r>
      <w:r w:rsidRPr="005955C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E78B05D" w14:textId="16019A58" w:rsidR="0004257B" w:rsidRDefault="005955C4" w:rsidP="005955C4">
      <w:r w:rsidRPr="005955C4">
        <w:rPr>
          <w:b/>
          <w:bCs/>
        </w:rPr>
        <w:t xml:space="preserve">5. </w:t>
      </w:r>
      <w:r w:rsidRPr="005955C4">
        <w:t>İşte bu, Allah’ın size indirdiği emridir. Kim Allah’a karşı gelmekten</w:t>
      </w:r>
      <w:r>
        <w:t xml:space="preserve"> </w:t>
      </w:r>
      <w:r w:rsidRPr="005955C4">
        <w:t>sakınırsa, Allah onun kötülüklerini örter ve onun</w:t>
      </w:r>
      <w:r>
        <w:t xml:space="preserve"> </w:t>
      </w:r>
      <w:r w:rsidRPr="005955C4">
        <w:t>mükâfatını büyütür</w:t>
      </w:r>
      <w:r>
        <w:t>.</w:t>
      </w:r>
    </w:p>
    <w:p w14:paraId="2A9A253D" w14:textId="0A7DAC3F" w:rsidR="005955C4" w:rsidRPr="005955C4" w:rsidRDefault="005955C4" w:rsidP="005955C4">
      <w:pPr>
        <w:rPr>
          <w:i/>
          <w:iCs/>
          <w:sz w:val="18"/>
          <w:szCs w:val="18"/>
        </w:rPr>
      </w:pPr>
      <w:proofErr w:type="gramStart"/>
      <w:r w:rsidRPr="005955C4">
        <w:rPr>
          <w:i/>
          <w:iCs/>
          <w:sz w:val="18"/>
          <w:szCs w:val="18"/>
        </w:rPr>
        <w:t>1 .</w:t>
      </w:r>
      <w:proofErr w:type="gramEnd"/>
      <w:r w:rsidRPr="005955C4">
        <w:rPr>
          <w:i/>
          <w:iCs/>
          <w:sz w:val="18"/>
          <w:szCs w:val="18"/>
        </w:rPr>
        <w:t xml:space="preserve"> İddet, boşanan kadının eşiyle irtibatının tamamen kesilmesi için dinen beklenmesi</w:t>
      </w:r>
      <w:r>
        <w:rPr>
          <w:i/>
          <w:iCs/>
          <w:sz w:val="18"/>
          <w:szCs w:val="18"/>
        </w:rPr>
        <w:t xml:space="preserve"> </w:t>
      </w:r>
      <w:r w:rsidRPr="005955C4">
        <w:rPr>
          <w:i/>
          <w:iCs/>
          <w:sz w:val="18"/>
          <w:szCs w:val="18"/>
        </w:rPr>
        <w:t>gereken süredir.</w:t>
      </w:r>
    </w:p>
    <w:p w14:paraId="1D3E5A35" w14:textId="77777777" w:rsidR="005955C4" w:rsidRDefault="005955C4" w:rsidP="005955C4"/>
    <w:p w14:paraId="4D4A31C3" w14:textId="068E23D7" w:rsidR="005955C4" w:rsidRDefault="005955C4" w:rsidP="005955C4"/>
    <w:sectPr w:rsidR="0059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4"/>
    <w:rsid w:val="0004257B"/>
    <w:rsid w:val="0015298E"/>
    <w:rsid w:val="005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ADE9"/>
  <w15:chartTrackingRefBased/>
  <w15:docId w15:val="{2065C2EE-B712-4F47-90BF-E3BB2B45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5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5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5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5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55C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55C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55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55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55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55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55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55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55C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5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55C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5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2024-09-17T11:07:00Z</dcterms:created>
  <dcterms:modified xsi:type="dcterms:W3CDTF">2024-09-17T11:09:00Z</dcterms:modified>
</cp:coreProperties>
</file>