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E5753" w14:textId="476DADDA" w:rsidR="007F1BA8" w:rsidRPr="007F1BA8" w:rsidRDefault="007F1BA8" w:rsidP="007F1BA8">
      <w:r w:rsidRPr="007F1BA8">
        <w:rPr>
          <w:b/>
          <w:bCs/>
        </w:rPr>
        <w:t xml:space="preserve">8. </w:t>
      </w:r>
      <w:r w:rsidRPr="007F1BA8">
        <w:t>Ey iman edenler! Allah’a içtenlikle tövbe edin. Umulur ki,</w:t>
      </w:r>
      <w:r>
        <w:t xml:space="preserve"> </w:t>
      </w:r>
      <w:r w:rsidRPr="007F1BA8">
        <w:t>Rabbiniz sizin kötülüklerinizi örter, peygamberi ve onunla</w:t>
      </w:r>
      <w:r>
        <w:t xml:space="preserve"> </w:t>
      </w:r>
      <w:r w:rsidRPr="007F1BA8">
        <w:t>birlikte iman edenleri utandırmayacağı günde Allah sizi,</w:t>
      </w:r>
      <w:r>
        <w:t xml:space="preserve"> </w:t>
      </w:r>
      <w:r w:rsidRPr="007F1BA8">
        <w:t>içlerinden ırmaklar akan cennetlere sokar. Onların nurları</w:t>
      </w:r>
      <w:r>
        <w:t xml:space="preserve"> </w:t>
      </w:r>
      <w:r w:rsidRPr="007F1BA8">
        <w:t>önlerinden ve sağlarından aydınlatır, gider. “Ey Rabbimiz!</w:t>
      </w:r>
      <w:r>
        <w:t xml:space="preserve"> </w:t>
      </w:r>
      <w:r w:rsidRPr="007F1BA8">
        <w:t>Nûrumuzu bizim için tamamla, bizi bağışla; çünkü senin her</w:t>
      </w:r>
      <w:r>
        <w:t xml:space="preserve"> </w:t>
      </w:r>
      <w:r w:rsidRPr="007F1BA8">
        <w:t>şeye hakkıyla gücün yeter” derler.</w:t>
      </w:r>
    </w:p>
    <w:p w14:paraId="199C3DC5" w14:textId="77CDD00F" w:rsidR="007F1BA8" w:rsidRPr="007F1BA8" w:rsidRDefault="007F1BA8" w:rsidP="007F1BA8">
      <w:r w:rsidRPr="007F1BA8">
        <w:rPr>
          <w:b/>
          <w:bCs/>
        </w:rPr>
        <w:t xml:space="preserve">9. </w:t>
      </w:r>
      <w:r w:rsidRPr="007F1BA8">
        <w:t>Ey Peygamber! Kâfirlere ve münafıklara karşı cihad et, onlara</w:t>
      </w:r>
      <w:r>
        <w:t xml:space="preserve"> </w:t>
      </w:r>
      <w:r w:rsidRPr="007F1BA8">
        <w:t>karşı sert davran. Onların varacağı yer cehennemdir. Ne</w:t>
      </w:r>
      <w:r>
        <w:t xml:space="preserve"> </w:t>
      </w:r>
      <w:r w:rsidRPr="007F1BA8">
        <w:t>kötü varılacak yerdir orası!</w:t>
      </w:r>
    </w:p>
    <w:p w14:paraId="56DF1BEE" w14:textId="29C47EBE" w:rsidR="007F1BA8" w:rsidRPr="007F1BA8" w:rsidRDefault="007F1BA8" w:rsidP="007F1BA8">
      <w:r w:rsidRPr="007F1BA8">
        <w:rPr>
          <w:b/>
          <w:bCs/>
        </w:rPr>
        <w:t xml:space="preserve">10. </w:t>
      </w:r>
      <w:r w:rsidRPr="007F1BA8">
        <w:t>Allah, inkâr edenlere, Nûh’un karısı ile Lût’un karısını örnek</w:t>
      </w:r>
      <w:r>
        <w:t xml:space="preserve"> </w:t>
      </w:r>
      <w:r w:rsidRPr="007F1BA8">
        <w:t>gösterdi. Bu ikisi, kullarımızdan iki salih kişinin nikâhları altında</w:t>
      </w:r>
      <w:r>
        <w:t xml:space="preserve"> </w:t>
      </w:r>
      <w:r w:rsidRPr="007F1BA8">
        <w:t>bulunuyorlardı. Derken onlara hainlik ettiler de kocaları,</w:t>
      </w:r>
      <w:r>
        <w:t xml:space="preserve"> </w:t>
      </w:r>
      <w:r w:rsidRPr="007F1BA8">
        <w:t>Allah’ın azabından hiçbir şeyi onlardan savamadı. Onlara,</w:t>
      </w:r>
      <w:r>
        <w:t xml:space="preserve"> </w:t>
      </w:r>
      <w:r w:rsidRPr="007F1BA8">
        <w:t>“Haydi, ateşe girenlerle beraber siz de girin!” denildi.</w:t>
      </w:r>
    </w:p>
    <w:p w14:paraId="30E0D806" w14:textId="56146BA4" w:rsidR="007F1BA8" w:rsidRPr="007F1BA8" w:rsidRDefault="007F1BA8" w:rsidP="007F1BA8">
      <w:r w:rsidRPr="007F1BA8">
        <w:rPr>
          <w:b/>
          <w:bCs/>
        </w:rPr>
        <w:t xml:space="preserve">11. </w:t>
      </w:r>
      <w:r w:rsidRPr="007F1BA8">
        <w:t>Allah, iman edenlere ise, Firavun’un karısını örnek gösterdi.</w:t>
      </w:r>
      <w:r>
        <w:t xml:space="preserve"> </w:t>
      </w:r>
      <w:r w:rsidRPr="007F1BA8">
        <w:t>Hani o, “Rabbim! Bana katında, cennette bir ev yap. Beni</w:t>
      </w:r>
      <w:r>
        <w:t xml:space="preserve"> </w:t>
      </w:r>
      <w:r w:rsidRPr="007F1BA8">
        <w:t>Firavun’dan ve onun yaptığı işlerden koru ve beni zalimler</w:t>
      </w:r>
      <w:r>
        <w:t xml:space="preserve"> </w:t>
      </w:r>
      <w:r w:rsidRPr="007F1BA8">
        <w:t>topluluğundan kurtar!” demişti.</w:t>
      </w:r>
    </w:p>
    <w:p w14:paraId="64076FA7" w14:textId="2AE98D5A" w:rsidR="008D106C" w:rsidRDefault="007F1BA8" w:rsidP="007F1BA8">
      <w:r w:rsidRPr="007F1BA8">
        <w:rPr>
          <w:b/>
          <w:bCs/>
        </w:rPr>
        <w:t xml:space="preserve">12. </w:t>
      </w:r>
      <w:r w:rsidRPr="007F1BA8">
        <w:t>Allah, bir de iffetini sapasağlam koruyan ve bizim de kendisine</w:t>
      </w:r>
      <w:r>
        <w:t xml:space="preserve"> </w:t>
      </w:r>
      <w:r w:rsidRPr="007F1BA8">
        <w:t>ruhumuzdan üflediğimiz, Rabbinin kelimelerini ve kitaplarını</w:t>
      </w:r>
      <w:r>
        <w:t xml:space="preserve"> </w:t>
      </w:r>
      <w:r w:rsidRPr="007F1BA8">
        <w:t>doğrulayan İmran kızı Meryem’i de (inananlara)</w:t>
      </w:r>
      <w:r>
        <w:t xml:space="preserve"> </w:t>
      </w:r>
      <w:r w:rsidRPr="007F1BA8">
        <w:t>örnek gösterdi. O itaat edenlerdendi.</w:t>
      </w:r>
    </w:p>
    <w:p w14:paraId="2DA48FCE" w14:textId="77777777" w:rsidR="007F1BA8" w:rsidRDefault="007F1BA8" w:rsidP="007F1BA8"/>
    <w:sectPr w:rsidR="007F1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A8"/>
    <w:rsid w:val="007F1BA8"/>
    <w:rsid w:val="008D106C"/>
    <w:rsid w:val="008E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BA46"/>
  <w15:chartTrackingRefBased/>
  <w15:docId w15:val="{99BF4F54-6D02-406E-A778-3AC5526C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F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F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F1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F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F1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F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F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F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F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1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F1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F1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F1BA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F1BA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F1BA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F1BA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F1BA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F1BA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F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F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F1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F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F1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F1BA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F1BA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F1BA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F1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F1BA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F1B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2024-09-17T11:13:00Z</dcterms:created>
  <dcterms:modified xsi:type="dcterms:W3CDTF">2024-09-17T11:13:00Z</dcterms:modified>
</cp:coreProperties>
</file>