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9D36D" w14:textId="77777777" w:rsidR="00843659" w:rsidRPr="00843659" w:rsidRDefault="00843659" w:rsidP="00843659">
      <w:proofErr w:type="spellStart"/>
      <w:r w:rsidRPr="00843659">
        <w:t>Bismillâhirrahmânirrahîm</w:t>
      </w:r>
      <w:proofErr w:type="spellEnd"/>
      <w:r w:rsidRPr="00843659">
        <w:t>.</w:t>
      </w:r>
    </w:p>
    <w:p w14:paraId="51F3057A" w14:textId="2204F5A6" w:rsidR="00843659" w:rsidRPr="00843659" w:rsidRDefault="00843659" w:rsidP="00843659">
      <w:r w:rsidRPr="00843659">
        <w:rPr>
          <w:b/>
          <w:bCs/>
        </w:rPr>
        <w:t xml:space="preserve">1. </w:t>
      </w:r>
      <w:r w:rsidRPr="00843659">
        <w:t>Hükümranlık elinde olan Allah, yücedir. O, her şeye hakkıyla</w:t>
      </w:r>
      <w:r>
        <w:t xml:space="preserve"> </w:t>
      </w:r>
      <w:r w:rsidRPr="00843659">
        <w:t>gücü yetendir.</w:t>
      </w:r>
    </w:p>
    <w:p w14:paraId="13AEA965" w14:textId="3A1FD803" w:rsidR="00843659" w:rsidRPr="00843659" w:rsidRDefault="00843659" w:rsidP="00843659">
      <w:r w:rsidRPr="00843659">
        <w:rPr>
          <w:b/>
          <w:bCs/>
        </w:rPr>
        <w:t xml:space="preserve">2. </w:t>
      </w:r>
      <w:r w:rsidRPr="00843659">
        <w:t>O, hanginizin daha güzel amel yapacağını sınamak için ölümü</w:t>
      </w:r>
      <w:r>
        <w:t xml:space="preserve"> </w:t>
      </w:r>
      <w:r w:rsidRPr="00843659">
        <w:t>ve hayatı yaratandır. O, mutlak güç sahibidir, çok bağışlayandır.</w:t>
      </w:r>
    </w:p>
    <w:p w14:paraId="1F556384" w14:textId="3BEE56DE" w:rsidR="00843659" w:rsidRPr="00843659" w:rsidRDefault="00843659" w:rsidP="00843659">
      <w:r w:rsidRPr="00843659">
        <w:rPr>
          <w:b/>
          <w:bCs/>
        </w:rPr>
        <w:t xml:space="preserve">3. </w:t>
      </w:r>
      <w:r w:rsidRPr="00843659">
        <w:t xml:space="preserve">O, yedi göğü tabaka </w:t>
      </w:r>
      <w:proofErr w:type="spellStart"/>
      <w:r w:rsidRPr="00843659">
        <w:t>tabaka</w:t>
      </w:r>
      <w:proofErr w:type="spellEnd"/>
      <w:r w:rsidRPr="00843659">
        <w:t xml:space="preserve"> yaratandır. </w:t>
      </w:r>
      <w:proofErr w:type="spellStart"/>
      <w:r w:rsidRPr="00843659">
        <w:t>Rahmân’ın</w:t>
      </w:r>
      <w:proofErr w:type="spellEnd"/>
      <w:r w:rsidRPr="00843659">
        <w:t xml:space="preserve"> yaratışında</w:t>
      </w:r>
      <w:r>
        <w:t xml:space="preserve"> </w:t>
      </w:r>
      <w:r w:rsidRPr="00843659">
        <w:t>hiçbir uyumsuzluk göremezsin. Bir kere daha bak! Hiçbir</w:t>
      </w:r>
      <w:r>
        <w:t xml:space="preserve"> </w:t>
      </w:r>
      <w:r w:rsidRPr="00843659">
        <w:t>çatlak (ve düzensizlik) görüyor musun?</w:t>
      </w:r>
    </w:p>
    <w:p w14:paraId="4E4CDE15" w14:textId="7F2DCD83" w:rsidR="00843659" w:rsidRPr="00843659" w:rsidRDefault="00843659" w:rsidP="00843659">
      <w:r w:rsidRPr="00843659">
        <w:rPr>
          <w:b/>
          <w:bCs/>
        </w:rPr>
        <w:t xml:space="preserve">4. </w:t>
      </w:r>
      <w:r w:rsidRPr="00843659">
        <w:t>Sonra tekrar tekrar bak; bakışların (aradığı çatlak ve düzensizliği</w:t>
      </w:r>
      <w:r>
        <w:t xml:space="preserve"> </w:t>
      </w:r>
      <w:r w:rsidRPr="00843659">
        <w:t>bulamayıp) âciz ve bitkin hâlde sana dönecektir.</w:t>
      </w:r>
    </w:p>
    <w:p w14:paraId="52995BC8" w14:textId="59CFCD58" w:rsidR="00843659" w:rsidRPr="00843659" w:rsidRDefault="00843659" w:rsidP="00843659">
      <w:r w:rsidRPr="00843659">
        <w:rPr>
          <w:b/>
          <w:bCs/>
        </w:rPr>
        <w:t xml:space="preserve">5. </w:t>
      </w:r>
      <w:r w:rsidRPr="00843659">
        <w:t>Ant olsun</w:t>
      </w:r>
      <w:r w:rsidRPr="00843659">
        <w:t xml:space="preserve"> biz, en yakın göğü kandillerle donattık. Onları</w:t>
      </w:r>
      <w:r>
        <w:t xml:space="preserve"> </w:t>
      </w:r>
      <w:r w:rsidRPr="00843659">
        <w:t>şeytanlara atılan taşlar yaptık ve (ahirette de) onlara alevli</w:t>
      </w:r>
      <w:r>
        <w:t xml:space="preserve"> </w:t>
      </w:r>
      <w:r w:rsidRPr="00843659">
        <w:t>ateş azabını hazırladık.</w:t>
      </w:r>
      <w:r w:rsidRPr="00843659">
        <w:rPr>
          <w:sz w:val="14"/>
          <w:szCs w:val="14"/>
        </w:rPr>
        <w:t>1</w:t>
      </w:r>
    </w:p>
    <w:p w14:paraId="41DE401B" w14:textId="68D15E65" w:rsidR="00843659" w:rsidRPr="00843659" w:rsidRDefault="00843659" w:rsidP="00843659">
      <w:r w:rsidRPr="00843659">
        <w:rPr>
          <w:b/>
          <w:bCs/>
        </w:rPr>
        <w:t xml:space="preserve">6. </w:t>
      </w:r>
      <w:r w:rsidRPr="00843659">
        <w:t>Rablerini inkâr edenler için cehennem azabı vardır. Ne kötü</w:t>
      </w:r>
      <w:r>
        <w:t xml:space="preserve"> </w:t>
      </w:r>
      <w:r w:rsidRPr="00843659">
        <w:t>varılacak yerdir orası!</w:t>
      </w:r>
      <w:r w:rsidRPr="00843659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  <w:r w:rsidRPr="00843659">
        <w:rPr>
          <w:b/>
          <w:bCs/>
        </w:rPr>
        <w:t xml:space="preserve">7. </w:t>
      </w:r>
      <w:r w:rsidRPr="00843659">
        <w:t>Oraya atıldıklarında, onun kaynarken çıkardığı korkunç</w:t>
      </w:r>
      <w:r>
        <w:t xml:space="preserve"> </w:t>
      </w:r>
      <w:r w:rsidRPr="00843659">
        <w:t>uğultuyu işitirler.</w:t>
      </w:r>
    </w:p>
    <w:p w14:paraId="33FE0E3F" w14:textId="50BBCFFB" w:rsidR="00843659" w:rsidRPr="00843659" w:rsidRDefault="00843659" w:rsidP="00843659">
      <w:r w:rsidRPr="00843659">
        <w:rPr>
          <w:b/>
          <w:bCs/>
        </w:rPr>
        <w:t xml:space="preserve">8. </w:t>
      </w:r>
      <w:r w:rsidRPr="00843659">
        <w:t>Neredeyse cehennem öfkeden çatlayacaktır! Oraya her bir</w:t>
      </w:r>
      <w:r>
        <w:t xml:space="preserve"> </w:t>
      </w:r>
      <w:r w:rsidRPr="00843659">
        <w:t>topluluk atıldıkça oranın bekçileri onlara, “Size bir uyarıcı</w:t>
      </w:r>
      <w:r>
        <w:t xml:space="preserve"> </w:t>
      </w:r>
      <w:r w:rsidRPr="00843659">
        <w:t>gelmemiş miydi?” diye sorarlar.</w:t>
      </w:r>
    </w:p>
    <w:p w14:paraId="203A1C2D" w14:textId="515002B7" w:rsidR="00843659" w:rsidRPr="00843659" w:rsidRDefault="00843659" w:rsidP="00843659">
      <w:r w:rsidRPr="00843659">
        <w:rPr>
          <w:b/>
          <w:bCs/>
        </w:rPr>
        <w:t xml:space="preserve">9. </w:t>
      </w:r>
      <w:r w:rsidRPr="00843659">
        <w:t>Onlar da şöyle derler: “Evet, bize bir uyarıcı gelmişti. Fakat</w:t>
      </w:r>
      <w:r>
        <w:t xml:space="preserve"> </w:t>
      </w:r>
      <w:r w:rsidRPr="00843659">
        <w:t>biz onu yalanlamış ve ‘Allah hiçbir şey indirmemiştir. Siz ancak</w:t>
      </w:r>
      <w:r>
        <w:t xml:space="preserve"> </w:t>
      </w:r>
      <w:r w:rsidRPr="00843659">
        <w:t>büyük bir sapıklık içindesiniz’ demiştik.”</w:t>
      </w:r>
    </w:p>
    <w:p w14:paraId="6E2A33EB" w14:textId="5AAC387C" w:rsidR="00843659" w:rsidRPr="00843659" w:rsidRDefault="00843659" w:rsidP="00843659">
      <w:r w:rsidRPr="00843659">
        <w:rPr>
          <w:b/>
          <w:bCs/>
        </w:rPr>
        <w:t xml:space="preserve">10. </w:t>
      </w:r>
      <w:r w:rsidRPr="00843659">
        <w:t>Yine şöyle derler: “Eğer kulak vermiş veya aklımızı kullanmış</w:t>
      </w:r>
      <w:r>
        <w:t xml:space="preserve"> </w:t>
      </w:r>
      <w:r w:rsidRPr="00843659">
        <w:t>olsaydık, şu alevli ateştekilerden olmazdık.”</w:t>
      </w:r>
    </w:p>
    <w:p w14:paraId="55F0724A" w14:textId="417781DE" w:rsidR="00843659" w:rsidRPr="00843659" w:rsidRDefault="00843659" w:rsidP="00843659">
      <w:r w:rsidRPr="00843659">
        <w:rPr>
          <w:b/>
          <w:bCs/>
        </w:rPr>
        <w:t xml:space="preserve">11. </w:t>
      </w:r>
      <w:r w:rsidRPr="00843659">
        <w:t>İşte böylece günahlarını itiraf ederler. Artık alevli ateştekiler</w:t>
      </w:r>
      <w:r>
        <w:t xml:space="preserve"> </w:t>
      </w:r>
      <w:r w:rsidRPr="00843659">
        <w:t>Allah’ın rahmetinden uzak olsun!</w:t>
      </w:r>
    </w:p>
    <w:p w14:paraId="4B55039D" w14:textId="30A57BC5" w:rsidR="00F2304F" w:rsidRDefault="00843659" w:rsidP="00843659">
      <w:r w:rsidRPr="00843659">
        <w:rPr>
          <w:b/>
          <w:bCs/>
        </w:rPr>
        <w:t xml:space="preserve">12. </w:t>
      </w:r>
      <w:r w:rsidRPr="00843659">
        <w:t>Görmedikleri hâlde Rablerinden korkanlar için bir bağışlanma</w:t>
      </w:r>
      <w:r>
        <w:t xml:space="preserve"> </w:t>
      </w:r>
      <w:r w:rsidRPr="00843659">
        <w:t>ve büyük bir mükâfat vardır.</w:t>
      </w:r>
    </w:p>
    <w:p w14:paraId="33CB419D" w14:textId="1BF92741" w:rsidR="00843659" w:rsidRDefault="00843659" w:rsidP="00843659">
      <w:pPr>
        <w:rPr>
          <w:i/>
          <w:iCs/>
          <w:sz w:val="18"/>
          <w:szCs w:val="18"/>
        </w:rPr>
      </w:pPr>
      <w:proofErr w:type="gramStart"/>
      <w:r w:rsidRPr="00843659">
        <w:rPr>
          <w:i/>
          <w:iCs/>
          <w:sz w:val="18"/>
          <w:szCs w:val="18"/>
        </w:rPr>
        <w:t>1 .</w:t>
      </w:r>
      <w:proofErr w:type="gramEnd"/>
      <w:r w:rsidRPr="00843659">
        <w:rPr>
          <w:i/>
          <w:iCs/>
          <w:sz w:val="18"/>
          <w:szCs w:val="18"/>
        </w:rPr>
        <w:t xml:space="preserve"> Yıldızların şeytanlara atılan taşlar yapılması ile, ya mahiyetini yalnızca Allah’ın</w:t>
      </w:r>
      <w:r>
        <w:rPr>
          <w:i/>
          <w:iCs/>
          <w:sz w:val="18"/>
          <w:szCs w:val="18"/>
        </w:rPr>
        <w:t xml:space="preserve"> </w:t>
      </w:r>
      <w:r w:rsidRPr="00843659">
        <w:rPr>
          <w:i/>
          <w:iCs/>
          <w:sz w:val="18"/>
          <w:szCs w:val="18"/>
        </w:rPr>
        <w:t xml:space="preserve">bildiği bir şekilde şeytanların taşlanması kastedilmekte; ya </w:t>
      </w:r>
      <w:r w:rsidRPr="00843659">
        <w:rPr>
          <w:i/>
          <w:iCs/>
          <w:sz w:val="18"/>
          <w:szCs w:val="18"/>
        </w:rPr>
        <w:t>da</w:t>
      </w:r>
      <w:r w:rsidRPr="00843659">
        <w:rPr>
          <w:i/>
          <w:iCs/>
          <w:sz w:val="18"/>
          <w:szCs w:val="18"/>
        </w:rPr>
        <w:t xml:space="preserve"> insanlardan şeytanî</w:t>
      </w:r>
      <w:r>
        <w:rPr>
          <w:i/>
          <w:iCs/>
          <w:sz w:val="18"/>
          <w:szCs w:val="18"/>
        </w:rPr>
        <w:t xml:space="preserve"> </w:t>
      </w:r>
      <w:r w:rsidRPr="00843659">
        <w:rPr>
          <w:i/>
          <w:iCs/>
          <w:sz w:val="18"/>
          <w:szCs w:val="18"/>
        </w:rPr>
        <w:t xml:space="preserve">özellikler taşıyan ve yıldızlara bakıp </w:t>
      </w:r>
      <w:proofErr w:type="spellStart"/>
      <w:r w:rsidRPr="00843659">
        <w:rPr>
          <w:i/>
          <w:iCs/>
          <w:sz w:val="18"/>
          <w:szCs w:val="18"/>
        </w:rPr>
        <w:t>gaybden</w:t>
      </w:r>
      <w:proofErr w:type="spellEnd"/>
      <w:r w:rsidRPr="00843659">
        <w:rPr>
          <w:i/>
          <w:iCs/>
          <w:sz w:val="18"/>
          <w:szCs w:val="18"/>
        </w:rPr>
        <w:t xml:space="preserve"> haber veriyormuş gibi insanları birtakım</w:t>
      </w:r>
      <w:r>
        <w:rPr>
          <w:i/>
          <w:iCs/>
          <w:sz w:val="18"/>
          <w:szCs w:val="18"/>
        </w:rPr>
        <w:t xml:space="preserve"> </w:t>
      </w:r>
      <w:r w:rsidRPr="00843659">
        <w:rPr>
          <w:i/>
          <w:iCs/>
          <w:sz w:val="18"/>
          <w:szCs w:val="18"/>
        </w:rPr>
        <w:t>yalanlarla, saçma-sapan şeylerle kandırmaya çalışan falcıların ve kâhinlerin</w:t>
      </w:r>
      <w:r>
        <w:rPr>
          <w:i/>
          <w:iCs/>
          <w:sz w:val="18"/>
          <w:szCs w:val="18"/>
        </w:rPr>
        <w:t xml:space="preserve"> </w:t>
      </w:r>
      <w:r w:rsidRPr="00843659">
        <w:rPr>
          <w:i/>
          <w:iCs/>
          <w:sz w:val="18"/>
          <w:szCs w:val="18"/>
        </w:rPr>
        <w:t>hiçbir bilgiye dayanmayan atıp tutmalarına işaret edilmektedir. Ayrıca bakınız: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843659">
        <w:rPr>
          <w:i/>
          <w:iCs/>
          <w:sz w:val="18"/>
          <w:szCs w:val="18"/>
        </w:rPr>
        <w:t>Hicr</w:t>
      </w:r>
      <w:proofErr w:type="spellEnd"/>
      <w:r w:rsidRPr="00843659">
        <w:rPr>
          <w:i/>
          <w:iCs/>
          <w:sz w:val="18"/>
          <w:szCs w:val="18"/>
        </w:rPr>
        <w:t xml:space="preserve"> </w:t>
      </w:r>
      <w:proofErr w:type="spellStart"/>
      <w:r w:rsidRPr="00843659">
        <w:rPr>
          <w:i/>
          <w:iCs/>
          <w:sz w:val="18"/>
          <w:szCs w:val="18"/>
        </w:rPr>
        <w:t>sûresi</w:t>
      </w:r>
      <w:proofErr w:type="spellEnd"/>
      <w:r w:rsidRPr="00843659">
        <w:rPr>
          <w:i/>
          <w:iCs/>
          <w:sz w:val="18"/>
          <w:szCs w:val="18"/>
        </w:rPr>
        <w:t xml:space="preserve">, âyet,15-18; </w:t>
      </w:r>
      <w:proofErr w:type="spellStart"/>
      <w:r w:rsidRPr="00843659">
        <w:rPr>
          <w:i/>
          <w:iCs/>
          <w:sz w:val="18"/>
          <w:szCs w:val="18"/>
        </w:rPr>
        <w:t>Sâffât</w:t>
      </w:r>
      <w:proofErr w:type="spellEnd"/>
      <w:r w:rsidRPr="00843659">
        <w:rPr>
          <w:i/>
          <w:iCs/>
          <w:sz w:val="18"/>
          <w:szCs w:val="18"/>
        </w:rPr>
        <w:t xml:space="preserve"> </w:t>
      </w:r>
      <w:proofErr w:type="spellStart"/>
      <w:r w:rsidRPr="00843659">
        <w:rPr>
          <w:i/>
          <w:iCs/>
          <w:sz w:val="18"/>
          <w:szCs w:val="18"/>
        </w:rPr>
        <w:t>sûresi</w:t>
      </w:r>
      <w:proofErr w:type="spellEnd"/>
      <w:r w:rsidRPr="00843659">
        <w:rPr>
          <w:i/>
          <w:iCs/>
          <w:sz w:val="18"/>
          <w:szCs w:val="18"/>
        </w:rPr>
        <w:t xml:space="preserve">, </w:t>
      </w:r>
      <w:proofErr w:type="spellStart"/>
      <w:r w:rsidRPr="00843659">
        <w:rPr>
          <w:i/>
          <w:iCs/>
          <w:sz w:val="18"/>
          <w:szCs w:val="18"/>
        </w:rPr>
        <w:t>âyet</w:t>
      </w:r>
      <w:proofErr w:type="spellEnd"/>
      <w:r w:rsidRPr="00843659">
        <w:rPr>
          <w:i/>
          <w:iCs/>
          <w:sz w:val="18"/>
          <w:szCs w:val="18"/>
        </w:rPr>
        <w:t>, 6-10.</w:t>
      </w:r>
    </w:p>
    <w:p w14:paraId="4C4D6327" w14:textId="77777777" w:rsidR="00843659" w:rsidRPr="00843659" w:rsidRDefault="00843659" w:rsidP="00843659">
      <w:pPr>
        <w:rPr>
          <w:i/>
          <w:iCs/>
          <w:sz w:val="18"/>
          <w:szCs w:val="18"/>
        </w:rPr>
      </w:pPr>
    </w:p>
    <w:sectPr w:rsidR="00843659" w:rsidRPr="00843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659"/>
    <w:rsid w:val="00843659"/>
    <w:rsid w:val="009D35C7"/>
    <w:rsid w:val="00F2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75D88"/>
  <w15:chartTrackingRefBased/>
  <w15:docId w15:val="{EFCF66D2-FEB1-42EF-AE6D-54819F7E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3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43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3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43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43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43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43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43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43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43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43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3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43659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43659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4365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4365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4365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4365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43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43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43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43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43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4365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4365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43659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43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43659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43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2024-09-17T11:14:00Z</dcterms:created>
  <dcterms:modified xsi:type="dcterms:W3CDTF">2024-09-17T11:15:00Z</dcterms:modified>
</cp:coreProperties>
</file>