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165C" w14:textId="77777777" w:rsidR="00814437" w:rsidRPr="00814437" w:rsidRDefault="00814437" w:rsidP="00814437">
      <w:r w:rsidRPr="00814437">
        <w:rPr>
          <w:b/>
          <w:bCs/>
        </w:rPr>
        <w:t>16</w:t>
      </w:r>
      <w:r w:rsidRPr="00814437">
        <w:t>. Yakında biz onun burnunu damgalayacağız.</w:t>
      </w:r>
    </w:p>
    <w:p w14:paraId="3B559152" w14:textId="5F79DA39" w:rsidR="00814437" w:rsidRPr="00814437" w:rsidRDefault="00814437" w:rsidP="00814437">
      <w:r w:rsidRPr="00814437">
        <w:rPr>
          <w:b/>
          <w:bCs/>
        </w:rPr>
        <w:t>17</w:t>
      </w:r>
      <w:r w:rsidRPr="00814437">
        <w:t xml:space="preserve">. Şüphesiz biz, vaktiyle “bahçe </w:t>
      </w:r>
      <w:proofErr w:type="spellStart"/>
      <w:r w:rsidRPr="00814437">
        <w:t>sahipleri”ne</w:t>
      </w:r>
      <w:proofErr w:type="spellEnd"/>
      <w:r w:rsidRPr="00814437">
        <w:t xml:space="preserve"> belâ verdiğimiz</w:t>
      </w:r>
      <w:r>
        <w:t xml:space="preserve"> </w:t>
      </w:r>
      <w:r w:rsidRPr="00814437">
        <w:t>gibi, onlara (Mekkeli inkârcılara) da belâ verdik. Hani o</w:t>
      </w:r>
      <w:r>
        <w:t xml:space="preserve"> </w:t>
      </w:r>
      <w:r w:rsidRPr="00814437">
        <w:t>bahçe sahipleri, sabah erkenden (fakirler gelmeden) bahçenin</w:t>
      </w:r>
      <w:r>
        <w:t xml:space="preserve"> </w:t>
      </w:r>
      <w:r w:rsidRPr="00814437">
        <w:t>ürünlerini devşirmeye yemin etmişlerdi.</w:t>
      </w:r>
    </w:p>
    <w:p w14:paraId="5CB4BD4C" w14:textId="77777777" w:rsidR="00814437" w:rsidRPr="00814437" w:rsidRDefault="00814437" w:rsidP="00814437">
      <w:r w:rsidRPr="00814437">
        <w:rPr>
          <w:b/>
          <w:bCs/>
        </w:rPr>
        <w:t>18</w:t>
      </w:r>
      <w:r w:rsidRPr="00814437">
        <w:t>. (Bunu tasarlarken) istisna da yapmıyorlardı. (“</w:t>
      </w:r>
      <w:proofErr w:type="spellStart"/>
      <w:r w:rsidRPr="00814437">
        <w:t>İnşaallah</w:t>
      </w:r>
      <w:proofErr w:type="spellEnd"/>
      <w:r w:rsidRPr="00814437">
        <w:t>” demiyorlardı.)</w:t>
      </w:r>
    </w:p>
    <w:p w14:paraId="47FB807E" w14:textId="35373E2C" w:rsidR="00814437" w:rsidRPr="00814437" w:rsidRDefault="00814437" w:rsidP="00814437">
      <w:r w:rsidRPr="00814437">
        <w:rPr>
          <w:b/>
          <w:bCs/>
        </w:rPr>
        <w:t>19</w:t>
      </w:r>
      <w:r w:rsidRPr="00814437">
        <w:t>. Nihayet onlar uykuda iken Rabbinden bir afet (ateş) bahçeyi</w:t>
      </w:r>
      <w:r>
        <w:t xml:space="preserve"> </w:t>
      </w:r>
      <w:r w:rsidRPr="00814437">
        <w:t>sardı.</w:t>
      </w:r>
    </w:p>
    <w:p w14:paraId="167D426F" w14:textId="77777777" w:rsidR="00814437" w:rsidRPr="00814437" w:rsidRDefault="00814437" w:rsidP="00814437">
      <w:r w:rsidRPr="00814437">
        <w:rPr>
          <w:b/>
          <w:bCs/>
        </w:rPr>
        <w:t>20</w:t>
      </w:r>
      <w:r w:rsidRPr="00814437">
        <w:t>. Böylece bahçe, (anızı) yakılmış toprağa döndü.</w:t>
      </w:r>
    </w:p>
    <w:p w14:paraId="3155E832" w14:textId="27FA01E3" w:rsidR="00814437" w:rsidRPr="00814437" w:rsidRDefault="00814437" w:rsidP="00814437">
      <w:r w:rsidRPr="00814437">
        <w:rPr>
          <w:b/>
          <w:bCs/>
        </w:rPr>
        <w:t>21</w:t>
      </w:r>
      <w:r w:rsidRPr="00814437">
        <w:t xml:space="preserve">, </w:t>
      </w:r>
      <w:r w:rsidRPr="00814437">
        <w:rPr>
          <w:b/>
          <w:bCs/>
        </w:rPr>
        <w:t>22</w:t>
      </w:r>
      <w:r w:rsidRPr="00814437">
        <w:t>. Derken, sabahleyin birbirlerine, “Haydi, eğer ürününüzü</w:t>
      </w:r>
      <w:r>
        <w:t xml:space="preserve"> </w:t>
      </w:r>
      <w:r w:rsidRPr="00814437">
        <w:t>devşirecekseniz erkenden gidin” diye seslendiler.</w:t>
      </w:r>
    </w:p>
    <w:p w14:paraId="34DAB374" w14:textId="2032C987" w:rsidR="00814437" w:rsidRPr="00814437" w:rsidRDefault="00814437" w:rsidP="00814437">
      <w:r w:rsidRPr="00814437">
        <w:rPr>
          <w:b/>
          <w:bCs/>
        </w:rPr>
        <w:t>23</w:t>
      </w:r>
      <w:r w:rsidRPr="00814437">
        <w:t xml:space="preserve">, </w:t>
      </w:r>
      <w:r w:rsidRPr="00814437">
        <w:rPr>
          <w:b/>
          <w:bCs/>
        </w:rPr>
        <w:t>24</w:t>
      </w:r>
      <w:r w:rsidRPr="00814437">
        <w:t>. Bunun üzerine, “Sakın, bugün orada hiçbir yoksul yanınıza</w:t>
      </w:r>
      <w:r>
        <w:t xml:space="preserve"> </w:t>
      </w:r>
      <w:r w:rsidRPr="00814437">
        <w:t>sokulmasın” diye fısıldaşarak yola koyuldular.</w:t>
      </w:r>
    </w:p>
    <w:p w14:paraId="736EB8A1" w14:textId="164B6B84" w:rsidR="00814437" w:rsidRPr="00814437" w:rsidRDefault="00814437" w:rsidP="00814437">
      <w:r w:rsidRPr="00814437">
        <w:rPr>
          <w:b/>
          <w:bCs/>
        </w:rPr>
        <w:t>25</w:t>
      </w:r>
      <w:r w:rsidRPr="00814437">
        <w:t>. (Yoksullara yardım etmeğe) güçleri yettiği hâlde (böyle söyleyerek)</w:t>
      </w:r>
      <w:r>
        <w:t xml:space="preserve"> </w:t>
      </w:r>
      <w:r w:rsidRPr="00814437">
        <w:t>erkenden yola çıktılar.</w:t>
      </w:r>
    </w:p>
    <w:p w14:paraId="22B469D8" w14:textId="50AEEE1A" w:rsidR="00814437" w:rsidRPr="00814437" w:rsidRDefault="00814437" w:rsidP="00814437">
      <w:r w:rsidRPr="00814437">
        <w:rPr>
          <w:b/>
          <w:bCs/>
        </w:rPr>
        <w:t>26</w:t>
      </w:r>
      <w:r w:rsidRPr="00814437">
        <w:t>. Fakat bahçeyi o hâlde gördüklerinde, “Biz mutlaka yolumuzu</w:t>
      </w:r>
      <w:r>
        <w:t xml:space="preserve"> </w:t>
      </w:r>
      <w:r w:rsidRPr="00814437">
        <w:t>şaşırmış olmalıyız!” dediler.</w:t>
      </w:r>
    </w:p>
    <w:p w14:paraId="7358B28C" w14:textId="7CB2ED68" w:rsidR="00814437" w:rsidRPr="00814437" w:rsidRDefault="00814437" w:rsidP="00814437">
      <w:r w:rsidRPr="00814437">
        <w:rPr>
          <w:b/>
          <w:bCs/>
        </w:rPr>
        <w:t>27</w:t>
      </w:r>
      <w:r w:rsidRPr="00814437">
        <w:t>. (Gerçeği anlayınca da), “Hayır, meğer biz mahrum bırakılmışız!”</w:t>
      </w:r>
      <w:r>
        <w:t xml:space="preserve"> </w:t>
      </w:r>
      <w:r w:rsidRPr="00814437">
        <w:t>dediler.</w:t>
      </w:r>
    </w:p>
    <w:p w14:paraId="5C7A9FC4" w14:textId="04228E29" w:rsidR="00814437" w:rsidRPr="00814437" w:rsidRDefault="00814437" w:rsidP="00814437">
      <w:r w:rsidRPr="00814437">
        <w:rPr>
          <w:b/>
          <w:bCs/>
        </w:rPr>
        <w:t>28</w:t>
      </w:r>
      <w:r w:rsidRPr="00814437">
        <w:t xml:space="preserve">. Onların en </w:t>
      </w:r>
      <w:proofErr w:type="spellStart"/>
      <w:r w:rsidRPr="00814437">
        <w:t>akl</w:t>
      </w:r>
      <w:proofErr w:type="spellEnd"/>
      <w:r w:rsidRPr="00814437">
        <w:t>-ı selim sahibi olanı, “Ben size ‘Rabbinizi tespih</w:t>
      </w:r>
      <w:r>
        <w:t xml:space="preserve"> </w:t>
      </w:r>
      <w:r w:rsidRPr="00814437">
        <w:t>etseydiniz ya! dememiş miydim?” dedi.</w:t>
      </w:r>
    </w:p>
    <w:p w14:paraId="01BEAC98" w14:textId="726AF3A1" w:rsidR="00814437" w:rsidRPr="00814437" w:rsidRDefault="00814437" w:rsidP="00814437">
      <w:r w:rsidRPr="00814437">
        <w:rPr>
          <w:b/>
          <w:bCs/>
        </w:rPr>
        <w:t>29</w:t>
      </w:r>
      <w:r w:rsidRPr="00814437">
        <w:t>. Onlar, “Rabbimizi tesbih ederiz (yüceltiriz). Şüphesiz biz zalim</w:t>
      </w:r>
      <w:r>
        <w:t xml:space="preserve"> </w:t>
      </w:r>
      <w:r w:rsidRPr="00814437">
        <w:t>kimseler imişiz” dediler.</w:t>
      </w:r>
    </w:p>
    <w:p w14:paraId="21C32150" w14:textId="0AF0060F" w:rsidR="00716852" w:rsidRDefault="00814437" w:rsidP="00814437">
      <w:r w:rsidRPr="00814437">
        <w:rPr>
          <w:b/>
          <w:bCs/>
        </w:rPr>
        <w:t>30</w:t>
      </w:r>
      <w:r w:rsidRPr="00814437">
        <w:t>. Bunun üzerine birbirlerini kınamaya başladılar.</w:t>
      </w:r>
    </w:p>
    <w:p w14:paraId="7D01D72B" w14:textId="7BD9325B" w:rsidR="00814437" w:rsidRPr="00814437" w:rsidRDefault="00814437" w:rsidP="00814437">
      <w:r w:rsidRPr="00814437">
        <w:rPr>
          <w:b/>
          <w:bCs/>
        </w:rPr>
        <w:t>31</w:t>
      </w:r>
      <w:r w:rsidRPr="00814437">
        <w:t>. Şöyle dediler: “Yazıklar olsun bize! Gerçekten biz azgın kişilermişiz!”</w:t>
      </w:r>
    </w:p>
    <w:p w14:paraId="3C60ACBB" w14:textId="4C266392" w:rsidR="00814437" w:rsidRPr="00814437" w:rsidRDefault="00814437" w:rsidP="00814437">
      <w:r w:rsidRPr="00814437">
        <w:rPr>
          <w:b/>
          <w:bCs/>
        </w:rPr>
        <w:t>32</w:t>
      </w:r>
      <w:r w:rsidRPr="00814437">
        <w:t>. “Umulur ki, Rabbimiz bize bunun yerine daha iyisini verir.</w:t>
      </w:r>
      <w:r>
        <w:t xml:space="preserve"> </w:t>
      </w:r>
      <w:r w:rsidRPr="00814437">
        <w:t>Çünkü biz artık Rabbimizi arzulayanlarız.”</w:t>
      </w:r>
    </w:p>
    <w:p w14:paraId="2525EAEC" w14:textId="1DCAE918" w:rsidR="00814437" w:rsidRPr="00814437" w:rsidRDefault="00814437" w:rsidP="00814437">
      <w:r w:rsidRPr="00814437">
        <w:rPr>
          <w:b/>
          <w:bCs/>
        </w:rPr>
        <w:t>33</w:t>
      </w:r>
      <w:r w:rsidRPr="00814437">
        <w:t>. İşte böyledir azap! Ahiret azabı ise elbette daha büyüktür; ah bir</w:t>
      </w:r>
      <w:r>
        <w:t xml:space="preserve"> </w:t>
      </w:r>
      <w:r w:rsidRPr="00814437">
        <w:t>bilselerdi!</w:t>
      </w:r>
    </w:p>
    <w:p w14:paraId="5FFEC91A" w14:textId="6430A1C0" w:rsidR="00814437" w:rsidRPr="00814437" w:rsidRDefault="00814437" w:rsidP="00814437">
      <w:r w:rsidRPr="00814437">
        <w:rPr>
          <w:b/>
          <w:bCs/>
        </w:rPr>
        <w:t>34</w:t>
      </w:r>
      <w:r w:rsidRPr="00814437">
        <w:t>. Şüphesiz Allah’a karşı gelmekten sakınanlar için Rableri katında</w:t>
      </w:r>
      <w:r>
        <w:t xml:space="preserve"> </w:t>
      </w:r>
      <w:proofErr w:type="spellStart"/>
      <w:r w:rsidRPr="00814437">
        <w:t>Naîm</w:t>
      </w:r>
      <w:proofErr w:type="spellEnd"/>
      <w:r w:rsidRPr="00814437">
        <w:t xml:space="preserve"> cennetleri vardır.</w:t>
      </w:r>
    </w:p>
    <w:p w14:paraId="4C75D525" w14:textId="047865E7" w:rsidR="00814437" w:rsidRPr="00814437" w:rsidRDefault="00814437" w:rsidP="00814437">
      <w:r w:rsidRPr="00814437">
        <w:rPr>
          <w:b/>
          <w:bCs/>
        </w:rPr>
        <w:t>35</w:t>
      </w:r>
      <w:r w:rsidRPr="00814437">
        <w:t xml:space="preserve">. Biz </w:t>
      </w:r>
      <w:r w:rsidRPr="00814437">
        <w:t>Müslümanları</w:t>
      </w:r>
      <w:r w:rsidRPr="00814437">
        <w:t xml:space="preserve"> suçlular gibi kılar mıyız?</w:t>
      </w:r>
    </w:p>
    <w:p w14:paraId="5F7EB917" w14:textId="77777777" w:rsidR="00814437" w:rsidRPr="00814437" w:rsidRDefault="00814437" w:rsidP="00814437">
      <w:r w:rsidRPr="00814437">
        <w:rPr>
          <w:b/>
          <w:bCs/>
        </w:rPr>
        <w:t>36</w:t>
      </w:r>
      <w:r w:rsidRPr="00814437">
        <w:t>. Size ne oluyor, nasıl hüküm veriyorsunuz?</w:t>
      </w:r>
    </w:p>
    <w:p w14:paraId="701096A5" w14:textId="574F19DF" w:rsidR="00814437" w:rsidRPr="00814437" w:rsidRDefault="00814437" w:rsidP="00814437">
      <w:r w:rsidRPr="00814437">
        <w:rPr>
          <w:b/>
          <w:bCs/>
        </w:rPr>
        <w:t>37</w:t>
      </w:r>
      <w:r w:rsidRPr="00814437">
        <w:t>. Yoksa size ait bir kitabınız var da (bu batıl hükümleri) ondan mı</w:t>
      </w:r>
      <w:r>
        <w:t xml:space="preserve"> </w:t>
      </w:r>
      <w:r w:rsidRPr="00814437">
        <w:t>okuyorsunuz?</w:t>
      </w:r>
    </w:p>
    <w:p w14:paraId="37071689" w14:textId="735609D9" w:rsidR="00814437" w:rsidRPr="00814437" w:rsidRDefault="00814437" w:rsidP="00814437">
      <w:r w:rsidRPr="00814437">
        <w:rPr>
          <w:b/>
          <w:bCs/>
        </w:rPr>
        <w:t>38</w:t>
      </w:r>
      <w:r w:rsidRPr="00814437">
        <w:t>. Onda, “Seçip beğendiğiniz her şey mutlaka sizindir” (diye</w:t>
      </w:r>
      <w:r>
        <w:t xml:space="preserve"> </w:t>
      </w:r>
      <w:r w:rsidRPr="00814437">
        <w:t>mi yazılı?)</w:t>
      </w:r>
    </w:p>
    <w:p w14:paraId="4572CA18" w14:textId="02AAB982" w:rsidR="00814437" w:rsidRPr="00814437" w:rsidRDefault="00814437" w:rsidP="00814437">
      <w:r w:rsidRPr="00814437">
        <w:rPr>
          <w:b/>
          <w:bCs/>
        </w:rPr>
        <w:t>39</w:t>
      </w:r>
      <w:r w:rsidRPr="00814437">
        <w:t>. Yahut bizden, her ne hükmederseniz mutlaka öyle olacağına</w:t>
      </w:r>
      <w:r>
        <w:t xml:space="preserve"> </w:t>
      </w:r>
      <w:r w:rsidRPr="00814437">
        <w:t>dair Kıyamete kadar sürecek kesin sözler mi aldınız?</w:t>
      </w:r>
    </w:p>
    <w:p w14:paraId="5FBFC6D8" w14:textId="53ACC8D1" w:rsidR="00814437" w:rsidRPr="00814437" w:rsidRDefault="00814437" w:rsidP="00814437">
      <w:r w:rsidRPr="00814437">
        <w:rPr>
          <w:b/>
          <w:bCs/>
        </w:rPr>
        <w:t>40</w:t>
      </w:r>
      <w:r w:rsidRPr="00814437">
        <w:t>. Sor onlara: “Onların hangisi bu (iddianın doğruluğu)</w:t>
      </w:r>
      <w:r>
        <w:t xml:space="preserve"> </w:t>
      </w:r>
      <w:proofErr w:type="spellStart"/>
      <w:r w:rsidRPr="00814437">
        <w:t>na</w:t>
      </w:r>
      <w:proofErr w:type="spellEnd"/>
      <w:r w:rsidRPr="00814437">
        <w:t xml:space="preserve"> kefildir?”</w:t>
      </w:r>
    </w:p>
    <w:p w14:paraId="30BB5229" w14:textId="2267754D" w:rsidR="00814437" w:rsidRPr="00814437" w:rsidRDefault="00814437" w:rsidP="00814437">
      <w:r w:rsidRPr="00814437">
        <w:rPr>
          <w:b/>
          <w:bCs/>
        </w:rPr>
        <w:t>41</w:t>
      </w:r>
      <w:r w:rsidRPr="00814437">
        <w:t>. Yoksa onların ortakları mı var? Doğru söyleyenler iseler, haydi</w:t>
      </w:r>
      <w:r>
        <w:t xml:space="preserve"> </w:t>
      </w:r>
      <w:r w:rsidRPr="00814437">
        <w:t>getirsinler ortaklarını!</w:t>
      </w:r>
    </w:p>
    <w:p w14:paraId="15E68B83" w14:textId="6AB8EEC4" w:rsidR="00814437" w:rsidRDefault="00814437" w:rsidP="00814437">
      <w:r w:rsidRPr="00814437">
        <w:rPr>
          <w:b/>
          <w:bCs/>
        </w:rPr>
        <w:t>42</w:t>
      </w:r>
      <w:r w:rsidRPr="00814437">
        <w:t xml:space="preserve">, </w:t>
      </w:r>
      <w:r w:rsidRPr="00814437">
        <w:rPr>
          <w:b/>
          <w:bCs/>
        </w:rPr>
        <w:t>43</w:t>
      </w:r>
      <w:r w:rsidRPr="00814437">
        <w:t>. Baldırların açılacağı (işlerin zorlaşacağı) ve kâfirlerin secdeye</w:t>
      </w:r>
      <w:r>
        <w:t xml:space="preserve"> </w:t>
      </w:r>
      <w:r w:rsidRPr="00814437">
        <w:t>çağrılıp da gözleri düşmüş ve kendilerini zillet kaplamış</w:t>
      </w:r>
      <w:r>
        <w:t xml:space="preserve"> </w:t>
      </w:r>
      <w:r w:rsidRPr="00814437">
        <w:t>bir hâlde buna güç yetiremeyecekleri günü (Kıyamet gününü)</w:t>
      </w:r>
      <w:r>
        <w:t xml:space="preserve"> </w:t>
      </w:r>
      <w:r w:rsidRPr="00814437">
        <w:t>düşün.</w:t>
      </w:r>
      <w:r>
        <w:t xml:space="preserve"> </w:t>
      </w:r>
      <w:r w:rsidRPr="00814437">
        <w:t>Hâlbuki onlar sağlıklarında secde etmeye çağrılıyorlar</w:t>
      </w:r>
      <w:r>
        <w:t xml:space="preserve"> </w:t>
      </w:r>
      <w:r w:rsidRPr="00814437">
        <w:t>(ve buna yanaşmıyorlar)</w:t>
      </w:r>
      <w:r>
        <w:t xml:space="preserve"> </w:t>
      </w:r>
      <w:proofErr w:type="spellStart"/>
      <w:r w:rsidRPr="00814437">
        <w:t>dı</w:t>
      </w:r>
      <w:proofErr w:type="spellEnd"/>
      <w:r w:rsidRPr="00814437">
        <w:t>.</w:t>
      </w:r>
    </w:p>
    <w:p w14:paraId="41BE0A9D" w14:textId="77777777" w:rsidR="00814437" w:rsidRDefault="00814437" w:rsidP="00814437"/>
    <w:sectPr w:rsidR="0081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37"/>
    <w:rsid w:val="004A7D0C"/>
    <w:rsid w:val="00716852"/>
    <w:rsid w:val="008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863D"/>
  <w15:chartTrackingRefBased/>
  <w15:docId w15:val="{EBC5B669-66CD-4FE6-B007-04BB52E5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4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4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4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4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4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443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443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44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44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44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44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4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44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44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443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4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443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4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2024-09-17T11:17:00Z</dcterms:created>
  <dcterms:modified xsi:type="dcterms:W3CDTF">2024-09-17T11:19:00Z</dcterms:modified>
</cp:coreProperties>
</file>