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BE421" w14:textId="77777777" w:rsidR="00433DF5" w:rsidRPr="00433DF5" w:rsidRDefault="00433DF5" w:rsidP="00433DF5">
      <w:r w:rsidRPr="00433DF5">
        <w:rPr>
          <w:b/>
          <w:bCs/>
        </w:rPr>
        <w:t>35</w:t>
      </w:r>
      <w:r w:rsidRPr="00433DF5">
        <w:t>. “Bu sebeple, bugün burada onun samimi bir dostu yoktur.”</w:t>
      </w:r>
    </w:p>
    <w:p w14:paraId="156BB9FB" w14:textId="77777777" w:rsidR="00433DF5" w:rsidRPr="00433DF5" w:rsidRDefault="00433DF5" w:rsidP="00433DF5">
      <w:r w:rsidRPr="00433DF5">
        <w:rPr>
          <w:b/>
          <w:bCs/>
        </w:rPr>
        <w:t>36</w:t>
      </w:r>
      <w:r w:rsidRPr="00433DF5">
        <w:t>. “Kanlı irinden başka bir yiyeceği de yoktur.”</w:t>
      </w:r>
    </w:p>
    <w:p w14:paraId="60CA8C8D" w14:textId="77777777" w:rsidR="00433DF5" w:rsidRPr="00433DF5" w:rsidRDefault="00433DF5" w:rsidP="00433DF5">
      <w:r w:rsidRPr="00433DF5">
        <w:rPr>
          <w:b/>
          <w:bCs/>
        </w:rPr>
        <w:t>37</w:t>
      </w:r>
      <w:r w:rsidRPr="00433DF5">
        <w:t>. Onu günahkârlardan başkası yemez.”</w:t>
      </w:r>
    </w:p>
    <w:p w14:paraId="3845B28E" w14:textId="6405F883" w:rsidR="00433DF5" w:rsidRPr="00433DF5" w:rsidRDefault="00433DF5" w:rsidP="00433DF5">
      <w:r w:rsidRPr="00433DF5">
        <w:rPr>
          <w:b/>
          <w:bCs/>
        </w:rPr>
        <w:t>38</w:t>
      </w:r>
      <w:r w:rsidRPr="00433DF5">
        <w:t xml:space="preserve">, </w:t>
      </w:r>
      <w:r w:rsidRPr="00433DF5">
        <w:rPr>
          <w:b/>
          <w:bCs/>
        </w:rPr>
        <w:t>39</w:t>
      </w:r>
      <w:r w:rsidRPr="00433DF5">
        <w:t xml:space="preserve">, </w:t>
      </w:r>
      <w:r w:rsidRPr="00433DF5">
        <w:rPr>
          <w:b/>
          <w:bCs/>
        </w:rPr>
        <w:t>40</w:t>
      </w:r>
      <w:r w:rsidRPr="00433DF5">
        <w:t>. Görebildiklerinize ve göremediklerinize yemin ederim</w:t>
      </w:r>
      <w:r>
        <w:t xml:space="preserve"> </w:t>
      </w:r>
      <w:r w:rsidRPr="00433DF5">
        <w:t>ki, o (Kur’an), hiç şüphesiz çok şerefli bir elçinin (Allah’tan</w:t>
      </w:r>
      <w:r>
        <w:t xml:space="preserve"> </w:t>
      </w:r>
      <w:r w:rsidRPr="00433DF5">
        <w:t>alıp tebliğ ettiği) sözüdür.</w:t>
      </w:r>
    </w:p>
    <w:p w14:paraId="64DFD29E" w14:textId="77777777" w:rsidR="00433DF5" w:rsidRPr="00433DF5" w:rsidRDefault="00433DF5" w:rsidP="00433DF5">
      <w:r w:rsidRPr="00433DF5">
        <w:rPr>
          <w:b/>
          <w:bCs/>
        </w:rPr>
        <w:t>41</w:t>
      </w:r>
      <w:r w:rsidRPr="00433DF5">
        <w:t>. O, bir şairin sözü değildir. Ne de az inanıyorsunuz!</w:t>
      </w:r>
    </w:p>
    <w:p w14:paraId="799FE551" w14:textId="77777777" w:rsidR="00433DF5" w:rsidRPr="00433DF5" w:rsidRDefault="00433DF5" w:rsidP="00433DF5">
      <w:r w:rsidRPr="00433DF5">
        <w:rPr>
          <w:b/>
          <w:bCs/>
        </w:rPr>
        <w:t>42</w:t>
      </w:r>
      <w:r w:rsidRPr="00433DF5">
        <w:t>. Bir kâhinin sözü de değildir. Ne de az düşünüyorsunuz!</w:t>
      </w:r>
    </w:p>
    <w:p w14:paraId="062D402D" w14:textId="77777777" w:rsidR="00433DF5" w:rsidRPr="00433DF5" w:rsidRDefault="00433DF5" w:rsidP="00433DF5">
      <w:r w:rsidRPr="00433DF5">
        <w:rPr>
          <w:b/>
          <w:bCs/>
        </w:rPr>
        <w:t>43</w:t>
      </w:r>
      <w:r w:rsidRPr="00433DF5">
        <w:t>. O, âlemlerin Rabbi tarafından indirilmedir.</w:t>
      </w:r>
    </w:p>
    <w:p w14:paraId="56F4AFE0" w14:textId="41A5EC9D" w:rsidR="00433DF5" w:rsidRPr="00433DF5" w:rsidRDefault="00433DF5" w:rsidP="00433DF5">
      <w:r w:rsidRPr="00433DF5">
        <w:rPr>
          <w:b/>
          <w:bCs/>
        </w:rPr>
        <w:t>44</w:t>
      </w:r>
      <w:r w:rsidRPr="00433DF5">
        <w:t xml:space="preserve">, </w:t>
      </w:r>
      <w:r w:rsidRPr="00433DF5">
        <w:rPr>
          <w:b/>
          <w:bCs/>
        </w:rPr>
        <w:t>45</w:t>
      </w:r>
      <w:r w:rsidRPr="00433DF5">
        <w:t>. Eğer (Peygamber) bize isnat ederek bazı sözler uydurmuş</w:t>
      </w:r>
      <w:r>
        <w:t xml:space="preserve"> </w:t>
      </w:r>
      <w:r w:rsidRPr="00433DF5">
        <w:t>olsaydı, mutlaka onu kudretimizle yakalardık.</w:t>
      </w:r>
    </w:p>
    <w:p w14:paraId="040BF72D" w14:textId="77777777" w:rsidR="00433DF5" w:rsidRPr="00433DF5" w:rsidRDefault="00433DF5" w:rsidP="00433DF5">
      <w:r w:rsidRPr="00433DF5">
        <w:rPr>
          <w:b/>
          <w:bCs/>
        </w:rPr>
        <w:t>46</w:t>
      </w:r>
      <w:r w:rsidRPr="00433DF5">
        <w:t>. Sonra da onun şah damarını mutlaka keserdik.</w:t>
      </w:r>
    </w:p>
    <w:p w14:paraId="5A1621CF" w14:textId="77777777" w:rsidR="00433DF5" w:rsidRPr="00433DF5" w:rsidRDefault="00433DF5" w:rsidP="00433DF5">
      <w:r w:rsidRPr="00433DF5">
        <w:rPr>
          <w:b/>
          <w:bCs/>
        </w:rPr>
        <w:t>47</w:t>
      </w:r>
      <w:r w:rsidRPr="00433DF5">
        <w:t>. Hiçbiriniz de bu cezayı engelleyip ondan savamazdı.</w:t>
      </w:r>
    </w:p>
    <w:p w14:paraId="2E53B79E" w14:textId="7E0A7951" w:rsidR="00433DF5" w:rsidRPr="00433DF5" w:rsidRDefault="00433DF5" w:rsidP="00433DF5">
      <w:r w:rsidRPr="00433DF5">
        <w:rPr>
          <w:b/>
          <w:bCs/>
        </w:rPr>
        <w:t>48</w:t>
      </w:r>
      <w:r w:rsidRPr="00433DF5">
        <w:t>. Şüphesiz Kur’an, Allah’a karşı gelmekten sakınanlara bir</w:t>
      </w:r>
      <w:r>
        <w:t xml:space="preserve"> </w:t>
      </w:r>
      <w:r w:rsidRPr="00433DF5">
        <w:t>öğüttür.</w:t>
      </w:r>
    </w:p>
    <w:p w14:paraId="5CB7E5EA" w14:textId="77777777" w:rsidR="00433DF5" w:rsidRPr="00433DF5" w:rsidRDefault="00433DF5" w:rsidP="00433DF5">
      <w:r w:rsidRPr="00433DF5">
        <w:rPr>
          <w:b/>
          <w:bCs/>
        </w:rPr>
        <w:t>49</w:t>
      </w:r>
      <w:r w:rsidRPr="00433DF5">
        <w:t>. Şüphesiz biz, içinizden yalanlayanların olduğunu elbette biliyoruz.</w:t>
      </w:r>
    </w:p>
    <w:p w14:paraId="15FC20B8" w14:textId="77777777" w:rsidR="00433DF5" w:rsidRPr="00433DF5" w:rsidRDefault="00433DF5" w:rsidP="00433DF5">
      <w:r w:rsidRPr="00433DF5">
        <w:rPr>
          <w:b/>
          <w:bCs/>
        </w:rPr>
        <w:t>50</w:t>
      </w:r>
      <w:r w:rsidRPr="00433DF5">
        <w:t>. Şüphesiz Kur’an, kâfirler için mutlaka bir pişmanlık sebebidir.</w:t>
      </w:r>
    </w:p>
    <w:p w14:paraId="047FFD1A" w14:textId="77777777" w:rsidR="00433DF5" w:rsidRPr="00433DF5" w:rsidRDefault="00433DF5" w:rsidP="00433DF5">
      <w:r w:rsidRPr="00433DF5">
        <w:rPr>
          <w:b/>
          <w:bCs/>
        </w:rPr>
        <w:t>51</w:t>
      </w:r>
      <w:r w:rsidRPr="00433DF5">
        <w:t>. Şüphesiz Kur’an, gerçek kesin bilgidir.</w:t>
      </w:r>
    </w:p>
    <w:p w14:paraId="67235720" w14:textId="3D1D8225" w:rsidR="00046B8D" w:rsidRDefault="00433DF5" w:rsidP="00433DF5">
      <w:r w:rsidRPr="00433DF5">
        <w:rPr>
          <w:b/>
          <w:bCs/>
        </w:rPr>
        <w:t>52</w:t>
      </w:r>
      <w:r w:rsidRPr="00433DF5">
        <w:t>. O hâlde sen, yüce Rabbinin adıyla tespih et.</w:t>
      </w:r>
    </w:p>
    <w:p w14:paraId="70AA8384" w14:textId="77777777" w:rsidR="00433DF5" w:rsidRPr="00433DF5" w:rsidRDefault="00433DF5" w:rsidP="00433DF5">
      <w:proofErr w:type="spellStart"/>
      <w:r w:rsidRPr="00433DF5">
        <w:t>Bismillâhirrahmânirrahîm</w:t>
      </w:r>
      <w:proofErr w:type="spellEnd"/>
      <w:r w:rsidRPr="00433DF5">
        <w:t>.</w:t>
      </w:r>
    </w:p>
    <w:p w14:paraId="0FD655BD" w14:textId="0C0CD4AB" w:rsidR="00433DF5" w:rsidRPr="00433DF5" w:rsidRDefault="00433DF5" w:rsidP="00433DF5">
      <w:r w:rsidRPr="00433DF5">
        <w:rPr>
          <w:b/>
          <w:bCs/>
        </w:rPr>
        <w:t>1</w:t>
      </w:r>
      <w:r w:rsidRPr="00433DF5">
        <w:t xml:space="preserve">, </w:t>
      </w:r>
      <w:r w:rsidRPr="00433DF5">
        <w:rPr>
          <w:b/>
          <w:bCs/>
        </w:rPr>
        <w:t>2</w:t>
      </w:r>
      <w:r w:rsidRPr="00433DF5">
        <w:t xml:space="preserve">, </w:t>
      </w:r>
      <w:r w:rsidRPr="00433DF5">
        <w:rPr>
          <w:b/>
          <w:bCs/>
        </w:rPr>
        <w:t>3</w:t>
      </w:r>
      <w:r w:rsidRPr="00433DF5">
        <w:t>. Soran birisi, yükselme yollarının sahibi</w:t>
      </w:r>
      <w:r w:rsidRPr="00433DF5">
        <w:rPr>
          <w:sz w:val="14"/>
          <w:szCs w:val="14"/>
        </w:rPr>
        <w:t>1</w:t>
      </w:r>
      <w:r w:rsidRPr="00433DF5">
        <w:t xml:space="preserve"> Allah tarafından</w:t>
      </w:r>
      <w:r>
        <w:t xml:space="preserve"> </w:t>
      </w:r>
      <w:r w:rsidRPr="00433DF5">
        <w:t>kâfirlere kesinlikle inecek olan ve hiç kimsenin uzaklaştıramayacağı</w:t>
      </w:r>
      <w:r>
        <w:t xml:space="preserve"> </w:t>
      </w:r>
      <w:r w:rsidRPr="00433DF5">
        <w:t>azabı sordu.</w:t>
      </w:r>
      <w:r w:rsidRPr="00433DF5">
        <w:rPr>
          <w:sz w:val="14"/>
          <w:szCs w:val="14"/>
        </w:rPr>
        <w:t>2</w:t>
      </w:r>
    </w:p>
    <w:p w14:paraId="290922D1" w14:textId="40F011AA" w:rsidR="00433DF5" w:rsidRPr="00433DF5" w:rsidRDefault="00433DF5" w:rsidP="00433DF5">
      <w:r w:rsidRPr="00433DF5">
        <w:rPr>
          <w:b/>
          <w:bCs/>
        </w:rPr>
        <w:t>4</w:t>
      </w:r>
      <w:r w:rsidRPr="00433DF5">
        <w:t>. Melekler ve Ruh (Cebrail) ona süresi elli bin yıl olan bir günde</w:t>
      </w:r>
      <w:r>
        <w:t xml:space="preserve"> </w:t>
      </w:r>
      <w:r w:rsidRPr="00433DF5">
        <w:t>yükselir.</w:t>
      </w:r>
    </w:p>
    <w:p w14:paraId="5E897594" w14:textId="77777777" w:rsidR="00433DF5" w:rsidRPr="00433DF5" w:rsidRDefault="00433DF5" w:rsidP="00433DF5">
      <w:r w:rsidRPr="00433DF5">
        <w:rPr>
          <w:b/>
          <w:bCs/>
        </w:rPr>
        <w:t>5</w:t>
      </w:r>
      <w:r w:rsidRPr="00433DF5">
        <w:t>. (Ey Muhammed!) Sen güzel bir şekilde sabret.</w:t>
      </w:r>
    </w:p>
    <w:p w14:paraId="5A709DCF" w14:textId="77777777" w:rsidR="00433DF5" w:rsidRPr="00433DF5" w:rsidRDefault="00433DF5" w:rsidP="00433DF5">
      <w:r w:rsidRPr="00433DF5">
        <w:rPr>
          <w:b/>
          <w:bCs/>
        </w:rPr>
        <w:t>6</w:t>
      </w:r>
      <w:r w:rsidRPr="00433DF5">
        <w:t>. Şüphesiz onlar o azabı uzak görüyorlar.</w:t>
      </w:r>
    </w:p>
    <w:p w14:paraId="2D62EF62" w14:textId="77777777" w:rsidR="00433DF5" w:rsidRPr="00433DF5" w:rsidRDefault="00433DF5" w:rsidP="00433DF5">
      <w:r w:rsidRPr="00433DF5">
        <w:rPr>
          <w:b/>
          <w:bCs/>
        </w:rPr>
        <w:t>7</w:t>
      </w:r>
      <w:r w:rsidRPr="00433DF5">
        <w:t>. Biz ise onu yakın görüyoruz.</w:t>
      </w:r>
    </w:p>
    <w:p w14:paraId="0636A804" w14:textId="0D27C4E4" w:rsidR="00433DF5" w:rsidRPr="00433DF5" w:rsidRDefault="00433DF5" w:rsidP="00433DF5">
      <w:r w:rsidRPr="00433DF5">
        <w:rPr>
          <w:b/>
          <w:bCs/>
        </w:rPr>
        <w:t>8</w:t>
      </w:r>
      <w:r w:rsidRPr="00433DF5">
        <w:t xml:space="preserve">, </w:t>
      </w:r>
      <w:r w:rsidRPr="00433DF5">
        <w:rPr>
          <w:b/>
          <w:bCs/>
        </w:rPr>
        <w:t>9</w:t>
      </w:r>
      <w:r w:rsidRPr="00433DF5">
        <w:t>. Göğün, erimiş maden gibi ve dağların atılmış renkli yün gibi</w:t>
      </w:r>
      <w:r>
        <w:t xml:space="preserve"> </w:t>
      </w:r>
      <w:r w:rsidRPr="00433DF5">
        <w:t>olacağı günü hatırla.</w:t>
      </w:r>
    </w:p>
    <w:p w14:paraId="26B06E1E" w14:textId="79D847AA" w:rsidR="00433DF5" w:rsidRDefault="00433DF5" w:rsidP="00433DF5">
      <w:r w:rsidRPr="00433DF5">
        <w:rPr>
          <w:b/>
          <w:bCs/>
        </w:rPr>
        <w:t>10</w:t>
      </w:r>
      <w:r w:rsidRPr="00433DF5">
        <w:t>. (O gün) hiçbir samimi dost, dostunu sormaz.</w:t>
      </w:r>
    </w:p>
    <w:p w14:paraId="49D886E6" w14:textId="1DF1311B" w:rsidR="00433DF5" w:rsidRPr="00433DF5" w:rsidRDefault="00433DF5" w:rsidP="00433DF5">
      <w:pPr>
        <w:rPr>
          <w:i/>
          <w:iCs/>
          <w:sz w:val="18"/>
          <w:szCs w:val="18"/>
        </w:rPr>
      </w:pPr>
      <w:proofErr w:type="gramStart"/>
      <w:r w:rsidRPr="00433DF5">
        <w:rPr>
          <w:i/>
          <w:iCs/>
          <w:sz w:val="18"/>
          <w:szCs w:val="18"/>
        </w:rPr>
        <w:t>1 .</w:t>
      </w:r>
      <w:proofErr w:type="gramEnd"/>
      <w:r w:rsidRPr="00433DF5">
        <w:rPr>
          <w:i/>
          <w:iCs/>
          <w:sz w:val="18"/>
          <w:szCs w:val="18"/>
        </w:rPr>
        <w:t xml:space="preserve"> “Allah’ın sahip olduğu yükselme yolları” ile; meleklerin, kendisine yükseldiği özel yol</w:t>
      </w:r>
      <w:r w:rsidRPr="00433DF5">
        <w:rPr>
          <w:i/>
          <w:iCs/>
          <w:sz w:val="18"/>
          <w:szCs w:val="18"/>
        </w:rPr>
        <w:t xml:space="preserve"> </w:t>
      </w:r>
      <w:r w:rsidRPr="00433DF5">
        <w:rPr>
          <w:i/>
          <w:iCs/>
          <w:sz w:val="18"/>
          <w:szCs w:val="18"/>
        </w:rPr>
        <w:t xml:space="preserve">ve boyutlar kastedilmiş olabileceği gibi, 33-47. </w:t>
      </w:r>
      <w:proofErr w:type="spellStart"/>
      <w:r w:rsidRPr="00433DF5">
        <w:rPr>
          <w:i/>
          <w:iCs/>
          <w:sz w:val="18"/>
          <w:szCs w:val="18"/>
        </w:rPr>
        <w:t>âyetlerde</w:t>
      </w:r>
      <w:proofErr w:type="spellEnd"/>
      <w:r w:rsidRPr="00433DF5">
        <w:rPr>
          <w:i/>
          <w:iCs/>
          <w:sz w:val="18"/>
          <w:szCs w:val="18"/>
        </w:rPr>
        <w:t xml:space="preserve"> gündeme getirilen ve kulları</w:t>
      </w:r>
      <w:r w:rsidRPr="00433DF5">
        <w:rPr>
          <w:i/>
          <w:iCs/>
          <w:sz w:val="18"/>
          <w:szCs w:val="18"/>
        </w:rPr>
        <w:t xml:space="preserve"> </w:t>
      </w:r>
      <w:r w:rsidRPr="00433DF5">
        <w:rPr>
          <w:i/>
          <w:iCs/>
          <w:sz w:val="18"/>
          <w:szCs w:val="18"/>
        </w:rPr>
        <w:t>yüceltip Allah’a yaklaştıran yollar konumundaki ibadet ve güzel davranışlar da kastedilmiş</w:t>
      </w:r>
      <w:r w:rsidRPr="00433DF5">
        <w:rPr>
          <w:i/>
          <w:iCs/>
          <w:sz w:val="18"/>
          <w:szCs w:val="18"/>
        </w:rPr>
        <w:t xml:space="preserve"> </w:t>
      </w:r>
      <w:r w:rsidRPr="00433DF5">
        <w:rPr>
          <w:i/>
          <w:iCs/>
          <w:sz w:val="18"/>
          <w:szCs w:val="18"/>
        </w:rPr>
        <w:t>olabilir.</w:t>
      </w:r>
    </w:p>
    <w:p w14:paraId="5D6D1B95" w14:textId="042FBCCF" w:rsidR="00433DF5" w:rsidRPr="00433DF5" w:rsidRDefault="00433DF5" w:rsidP="00433DF5">
      <w:pPr>
        <w:rPr>
          <w:i/>
          <w:iCs/>
          <w:sz w:val="18"/>
          <w:szCs w:val="18"/>
        </w:rPr>
      </w:pPr>
      <w:proofErr w:type="gramStart"/>
      <w:r w:rsidRPr="00433DF5">
        <w:rPr>
          <w:i/>
          <w:iCs/>
          <w:sz w:val="18"/>
          <w:szCs w:val="18"/>
        </w:rPr>
        <w:t>2 .</w:t>
      </w:r>
      <w:proofErr w:type="gramEnd"/>
      <w:r w:rsidRPr="00433DF5">
        <w:rPr>
          <w:i/>
          <w:iCs/>
          <w:sz w:val="18"/>
          <w:szCs w:val="18"/>
        </w:rPr>
        <w:t xml:space="preserve"> Kureyş kabilesinin müşrik liderlerinden olan </w:t>
      </w:r>
      <w:proofErr w:type="spellStart"/>
      <w:r w:rsidRPr="00433DF5">
        <w:rPr>
          <w:i/>
          <w:iCs/>
          <w:sz w:val="18"/>
          <w:szCs w:val="18"/>
        </w:rPr>
        <w:t>Nadr</w:t>
      </w:r>
      <w:proofErr w:type="spellEnd"/>
      <w:r w:rsidRPr="00433DF5">
        <w:rPr>
          <w:i/>
          <w:iCs/>
          <w:sz w:val="18"/>
          <w:szCs w:val="18"/>
        </w:rPr>
        <w:t xml:space="preserve"> b. </w:t>
      </w:r>
      <w:proofErr w:type="spellStart"/>
      <w:r w:rsidRPr="00433DF5">
        <w:rPr>
          <w:i/>
          <w:iCs/>
          <w:sz w:val="18"/>
          <w:szCs w:val="18"/>
        </w:rPr>
        <w:t>Hâris</w:t>
      </w:r>
      <w:proofErr w:type="spellEnd"/>
      <w:r w:rsidRPr="00433DF5">
        <w:rPr>
          <w:i/>
          <w:iCs/>
          <w:sz w:val="18"/>
          <w:szCs w:val="18"/>
        </w:rPr>
        <w:t xml:space="preserve"> ve benzerleri,</w:t>
      </w:r>
      <w:r w:rsidRPr="00433DF5">
        <w:rPr>
          <w:i/>
          <w:iCs/>
          <w:sz w:val="18"/>
          <w:szCs w:val="18"/>
        </w:rPr>
        <w:t xml:space="preserve"> Hz. Peygamberin</w:t>
      </w:r>
      <w:r w:rsidRPr="00433DF5">
        <w:rPr>
          <w:i/>
          <w:iCs/>
          <w:sz w:val="18"/>
          <w:szCs w:val="18"/>
        </w:rPr>
        <w:t xml:space="preserve"> uyarılarıyla ve Kur’an’la alay ederek, “Ey Allah! Eğer şu Kur’an senin</w:t>
      </w:r>
      <w:r w:rsidRPr="00433DF5">
        <w:rPr>
          <w:i/>
          <w:iCs/>
          <w:sz w:val="18"/>
          <w:szCs w:val="18"/>
        </w:rPr>
        <w:t xml:space="preserve"> </w:t>
      </w:r>
      <w:r w:rsidRPr="00433DF5">
        <w:rPr>
          <w:i/>
          <w:iCs/>
          <w:sz w:val="18"/>
          <w:szCs w:val="18"/>
        </w:rPr>
        <w:t>katından inmiş bir hak kitap ise, üzerimize hemen gökten taş yağdır veya elem</w:t>
      </w:r>
      <w:r w:rsidRPr="00433DF5">
        <w:rPr>
          <w:i/>
          <w:iCs/>
          <w:sz w:val="18"/>
          <w:szCs w:val="18"/>
        </w:rPr>
        <w:t xml:space="preserve"> </w:t>
      </w:r>
      <w:r w:rsidRPr="00433DF5">
        <w:rPr>
          <w:i/>
          <w:iCs/>
          <w:sz w:val="18"/>
          <w:szCs w:val="18"/>
        </w:rPr>
        <w:t>dolu bir azap getir” (</w:t>
      </w:r>
      <w:proofErr w:type="spellStart"/>
      <w:r w:rsidRPr="00433DF5">
        <w:rPr>
          <w:i/>
          <w:iCs/>
          <w:sz w:val="18"/>
          <w:szCs w:val="18"/>
        </w:rPr>
        <w:t>Enfâl</w:t>
      </w:r>
      <w:proofErr w:type="spellEnd"/>
      <w:r w:rsidRPr="00433DF5">
        <w:rPr>
          <w:i/>
          <w:iCs/>
          <w:sz w:val="18"/>
          <w:szCs w:val="18"/>
        </w:rPr>
        <w:t xml:space="preserve"> </w:t>
      </w:r>
      <w:proofErr w:type="spellStart"/>
      <w:r w:rsidRPr="00433DF5">
        <w:rPr>
          <w:i/>
          <w:iCs/>
          <w:sz w:val="18"/>
          <w:szCs w:val="18"/>
        </w:rPr>
        <w:t>sûresi</w:t>
      </w:r>
      <w:proofErr w:type="spellEnd"/>
      <w:r w:rsidRPr="00433DF5">
        <w:rPr>
          <w:i/>
          <w:iCs/>
          <w:sz w:val="18"/>
          <w:szCs w:val="18"/>
        </w:rPr>
        <w:t xml:space="preserve">, </w:t>
      </w:r>
      <w:proofErr w:type="spellStart"/>
      <w:r w:rsidRPr="00433DF5">
        <w:rPr>
          <w:i/>
          <w:iCs/>
          <w:sz w:val="18"/>
          <w:szCs w:val="18"/>
        </w:rPr>
        <w:t>âyet</w:t>
      </w:r>
      <w:proofErr w:type="spellEnd"/>
      <w:r w:rsidRPr="00433DF5">
        <w:rPr>
          <w:i/>
          <w:iCs/>
          <w:sz w:val="18"/>
          <w:szCs w:val="18"/>
        </w:rPr>
        <w:t xml:space="preserve">, 32) demeleri üzerine bu </w:t>
      </w:r>
      <w:proofErr w:type="spellStart"/>
      <w:r w:rsidRPr="00433DF5">
        <w:rPr>
          <w:i/>
          <w:iCs/>
          <w:sz w:val="18"/>
          <w:szCs w:val="18"/>
        </w:rPr>
        <w:t>âyet</w:t>
      </w:r>
      <w:proofErr w:type="spellEnd"/>
      <w:r w:rsidRPr="00433DF5">
        <w:rPr>
          <w:i/>
          <w:iCs/>
          <w:sz w:val="18"/>
          <w:szCs w:val="18"/>
        </w:rPr>
        <w:t xml:space="preserve"> inmiştir</w:t>
      </w:r>
      <w:r w:rsidRPr="00433DF5">
        <w:rPr>
          <w:i/>
          <w:iCs/>
          <w:sz w:val="18"/>
          <w:szCs w:val="18"/>
        </w:rPr>
        <w:t>.</w:t>
      </w:r>
    </w:p>
    <w:sectPr w:rsidR="00433DF5" w:rsidRPr="0043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F5"/>
    <w:rsid w:val="00046B8D"/>
    <w:rsid w:val="00250D5C"/>
    <w:rsid w:val="0043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4FB2"/>
  <w15:chartTrackingRefBased/>
  <w15:docId w15:val="{51751CFD-A673-46EA-A056-9D00848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33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33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33D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33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33D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33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33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33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33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33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33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33D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33DF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33DF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33DF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33DF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33DF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33DF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33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33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33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33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33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33DF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33DF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33DF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33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33DF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33D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2024-09-17T11:25:00Z</dcterms:created>
  <dcterms:modified xsi:type="dcterms:W3CDTF">2024-09-17T11:27:00Z</dcterms:modified>
</cp:coreProperties>
</file>