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7E2E8" w14:textId="77777777" w:rsidR="00AF708A" w:rsidRDefault="00AF708A">
      <w:r w:rsidRPr="00AF708A">
        <w:rPr>
          <w:b/>
          <w:bCs/>
        </w:rPr>
        <w:t>62.</w:t>
      </w:r>
      <w:r w:rsidRPr="00AF708A">
        <w:t xml:space="preserve"> Şüphesiz bu (İsa hakkındaki) gerçek kıssadır. Allah’tan başka hiçbir ilâh yoktur. Şüphesiz Allah, mutlak güç sahibidir,</w:t>
      </w:r>
      <w:r w:rsidRPr="00AF708A">
        <w:t xml:space="preserve"> </w:t>
      </w:r>
      <w:r w:rsidRPr="00AF708A">
        <w:t xml:space="preserve">hüküm ve hikmet sahibidir. </w:t>
      </w:r>
    </w:p>
    <w:p w14:paraId="1C0C7A72" w14:textId="77777777" w:rsidR="00AF708A" w:rsidRDefault="00AF708A">
      <w:r w:rsidRPr="00AF708A">
        <w:rPr>
          <w:b/>
          <w:bCs/>
        </w:rPr>
        <w:t>63.</w:t>
      </w:r>
      <w:r w:rsidRPr="00AF708A">
        <w:t xml:space="preserve"> Eğer yüz çevirirlerse, şüphesiz ki Allah fesat çıkaranları çok iyi bilir. </w:t>
      </w:r>
    </w:p>
    <w:p w14:paraId="25B62A29" w14:textId="77777777" w:rsidR="00AF708A" w:rsidRDefault="00AF708A">
      <w:r w:rsidRPr="00AF708A">
        <w:rPr>
          <w:b/>
          <w:bCs/>
        </w:rPr>
        <w:t>64.</w:t>
      </w:r>
      <w:r w:rsidRPr="00AF708A">
        <w:t xml:space="preserve"> De ki: “Ey kitap ehli! Bizimle sizin aranızda ortak bir söze gelin: Yalnız Allah’a ibadet edelim. O’na hiçbir şeyi ortak koşmayalım. Allah’ı bırakıp da kimimiz kimimizi ilâh edinmesin.” Eğer onlar yine yüz çevirirlerse, deyin ki: “Şahit olun, biz müslümanlarız.”</w:t>
      </w:r>
      <w:r w:rsidRPr="00AF708A">
        <w:rPr>
          <w:sz w:val="14"/>
          <w:szCs w:val="14"/>
        </w:rPr>
        <w:t>13</w:t>
      </w:r>
      <w:r w:rsidRPr="00AF708A">
        <w:t xml:space="preserve"> </w:t>
      </w:r>
    </w:p>
    <w:p w14:paraId="30A9EB08" w14:textId="77777777" w:rsidR="00AF708A" w:rsidRDefault="00AF708A">
      <w:r w:rsidRPr="00AF708A">
        <w:rPr>
          <w:b/>
          <w:bCs/>
        </w:rPr>
        <w:t>65.</w:t>
      </w:r>
      <w:r w:rsidRPr="00AF708A">
        <w:t xml:space="preserve"> Ey kitap ehli! İbrahim hakkında niçin tartışıyorsunuz. Oysa Tevrat </w:t>
      </w:r>
      <w:proofErr w:type="gramStart"/>
      <w:r w:rsidRPr="00AF708A">
        <w:t>da,</w:t>
      </w:r>
      <w:proofErr w:type="gramEnd"/>
      <w:r w:rsidRPr="00AF708A">
        <w:t xml:space="preserve"> İncil de ondan sonra indirilmiştir. Siz hiç düşünmüyor musunuz?</w:t>
      </w:r>
      <w:r w:rsidRPr="00AF708A">
        <w:rPr>
          <w:sz w:val="14"/>
          <w:szCs w:val="14"/>
        </w:rPr>
        <w:t>14</w:t>
      </w:r>
      <w:r w:rsidRPr="00AF708A">
        <w:t xml:space="preserve"> </w:t>
      </w:r>
    </w:p>
    <w:p w14:paraId="0105BACC" w14:textId="77777777" w:rsidR="00AF708A" w:rsidRDefault="00AF708A">
      <w:r w:rsidRPr="00AF708A">
        <w:rPr>
          <w:b/>
          <w:bCs/>
        </w:rPr>
        <w:t>66.</w:t>
      </w:r>
      <w:r w:rsidRPr="00AF708A">
        <w:t xml:space="preserve"> İşte siz böyle kimselersiniz! Diyelim ki biraz bilginiz olan şey hakkında tartıştınız. Ya hiç bilginiz olmayan şey hakkında niçin tartışıyorsunuz? Allah bilir, siz bilmezsiniz. </w:t>
      </w:r>
    </w:p>
    <w:p w14:paraId="5D3296AA" w14:textId="77777777" w:rsidR="00AF708A" w:rsidRDefault="00AF708A">
      <w:r w:rsidRPr="00AF708A">
        <w:rPr>
          <w:b/>
          <w:bCs/>
        </w:rPr>
        <w:t>67.</w:t>
      </w:r>
      <w:r w:rsidRPr="00AF708A">
        <w:t xml:space="preserve"> </w:t>
      </w:r>
      <w:proofErr w:type="gramStart"/>
      <w:r w:rsidRPr="00AF708A">
        <w:t>İbrahim,</w:t>
      </w:r>
      <w:proofErr w:type="gramEnd"/>
      <w:r w:rsidRPr="00AF708A">
        <w:t xml:space="preserve"> ne Yahudi idi, ne de Hıristiyan. Fakat o, </w:t>
      </w:r>
      <w:proofErr w:type="spellStart"/>
      <w:r w:rsidRPr="00AF708A">
        <w:t>hanif</w:t>
      </w:r>
      <w:proofErr w:type="spellEnd"/>
      <w:r w:rsidRPr="00AF708A">
        <w:t xml:space="preserve"> (Allah’ı bir tanıyan, hakka yönelen) bir </w:t>
      </w:r>
      <w:proofErr w:type="spellStart"/>
      <w:r w:rsidRPr="00AF708A">
        <w:t>müslümandı</w:t>
      </w:r>
      <w:proofErr w:type="spellEnd"/>
      <w:r w:rsidRPr="00AF708A">
        <w:t>. Allah’a ortak koşanlardan da değildi.</w:t>
      </w:r>
      <w:r w:rsidRPr="00AF708A">
        <w:rPr>
          <w:sz w:val="14"/>
          <w:szCs w:val="14"/>
        </w:rPr>
        <w:t>15</w:t>
      </w:r>
      <w:r w:rsidRPr="00AF708A">
        <w:t xml:space="preserve"> </w:t>
      </w:r>
    </w:p>
    <w:p w14:paraId="1A3630F8" w14:textId="77777777" w:rsidR="00AF708A" w:rsidRDefault="00AF708A">
      <w:r w:rsidRPr="00AF708A">
        <w:rPr>
          <w:b/>
          <w:bCs/>
        </w:rPr>
        <w:t>68.</w:t>
      </w:r>
      <w:r w:rsidRPr="00AF708A">
        <w:t xml:space="preserve"> Şüphesiz, insanların İbrahim’e en yakın olanı, elbette ona uyanlar, bir de bu peygamber (Muhammed) ve </w:t>
      </w:r>
      <w:proofErr w:type="spellStart"/>
      <w:r w:rsidRPr="00AF708A">
        <w:t>mü’minlerdir</w:t>
      </w:r>
      <w:proofErr w:type="spellEnd"/>
      <w:r w:rsidRPr="00AF708A">
        <w:t xml:space="preserve">. Allah da </w:t>
      </w:r>
      <w:proofErr w:type="spellStart"/>
      <w:r w:rsidRPr="00AF708A">
        <w:t>mü’minlerin</w:t>
      </w:r>
      <w:proofErr w:type="spellEnd"/>
      <w:r w:rsidRPr="00AF708A">
        <w:t xml:space="preserve"> dostudur. </w:t>
      </w:r>
    </w:p>
    <w:p w14:paraId="4AE6D63E" w14:textId="77777777" w:rsidR="00AF708A" w:rsidRDefault="00AF708A">
      <w:r w:rsidRPr="00AF708A">
        <w:rPr>
          <w:b/>
          <w:bCs/>
        </w:rPr>
        <w:t>69.</w:t>
      </w:r>
      <w:r w:rsidRPr="00AF708A">
        <w:t xml:space="preserve"> Kitap ehlinden bir grup sizi saptırabilmeyi çok arzu etti. Oysa sadece kendilerini saptırıyorlar, fakat farkına varmıyorlar. </w:t>
      </w:r>
    </w:p>
    <w:p w14:paraId="22449359" w14:textId="2C015A02" w:rsidR="003F1D18" w:rsidRDefault="00AF708A">
      <w:r w:rsidRPr="00AF708A">
        <w:rPr>
          <w:b/>
          <w:bCs/>
        </w:rPr>
        <w:t>70.</w:t>
      </w:r>
      <w:r w:rsidRPr="00AF708A">
        <w:t xml:space="preserve"> Ey Kitap ehli! (Gerçeğe) şahit olduğunuz hâlde, niçin Allah’ın </w:t>
      </w:r>
      <w:proofErr w:type="spellStart"/>
      <w:r w:rsidRPr="00AF708A">
        <w:t>âyetlerini</w:t>
      </w:r>
      <w:proofErr w:type="spellEnd"/>
      <w:r w:rsidRPr="00AF708A">
        <w:t xml:space="preserve"> inkâr ediyorsunuz?</w:t>
      </w:r>
    </w:p>
    <w:p w14:paraId="478754E2" w14:textId="77777777" w:rsidR="00AF708A" w:rsidRPr="00AF708A" w:rsidRDefault="00AF708A">
      <w:pPr>
        <w:rPr>
          <w:i/>
          <w:iCs/>
          <w:sz w:val="18"/>
          <w:szCs w:val="18"/>
        </w:rPr>
      </w:pPr>
      <w:proofErr w:type="gramStart"/>
      <w:r w:rsidRPr="00AF708A">
        <w:rPr>
          <w:i/>
          <w:iCs/>
          <w:sz w:val="18"/>
          <w:szCs w:val="18"/>
        </w:rPr>
        <w:t>13 .</w:t>
      </w:r>
      <w:proofErr w:type="gramEnd"/>
      <w:r w:rsidRPr="00AF708A">
        <w:rPr>
          <w:i/>
          <w:iCs/>
          <w:sz w:val="18"/>
          <w:szCs w:val="18"/>
        </w:rPr>
        <w:t xml:space="preserve"> Bu </w:t>
      </w:r>
      <w:proofErr w:type="spellStart"/>
      <w:r w:rsidRPr="00AF708A">
        <w:rPr>
          <w:i/>
          <w:iCs/>
          <w:sz w:val="18"/>
          <w:szCs w:val="18"/>
        </w:rPr>
        <w:t>âyet</w:t>
      </w:r>
      <w:proofErr w:type="spellEnd"/>
      <w:r w:rsidRPr="00AF708A">
        <w:rPr>
          <w:i/>
          <w:iCs/>
          <w:sz w:val="18"/>
          <w:szCs w:val="18"/>
        </w:rPr>
        <w:t xml:space="preserve"> inince, önce </w:t>
      </w:r>
      <w:proofErr w:type="spellStart"/>
      <w:r w:rsidRPr="00AF708A">
        <w:rPr>
          <w:i/>
          <w:iCs/>
          <w:sz w:val="18"/>
          <w:szCs w:val="18"/>
        </w:rPr>
        <w:t>hristiyan</w:t>
      </w:r>
      <w:proofErr w:type="spellEnd"/>
      <w:r w:rsidRPr="00AF708A">
        <w:rPr>
          <w:i/>
          <w:iCs/>
          <w:sz w:val="18"/>
          <w:szCs w:val="18"/>
        </w:rPr>
        <w:t xml:space="preserve"> iken sonra </w:t>
      </w:r>
      <w:proofErr w:type="spellStart"/>
      <w:r w:rsidRPr="00AF708A">
        <w:rPr>
          <w:i/>
          <w:iCs/>
          <w:sz w:val="18"/>
          <w:szCs w:val="18"/>
        </w:rPr>
        <w:t>müslüman</w:t>
      </w:r>
      <w:proofErr w:type="spellEnd"/>
      <w:r w:rsidRPr="00AF708A">
        <w:rPr>
          <w:i/>
          <w:iCs/>
          <w:sz w:val="18"/>
          <w:szCs w:val="18"/>
        </w:rPr>
        <w:t xml:space="preserve"> olan </w:t>
      </w:r>
      <w:proofErr w:type="spellStart"/>
      <w:r w:rsidRPr="00AF708A">
        <w:rPr>
          <w:i/>
          <w:iCs/>
          <w:sz w:val="18"/>
          <w:szCs w:val="18"/>
        </w:rPr>
        <w:t>Adiy</w:t>
      </w:r>
      <w:proofErr w:type="spellEnd"/>
      <w:r w:rsidRPr="00AF708A">
        <w:rPr>
          <w:i/>
          <w:iCs/>
          <w:sz w:val="18"/>
          <w:szCs w:val="18"/>
        </w:rPr>
        <w:t xml:space="preserve"> b. </w:t>
      </w:r>
      <w:proofErr w:type="spellStart"/>
      <w:r w:rsidRPr="00AF708A">
        <w:rPr>
          <w:i/>
          <w:iCs/>
          <w:sz w:val="18"/>
          <w:szCs w:val="18"/>
        </w:rPr>
        <w:t>Hâtem</w:t>
      </w:r>
      <w:proofErr w:type="spellEnd"/>
      <w:r w:rsidRPr="00AF708A">
        <w:rPr>
          <w:i/>
          <w:iCs/>
          <w:sz w:val="18"/>
          <w:szCs w:val="18"/>
        </w:rPr>
        <w:t xml:space="preserve">, “Ya </w:t>
      </w:r>
      <w:proofErr w:type="spellStart"/>
      <w:r w:rsidRPr="00AF708A">
        <w:rPr>
          <w:i/>
          <w:iCs/>
          <w:sz w:val="18"/>
          <w:szCs w:val="18"/>
        </w:rPr>
        <w:t>Resûlallah</w:t>
      </w:r>
      <w:proofErr w:type="spellEnd"/>
      <w:r w:rsidRPr="00AF708A">
        <w:rPr>
          <w:i/>
          <w:iCs/>
          <w:sz w:val="18"/>
          <w:szCs w:val="18"/>
        </w:rPr>
        <w:t xml:space="preserve">, biz din büyüklerimize tapmazdık” dedi. </w:t>
      </w:r>
      <w:proofErr w:type="spellStart"/>
      <w:proofErr w:type="gramStart"/>
      <w:r w:rsidRPr="00AF708A">
        <w:rPr>
          <w:i/>
          <w:iCs/>
          <w:sz w:val="18"/>
          <w:szCs w:val="18"/>
        </w:rPr>
        <w:t>Hz.Peygamber</w:t>
      </w:r>
      <w:proofErr w:type="spellEnd"/>
      <w:proofErr w:type="gramEnd"/>
      <w:r w:rsidRPr="00AF708A">
        <w:rPr>
          <w:i/>
          <w:iCs/>
          <w:sz w:val="18"/>
          <w:szCs w:val="18"/>
        </w:rPr>
        <w:t xml:space="preserve">, “Onlar size bir şeyi helâl veya haram kılar, siz de onların dediklerine uymaz mıydınız? İşte bu, onlara tapmak demektir” buyurdu. </w:t>
      </w:r>
    </w:p>
    <w:p w14:paraId="26C3D34E" w14:textId="77777777" w:rsidR="00AF708A" w:rsidRPr="00AF708A" w:rsidRDefault="00AF708A">
      <w:pPr>
        <w:rPr>
          <w:i/>
          <w:iCs/>
          <w:sz w:val="18"/>
          <w:szCs w:val="18"/>
        </w:rPr>
      </w:pPr>
      <w:r w:rsidRPr="00AF708A">
        <w:rPr>
          <w:i/>
          <w:iCs/>
          <w:sz w:val="18"/>
          <w:szCs w:val="18"/>
        </w:rPr>
        <w:t xml:space="preserve">14. Yahudiler Hz. İbrahim’in Yahudi; Hıristiyanlar da onun Hıristiyan olduğunu iddia ediyorlardı. Ayette onların bu iddiaları kınanıyor ve içine düştükleri çelişkili durum ortaya konuyor. Her bir dine mensup insanlar onun nasıl kendi dinlerine ait olduğunu iddia edebilirler. Hâlbuki her iki dinin kaynağını oluşturan Tevrat ve İncil Hz. İbrahim’den sonra inmiştir. Yahudi ve Hıristiyanların bu iddiaları sonuç olarak Hz. İbrahim’e, Yahudilik ve Hıristiyanlıktaki yanlış inanç ve uygulamaları isnat etmek anlamına geleceğinden ayette bu yaklaşımın gerçeği yansıtmadığı, ona iftira edilmiş olduğuna işaret vardır. Nitekim surenin 67. ve 68. ayetlerde konu açık olarak ortaya konulmaktadır. </w:t>
      </w:r>
    </w:p>
    <w:p w14:paraId="219FD11D" w14:textId="2DD02FBB" w:rsidR="00AF708A" w:rsidRPr="00AF708A" w:rsidRDefault="00AF708A">
      <w:pPr>
        <w:rPr>
          <w:i/>
          <w:iCs/>
          <w:sz w:val="18"/>
          <w:szCs w:val="18"/>
        </w:rPr>
      </w:pPr>
      <w:proofErr w:type="gramStart"/>
      <w:r w:rsidRPr="00AF708A">
        <w:rPr>
          <w:i/>
          <w:iCs/>
          <w:sz w:val="18"/>
          <w:szCs w:val="18"/>
        </w:rPr>
        <w:t>15 .</w:t>
      </w:r>
      <w:proofErr w:type="gramEnd"/>
      <w:r w:rsidRPr="00AF708A">
        <w:rPr>
          <w:i/>
          <w:iCs/>
          <w:sz w:val="18"/>
          <w:szCs w:val="18"/>
        </w:rPr>
        <w:t xml:space="preserve"> Yahudiler </w:t>
      </w:r>
      <w:proofErr w:type="spellStart"/>
      <w:proofErr w:type="gramStart"/>
      <w:r w:rsidRPr="00AF708A">
        <w:rPr>
          <w:i/>
          <w:iCs/>
          <w:sz w:val="18"/>
          <w:szCs w:val="18"/>
        </w:rPr>
        <w:t>Hz.İbrahim’i</w:t>
      </w:r>
      <w:proofErr w:type="spellEnd"/>
      <w:proofErr w:type="gramEnd"/>
      <w:r w:rsidRPr="00AF708A">
        <w:rPr>
          <w:i/>
          <w:iCs/>
          <w:sz w:val="18"/>
          <w:szCs w:val="18"/>
        </w:rPr>
        <w:t xml:space="preserve"> </w:t>
      </w:r>
      <w:proofErr w:type="spellStart"/>
      <w:r w:rsidRPr="00AF708A">
        <w:rPr>
          <w:i/>
          <w:iCs/>
          <w:sz w:val="18"/>
          <w:szCs w:val="18"/>
        </w:rPr>
        <w:t>yahudi</w:t>
      </w:r>
      <w:proofErr w:type="spellEnd"/>
      <w:r w:rsidRPr="00AF708A">
        <w:rPr>
          <w:i/>
          <w:iCs/>
          <w:sz w:val="18"/>
          <w:szCs w:val="18"/>
        </w:rPr>
        <w:t xml:space="preserve">, </w:t>
      </w:r>
      <w:proofErr w:type="spellStart"/>
      <w:r w:rsidRPr="00AF708A">
        <w:rPr>
          <w:i/>
          <w:iCs/>
          <w:sz w:val="18"/>
          <w:szCs w:val="18"/>
        </w:rPr>
        <w:t>hıristiyanlar</w:t>
      </w:r>
      <w:proofErr w:type="spellEnd"/>
      <w:r w:rsidRPr="00AF708A">
        <w:rPr>
          <w:i/>
          <w:iCs/>
          <w:sz w:val="18"/>
          <w:szCs w:val="18"/>
        </w:rPr>
        <w:t xml:space="preserve"> da onu </w:t>
      </w:r>
      <w:proofErr w:type="spellStart"/>
      <w:r w:rsidRPr="00AF708A">
        <w:rPr>
          <w:i/>
          <w:iCs/>
          <w:sz w:val="18"/>
          <w:szCs w:val="18"/>
        </w:rPr>
        <w:t>hıristiyan</w:t>
      </w:r>
      <w:proofErr w:type="spellEnd"/>
      <w:r w:rsidRPr="00AF708A">
        <w:rPr>
          <w:i/>
          <w:iCs/>
          <w:sz w:val="18"/>
          <w:szCs w:val="18"/>
        </w:rPr>
        <w:t xml:space="preserve"> kabul ediyor, hakkında tartışıyorlardı. </w:t>
      </w:r>
      <w:proofErr w:type="spellStart"/>
      <w:r w:rsidRPr="00AF708A">
        <w:rPr>
          <w:i/>
          <w:iCs/>
          <w:sz w:val="18"/>
          <w:szCs w:val="18"/>
        </w:rPr>
        <w:t>Âyet</w:t>
      </w:r>
      <w:proofErr w:type="spellEnd"/>
      <w:r w:rsidRPr="00AF708A">
        <w:rPr>
          <w:i/>
          <w:iCs/>
          <w:sz w:val="18"/>
          <w:szCs w:val="18"/>
        </w:rPr>
        <w:t>, bu konuda onlara gerçeği ifade ediyor.</w:t>
      </w:r>
    </w:p>
    <w:sectPr w:rsidR="00AF708A" w:rsidRPr="00AF7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8A"/>
    <w:rsid w:val="003E4A26"/>
    <w:rsid w:val="003F1D18"/>
    <w:rsid w:val="00AF70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84F1"/>
  <w15:chartTrackingRefBased/>
  <w15:docId w15:val="{74A9A083-0728-4FCE-AAE6-612A36F7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F70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F70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F708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F708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F708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F708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F708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F708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F708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F708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F708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F708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F708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F708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F708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F708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F708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F708A"/>
    <w:rPr>
      <w:rFonts w:eastAsiaTheme="majorEastAsia" w:cstheme="majorBidi"/>
      <w:color w:val="272727" w:themeColor="text1" w:themeTint="D8"/>
    </w:rPr>
  </w:style>
  <w:style w:type="paragraph" w:styleId="KonuBal">
    <w:name w:val="Title"/>
    <w:basedOn w:val="Normal"/>
    <w:next w:val="Normal"/>
    <w:link w:val="KonuBalChar"/>
    <w:uiPriority w:val="10"/>
    <w:qFormat/>
    <w:rsid w:val="00AF7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F708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F708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F708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F708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F708A"/>
    <w:rPr>
      <w:i/>
      <w:iCs/>
      <w:color w:val="404040" w:themeColor="text1" w:themeTint="BF"/>
    </w:rPr>
  </w:style>
  <w:style w:type="paragraph" w:styleId="ListeParagraf">
    <w:name w:val="List Paragraph"/>
    <w:basedOn w:val="Normal"/>
    <w:uiPriority w:val="34"/>
    <w:qFormat/>
    <w:rsid w:val="00AF708A"/>
    <w:pPr>
      <w:ind w:left="720"/>
      <w:contextualSpacing/>
    </w:pPr>
  </w:style>
  <w:style w:type="character" w:styleId="GlVurgulama">
    <w:name w:val="Intense Emphasis"/>
    <w:basedOn w:val="VarsaylanParagrafYazTipi"/>
    <w:uiPriority w:val="21"/>
    <w:qFormat/>
    <w:rsid w:val="00AF708A"/>
    <w:rPr>
      <w:i/>
      <w:iCs/>
      <w:color w:val="2F5496" w:themeColor="accent1" w:themeShade="BF"/>
    </w:rPr>
  </w:style>
  <w:style w:type="paragraph" w:styleId="GlAlnt">
    <w:name w:val="Intense Quote"/>
    <w:basedOn w:val="Normal"/>
    <w:next w:val="Normal"/>
    <w:link w:val="GlAlntChar"/>
    <w:uiPriority w:val="30"/>
    <w:qFormat/>
    <w:rsid w:val="00AF70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F708A"/>
    <w:rPr>
      <w:i/>
      <w:iCs/>
      <w:color w:val="2F5496" w:themeColor="accent1" w:themeShade="BF"/>
    </w:rPr>
  </w:style>
  <w:style w:type="character" w:styleId="GlBavuru">
    <w:name w:val="Intense Reference"/>
    <w:basedOn w:val="VarsaylanParagrafYazTipi"/>
    <w:uiPriority w:val="32"/>
    <w:qFormat/>
    <w:rsid w:val="00AF70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2024-09-10T15:13:00Z</dcterms:created>
  <dcterms:modified xsi:type="dcterms:W3CDTF">2024-09-10T15:18:00Z</dcterms:modified>
</cp:coreProperties>
</file>