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9876" w14:textId="77777777" w:rsidR="003839DE" w:rsidRPr="003839DE" w:rsidRDefault="003839DE" w:rsidP="003839DE">
      <w:r w:rsidRPr="003839DE">
        <w:rPr>
          <w:b/>
          <w:bCs/>
        </w:rPr>
        <w:t>48</w:t>
      </w:r>
      <w:r w:rsidRPr="003839DE">
        <w:t>. Artık şefaatçilerin şefaati onlara fayda vermez.</w:t>
      </w:r>
    </w:p>
    <w:p w14:paraId="0FB9C92D" w14:textId="05741DAC" w:rsidR="003839DE" w:rsidRPr="003839DE" w:rsidRDefault="003839DE" w:rsidP="003839DE">
      <w:r w:rsidRPr="003839DE">
        <w:rPr>
          <w:b/>
          <w:bCs/>
        </w:rPr>
        <w:t>49</w:t>
      </w:r>
      <w:r w:rsidRPr="003839DE">
        <w:t xml:space="preserve">. Böyle iken onlara ne oluyor </w:t>
      </w:r>
      <w:r w:rsidRPr="003839DE">
        <w:t>da</w:t>
      </w:r>
      <w:r w:rsidRPr="003839DE">
        <w:t xml:space="preserve"> öğütten yüz çeviriyorlar?</w:t>
      </w:r>
    </w:p>
    <w:p w14:paraId="656782CF" w14:textId="77777777" w:rsidR="003839DE" w:rsidRPr="003839DE" w:rsidRDefault="003839DE" w:rsidP="003839DE">
      <w:r w:rsidRPr="003839DE">
        <w:rPr>
          <w:b/>
          <w:bCs/>
        </w:rPr>
        <w:t>50</w:t>
      </w:r>
      <w:r w:rsidRPr="003839DE">
        <w:t xml:space="preserve">, </w:t>
      </w:r>
      <w:r w:rsidRPr="003839DE">
        <w:rPr>
          <w:b/>
          <w:bCs/>
        </w:rPr>
        <w:t>51</w:t>
      </w:r>
      <w:r w:rsidRPr="003839DE">
        <w:t xml:space="preserve">. Onlar sanki </w:t>
      </w:r>
      <w:proofErr w:type="spellStart"/>
      <w:r w:rsidRPr="003839DE">
        <w:t>arslandan</w:t>
      </w:r>
      <w:proofErr w:type="spellEnd"/>
      <w:r w:rsidRPr="003839DE">
        <w:t xml:space="preserve"> kaçan yaban eşekleridirler.</w:t>
      </w:r>
    </w:p>
    <w:p w14:paraId="0939CE0D" w14:textId="2DA92BEA" w:rsidR="003839DE" w:rsidRPr="003839DE" w:rsidRDefault="003839DE" w:rsidP="003839DE">
      <w:r w:rsidRPr="003839DE">
        <w:rPr>
          <w:b/>
          <w:bCs/>
        </w:rPr>
        <w:t>52</w:t>
      </w:r>
      <w:r w:rsidRPr="003839DE">
        <w:t>. Hatta onlardan her bir kişi, kendisine açılmış sahifeler verilmesini</w:t>
      </w:r>
      <w:r>
        <w:t xml:space="preserve"> </w:t>
      </w:r>
      <w:r w:rsidRPr="003839DE">
        <w:t>istiyor.</w:t>
      </w:r>
    </w:p>
    <w:p w14:paraId="09A2862B" w14:textId="77777777" w:rsidR="003839DE" w:rsidRPr="003839DE" w:rsidRDefault="003839DE" w:rsidP="003839DE">
      <w:r w:rsidRPr="003839DE">
        <w:rPr>
          <w:b/>
          <w:bCs/>
        </w:rPr>
        <w:t>53</w:t>
      </w:r>
      <w:r w:rsidRPr="003839DE">
        <w:t>. Hayır, hayır! Onlar ahiretten korkmuyorlar.</w:t>
      </w:r>
    </w:p>
    <w:p w14:paraId="4FBBBB60" w14:textId="680EE79A" w:rsidR="003839DE" w:rsidRPr="003839DE" w:rsidRDefault="003839DE" w:rsidP="003839DE">
      <w:r w:rsidRPr="003839DE">
        <w:rPr>
          <w:b/>
          <w:bCs/>
        </w:rPr>
        <w:t>54</w:t>
      </w:r>
      <w:r w:rsidRPr="003839DE">
        <w:t>. Hayır, düşündükleri gibi değil! Şüphesiz bu (Kur’an)</w:t>
      </w:r>
      <w:r>
        <w:t xml:space="preserve"> </w:t>
      </w:r>
      <w:r w:rsidRPr="003839DE">
        <w:t>bir uyarıdır.</w:t>
      </w:r>
    </w:p>
    <w:p w14:paraId="70102B90" w14:textId="77777777" w:rsidR="003839DE" w:rsidRPr="003839DE" w:rsidRDefault="003839DE" w:rsidP="003839DE">
      <w:r w:rsidRPr="003839DE">
        <w:rPr>
          <w:b/>
          <w:bCs/>
        </w:rPr>
        <w:t>55</w:t>
      </w:r>
      <w:r w:rsidRPr="003839DE">
        <w:t>. Artık kim dilerse ondan öğüt alır.</w:t>
      </w:r>
    </w:p>
    <w:p w14:paraId="7BF48D3B" w14:textId="40EBCFCE" w:rsidR="0072012D" w:rsidRDefault="003839DE" w:rsidP="003839DE">
      <w:r w:rsidRPr="003839DE">
        <w:rPr>
          <w:b/>
          <w:bCs/>
        </w:rPr>
        <w:t>56</w:t>
      </w:r>
      <w:r w:rsidRPr="003839DE">
        <w:t>. Bununla beraber, Allah dilemedikçe öğüt alamazlar. O takvaya</w:t>
      </w:r>
      <w:r>
        <w:t xml:space="preserve"> </w:t>
      </w:r>
      <w:r w:rsidRPr="003839DE">
        <w:t>(kendisine karşı gelmekten sakınılmaya) ehil olandır,</w:t>
      </w:r>
      <w:r>
        <w:t xml:space="preserve"> </w:t>
      </w:r>
      <w:r w:rsidRPr="003839DE">
        <w:t>bağışlamaya ehil olandır.</w:t>
      </w:r>
    </w:p>
    <w:p w14:paraId="1C26CE1A" w14:textId="77777777" w:rsidR="003839DE" w:rsidRPr="003839DE" w:rsidRDefault="003839DE" w:rsidP="003839DE">
      <w:proofErr w:type="spellStart"/>
      <w:r w:rsidRPr="003839DE">
        <w:t>Bismillâhirrahmânirrahîm</w:t>
      </w:r>
      <w:proofErr w:type="spellEnd"/>
      <w:r w:rsidRPr="003839DE">
        <w:t>.</w:t>
      </w:r>
    </w:p>
    <w:p w14:paraId="17BD7525" w14:textId="77777777" w:rsidR="003839DE" w:rsidRPr="003839DE" w:rsidRDefault="003839DE" w:rsidP="003839DE">
      <w:r w:rsidRPr="003839DE">
        <w:rPr>
          <w:b/>
          <w:bCs/>
        </w:rPr>
        <w:t>1</w:t>
      </w:r>
      <w:r w:rsidRPr="003839DE">
        <w:t>. Kıyamet gününe yemin ederim.</w:t>
      </w:r>
    </w:p>
    <w:p w14:paraId="735D3518" w14:textId="5274C515" w:rsidR="003839DE" w:rsidRPr="003839DE" w:rsidRDefault="003839DE" w:rsidP="003839DE">
      <w:r w:rsidRPr="003839DE">
        <w:rPr>
          <w:b/>
          <w:bCs/>
        </w:rPr>
        <w:t>2</w:t>
      </w:r>
      <w:r w:rsidRPr="003839DE">
        <w:t>. (Kusurlarından dolayı kendini) kınayan nefse de yemin ederim</w:t>
      </w:r>
      <w:r>
        <w:t xml:space="preserve"> </w:t>
      </w:r>
      <w:r w:rsidRPr="003839DE">
        <w:t>(ki diriltilip hesaba çekileceksiniz).</w:t>
      </w:r>
    </w:p>
    <w:p w14:paraId="5342A512" w14:textId="407A5FA6" w:rsidR="003839DE" w:rsidRPr="003839DE" w:rsidRDefault="003839DE" w:rsidP="003839DE">
      <w:r w:rsidRPr="003839DE">
        <w:rPr>
          <w:b/>
          <w:bCs/>
        </w:rPr>
        <w:t>3</w:t>
      </w:r>
      <w:r w:rsidRPr="003839DE">
        <w:t>. İnsan, kendisinin kemiklerini bir araya getiremeyeceğimizi</w:t>
      </w:r>
      <w:r>
        <w:t xml:space="preserve"> </w:t>
      </w:r>
      <w:r w:rsidRPr="003839DE">
        <w:t>mi sanır?</w:t>
      </w:r>
    </w:p>
    <w:p w14:paraId="6E0F5400" w14:textId="6CD68C60" w:rsidR="003839DE" w:rsidRPr="003839DE" w:rsidRDefault="003839DE" w:rsidP="003839DE">
      <w:r w:rsidRPr="003839DE">
        <w:rPr>
          <w:b/>
          <w:bCs/>
        </w:rPr>
        <w:t>4</w:t>
      </w:r>
      <w:r w:rsidRPr="003839DE">
        <w:t>. Evet bizim, onun parmak uçlarını bile düzenlemeye gücümüz</w:t>
      </w:r>
      <w:r>
        <w:t xml:space="preserve"> </w:t>
      </w:r>
      <w:r w:rsidRPr="003839DE">
        <w:t>yeter.</w:t>
      </w:r>
      <w:r w:rsidRPr="003839DE">
        <w:rPr>
          <w:sz w:val="14"/>
          <w:szCs w:val="14"/>
        </w:rPr>
        <w:t>1</w:t>
      </w:r>
    </w:p>
    <w:p w14:paraId="5D167B96" w14:textId="77777777" w:rsidR="003839DE" w:rsidRPr="003839DE" w:rsidRDefault="003839DE" w:rsidP="003839DE">
      <w:r w:rsidRPr="003839DE">
        <w:rPr>
          <w:b/>
          <w:bCs/>
        </w:rPr>
        <w:t>5</w:t>
      </w:r>
      <w:r w:rsidRPr="003839DE">
        <w:t>. Fakat insan önünü (geleceğini, kıyameti) yalanlamak ister.</w:t>
      </w:r>
      <w:r w:rsidRPr="003839DE">
        <w:rPr>
          <w:sz w:val="14"/>
          <w:szCs w:val="14"/>
        </w:rPr>
        <w:t>2</w:t>
      </w:r>
    </w:p>
    <w:p w14:paraId="428FFF6F" w14:textId="77777777" w:rsidR="003839DE" w:rsidRPr="003839DE" w:rsidRDefault="003839DE" w:rsidP="003839DE">
      <w:r w:rsidRPr="003839DE">
        <w:rPr>
          <w:b/>
          <w:bCs/>
        </w:rPr>
        <w:t>6</w:t>
      </w:r>
      <w:r w:rsidRPr="003839DE">
        <w:t>. “O kıyamet günü ne zaman?” diye sorar.</w:t>
      </w:r>
    </w:p>
    <w:p w14:paraId="2A7A694D" w14:textId="5048ADAC" w:rsidR="003839DE" w:rsidRPr="003839DE" w:rsidRDefault="003839DE" w:rsidP="003839DE">
      <w:r w:rsidRPr="003839DE">
        <w:rPr>
          <w:b/>
          <w:bCs/>
        </w:rPr>
        <w:t>7</w:t>
      </w:r>
      <w:r w:rsidRPr="003839DE">
        <w:t xml:space="preserve">, </w:t>
      </w:r>
      <w:r w:rsidRPr="003839DE">
        <w:rPr>
          <w:b/>
          <w:bCs/>
        </w:rPr>
        <w:t>8</w:t>
      </w:r>
      <w:r w:rsidRPr="003839DE">
        <w:t xml:space="preserve">, </w:t>
      </w:r>
      <w:r w:rsidRPr="003839DE">
        <w:rPr>
          <w:b/>
          <w:bCs/>
        </w:rPr>
        <w:t>9</w:t>
      </w:r>
      <w:r w:rsidRPr="003839DE">
        <w:t xml:space="preserve">, </w:t>
      </w:r>
      <w:r w:rsidRPr="003839DE">
        <w:rPr>
          <w:b/>
          <w:bCs/>
        </w:rPr>
        <w:t>10</w:t>
      </w:r>
      <w:r w:rsidRPr="003839DE">
        <w:t>. Gözler kamaştığı, ay karanlığa gömüldüğü, güneş ve ay</w:t>
      </w:r>
      <w:r>
        <w:t xml:space="preserve"> </w:t>
      </w:r>
      <w:r w:rsidRPr="003839DE">
        <w:t>bir araya getirildiği zaman, o gün insan “kaçış nereye?” diyecektir.</w:t>
      </w:r>
    </w:p>
    <w:p w14:paraId="352669B8" w14:textId="77777777" w:rsidR="003839DE" w:rsidRPr="003839DE" w:rsidRDefault="003839DE" w:rsidP="003839DE">
      <w:r w:rsidRPr="003839DE">
        <w:rPr>
          <w:b/>
          <w:bCs/>
        </w:rPr>
        <w:t>11</w:t>
      </w:r>
      <w:r w:rsidRPr="003839DE">
        <w:t>. Hayır, hiçbir sığınacak yer yoktur.</w:t>
      </w:r>
    </w:p>
    <w:p w14:paraId="1DB27AE8" w14:textId="77777777" w:rsidR="003839DE" w:rsidRPr="003839DE" w:rsidRDefault="003839DE" w:rsidP="003839DE">
      <w:r w:rsidRPr="003839DE">
        <w:rPr>
          <w:b/>
          <w:bCs/>
        </w:rPr>
        <w:t>12</w:t>
      </w:r>
      <w:r w:rsidRPr="003839DE">
        <w:t>. O gün varıp durulacak yer, sadece Rabbinin huzurudur.</w:t>
      </w:r>
    </w:p>
    <w:p w14:paraId="52568D4E" w14:textId="79C69E82" w:rsidR="003839DE" w:rsidRDefault="003839DE" w:rsidP="003839DE">
      <w:r w:rsidRPr="003839DE">
        <w:rPr>
          <w:b/>
          <w:bCs/>
        </w:rPr>
        <w:t>13</w:t>
      </w:r>
      <w:r w:rsidRPr="003839DE">
        <w:t>. O gün insana, yapıp önden gönderdiği ve yapmayıp geri bıraktığı</w:t>
      </w:r>
      <w:r>
        <w:t xml:space="preserve"> </w:t>
      </w:r>
      <w:r w:rsidRPr="003839DE">
        <w:t>şeyler haber verilir.</w:t>
      </w:r>
    </w:p>
    <w:p w14:paraId="28F4979D" w14:textId="04E31D0D" w:rsidR="003839DE" w:rsidRPr="003839DE" w:rsidRDefault="003839DE" w:rsidP="003839DE">
      <w:r w:rsidRPr="003839DE">
        <w:rPr>
          <w:b/>
          <w:bCs/>
        </w:rPr>
        <w:t>14</w:t>
      </w:r>
      <w:r w:rsidRPr="003839DE">
        <w:t xml:space="preserve">, </w:t>
      </w:r>
      <w:r w:rsidRPr="003839DE">
        <w:rPr>
          <w:b/>
          <w:bCs/>
        </w:rPr>
        <w:t>15</w:t>
      </w:r>
      <w:r w:rsidRPr="003839DE">
        <w:t xml:space="preserve">. Hatta, mazeretlerini ortaya koysa </w:t>
      </w:r>
      <w:r w:rsidRPr="003839DE">
        <w:t>da</w:t>
      </w:r>
      <w:r w:rsidRPr="003839DE">
        <w:t xml:space="preserve"> o gün insan kendi</w:t>
      </w:r>
      <w:r>
        <w:t xml:space="preserve"> </w:t>
      </w:r>
      <w:r w:rsidRPr="003839DE">
        <w:t>aleyhine şahittir.</w:t>
      </w:r>
    </w:p>
    <w:p w14:paraId="3F6A91BB" w14:textId="6B5EF76E" w:rsidR="003839DE" w:rsidRPr="003839DE" w:rsidRDefault="003839DE" w:rsidP="003839DE">
      <w:r w:rsidRPr="003839DE">
        <w:rPr>
          <w:b/>
          <w:bCs/>
        </w:rPr>
        <w:t>16</w:t>
      </w:r>
      <w:r w:rsidRPr="003839DE">
        <w:t>. (Ey Muhammed!) Onu (vahyi) çarçabuk almak için dilini</w:t>
      </w:r>
      <w:r>
        <w:t xml:space="preserve"> </w:t>
      </w:r>
      <w:r w:rsidRPr="003839DE">
        <w:t>kımıldatma.</w:t>
      </w:r>
    </w:p>
    <w:p w14:paraId="76659889" w14:textId="77777777" w:rsidR="003839DE" w:rsidRPr="003839DE" w:rsidRDefault="003839DE" w:rsidP="003839DE">
      <w:r w:rsidRPr="003839DE">
        <w:rPr>
          <w:b/>
          <w:bCs/>
        </w:rPr>
        <w:t>17</w:t>
      </w:r>
      <w:r w:rsidRPr="003839DE">
        <w:t>. Şüphesiz onu toplamak ve okumak bize aittir.</w:t>
      </w:r>
    </w:p>
    <w:p w14:paraId="3299A54C" w14:textId="77777777" w:rsidR="003839DE" w:rsidRPr="003839DE" w:rsidRDefault="003839DE" w:rsidP="003839DE">
      <w:r w:rsidRPr="003839DE">
        <w:rPr>
          <w:b/>
          <w:bCs/>
        </w:rPr>
        <w:t>18</w:t>
      </w:r>
      <w:r w:rsidRPr="003839DE">
        <w:t>. O hâlde, biz onu okuduğumuz zaman, onun okunuşuna uy.</w:t>
      </w:r>
    </w:p>
    <w:p w14:paraId="6893586A" w14:textId="4B67333E" w:rsidR="003839DE" w:rsidRDefault="003839DE" w:rsidP="003839DE">
      <w:r w:rsidRPr="003839DE">
        <w:rPr>
          <w:b/>
          <w:bCs/>
        </w:rPr>
        <w:t>19</w:t>
      </w:r>
      <w:r w:rsidRPr="003839DE">
        <w:t>. Sonra onu açıklamak da bize aittir.</w:t>
      </w:r>
    </w:p>
    <w:p w14:paraId="14FF69E9" w14:textId="10C60CB1" w:rsidR="003839DE" w:rsidRPr="003839DE" w:rsidRDefault="003839DE" w:rsidP="003839DE">
      <w:pPr>
        <w:rPr>
          <w:i/>
          <w:iCs/>
          <w:sz w:val="18"/>
          <w:szCs w:val="18"/>
        </w:rPr>
      </w:pPr>
      <w:proofErr w:type="gramStart"/>
      <w:r w:rsidRPr="003839DE">
        <w:rPr>
          <w:i/>
          <w:iCs/>
          <w:sz w:val="18"/>
          <w:szCs w:val="18"/>
        </w:rPr>
        <w:t>1 .</w:t>
      </w:r>
      <w:proofErr w:type="gramEnd"/>
      <w:r w:rsidRPr="003839DE">
        <w:rPr>
          <w:i/>
          <w:iCs/>
          <w:sz w:val="18"/>
          <w:szCs w:val="18"/>
        </w:rPr>
        <w:t xml:space="preserve"> Diğer canlılara göre insanın el ve parmakları daha mükemmel yapıdadır. Hele parmak</w:t>
      </w:r>
      <w:r>
        <w:rPr>
          <w:i/>
          <w:iCs/>
          <w:sz w:val="18"/>
          <w:szCs w:val="18"/>
        </w:rPr>
        <w:t xml:space="preserve"> </w:t>
      </w:r>
      <w:r w:rsidRPr="003839DE">
        <w:rPr>
          <w:i/>
          <w:iCs/>
          <w:sz w:val="18"/>
          <w:szCs w:val="18"/>
        </w:rPr>
        <w:t>ucu izlerinin tüm insanlarda birbirinden farklı oluşu göz önüne alınacak olursa,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3839DE">
        <w:rPr>
          <w:i/>
          <w:iCs/>
          <w:sz w:val="18"/>
          <w:szCs w:val="18"/>
        </w:rPr>
        <w:t>âyetin</w:t>
      </w:r>
      <w:proofErr w:type="spellEnd"/>
      <w:r w:rsidRPr="003839DE">
        <w:rPr>
          <w:i/>
          <w:iCs/>
          <w:sz w:val="18"/>
          <w:szCs w:val="18"/>
        </w:rPr>
        <w:t xml:space="preserve"> üzerinde durduğu noktanın önemi anlaşılır.</w:t>
      </w:r>
    </w:p>
    <w:p w14:paraId="7AB3DCBC" w14:textId="224FB88D" w:rsidR="003839DE" w:rsidRDefault="003839DE" w:rsidP="003839DE">
      <w:pPr>
        <w:rPr>
          <w:i/>
          <w:iCs/>
          <w:sz w:val="18"/>
          <w:szCs w:val="18"/>
        </w:rPr>
      </w:pPr>
      <w:proofErr w:type="gramStart"/>
      <w:r w:rsidRPr="003839DE">
        <w:rPr>
          <w:i/>
          <w:iCs/>
          <w:sz w:val="18"/>
          <w:szCs w:val="18"/>
        </w:rPr>
        <w:t>2 .</w:t>
      </w:r>
      <w:proofErr w:type="gramEnd"/>
      <w:r w:rsidRPr="003839DE">
        <w:rPr>
          <w:i/>
          <w:iCs/>
          <w:sz w:val="18"/>
          <w:szCs w:val="18"/>
        </w:rPr>
        <w:t xml:space="preserve"> </w:t>
      </w:r>
      <w:proofErr w:type="spellStart"/>
      <w:r w:rsidRPr="003839DE">
        <w:rPr>
          <w:i/>
          <w:iCs/>
          <w:sz w:val="18"/>
          <w:szCs w:val="18"/>
        </w:rPr>
        <w:t>Âyete</w:t>
      </w:r>
      <w:proofErr w:type="spellEnd"/>
      <w:r w:rsidRPr="003839DE">
        <w:rPr>
          <w:i/>
          <w:iCs/>
          <w:sz w:val="18"/>
          <w:szCs w:val="18"/>
        </w:rPr>
        <w:t xml:space="preserve"> “Fakat insan geleceğinde de kötülük işlemeye devam etmek ister” şeklinde de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3839DE">
        <w:rPr>
          <w:i/>
          <w:iCs/>
          <w:sz w:val="18"/>
          <w:szCs w:val="18"/>
        </w:rPr>
        <w:t>meâl</w:t>
      </w:r>
      <w:proofErr w:type="spellEnd"/>
      <w:r w:rsidRPr="003839DE">
        <w:rPr>
          <w:i/>
          <w:iCs/>
          <w:sz w:val="18"/>
          <w:szCs w:val="18"/>
        </w:rPr>
        <w:t xml:space="preserve"> verilebilir.</w:t>
      </w:r>
    </w:p>
    <w:p w14:paraId="133BB3F5" w14:textId="77777777" w:rsidR="003839DE" w:rsidRPr="003839DE" w:rsidRDefault="003839DE" w:rsidP="003839DE">
      <w:pPr>
        <w:rPr>
          <w:i/>
          <w:iCs/>
          <w:sz w:val="18"/>
          <w:szCs w:val="18"/>
        </w:rPr>
      </w:pPr>
    </w:p>
    <w:p w14:paraId="40BA353A" w14:textId="77777777" w:rsidR="003839DE" w:rsidRDefault="003839DE" w:rsidP="003839DE"/>
    <w:p w14:paraId="76A21C6D" w14:textId="77777777" w:rsidR="003839DE" w:rsidRDefault="003839DE" w:rsidP="003839DE"/>
    <w:sectPr w:rsidR="0038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E"/>
    <w:rsid w:val="003839DE"/>
    <w:rsid w:val="0072012D"/>
    <w:rsid w:val="00B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3727"/>
  <w15:chartTrackingRefBased/>
  <w15:docId w15:val="{36BAE500-6C17-4EA0-9871-6041C1C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3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3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3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3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3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39D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39D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39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39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39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39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39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39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39D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3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39D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3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2024-09-17T11:38:00Z</dcterms:created>
  <dcterms:modified xsi:type="dcterms:W3CDTF">2024-09-17T11:41:00Z</dcterms:modified>
</cp:coreProperties>
</file>