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37C3" w14:textId="076F86A8" w:rsidR="00582BE9" w:rsidRPr="00582BE9" w:rsidRDefault="00582BE9" w:rsidP="00582BE9">
      <w:r w:rsidRPr="00582BE9">
        <w:rPr>
          <w:b/>
          <w:bCs/>
        </w:rPr>
        <w:t xml:space="preserve">149. </w:t>
      </w:r>
      <w:r w:rsidRPr="00582BE9">
        <w:t>Ey iman edenler! Siz eğer kâfir olanlara uyarsanız sizi gerisingeriye</w:t>
      </w:r>
      <w:r>
        <w:t xml:space="preserve"> </w:t>
      </w:r>
      <w:r w:rsidRPr="00582BE9">
        <w:t>(küfre) çevirirler de büsbütün hüsrana uğrarsınız.</w:t>
      </w:r>
    </w:p>
    <w:p w14:paraId="49B7F82D" w14:textId="77777777" w:rsidR="00582BE9" w:rsidRPr="00582BE9" w:rsidRDefault="00582BE9" w:rsidP="00582BE9">
      <w:r w:rsidRPr="00582BE9">
        <w:rPr>
          <w:b/>
          <w:bCs/>
        </w:rPr>
        <w:t xml:space="preserve">150. </w:t>
      </w:r>
      <w:r w:rsidRPr="00582BE9">
        <w:t>Hayır! Yalnız Allah yardımcınızdır. O, yardımcıların en hayırlısıdır.</w:t>
      </w:r>
    </w:p>
    <w:p w14:paraId="191C4EDF" w14:textId="4F64FCA3" w:rsidR="00582BE9" w:rsidRPr="00582BE9" w:rsidRDefault="00582BE9" w:rsidP="00582BE9">
      <w:r w:rsidRPr="00582BE9">
        <w:rPr>
          <w:b/>
          <w:bCs/>
        </w:rPr>
        <w:t xml:space="preserve">151. </w:t>
      </w:r>
      <w:r w:rsidRPr="00582BE9">
        <w:t>Hakkında hiçbir delil indirmediği şeyleri Allah’a ortak koştuklarından</w:t>
      </w:r>
      <w:r>
        <w:t xml:space="preserve"> </w:t>
      </w:r>
      <w:r w:rsidRPr="00582BE9">
        <w:t>dolayı; inkâr edenlerin kalplerine korku salacağız. Barınakları da cehennemdir. Zalimlerin kalacakları yer</w:t>
      </w:r>
      <w:r>
        <w:t xml:space="preserve"> </w:t>
      </w:r>
      <w:r w:rsidRPr="00582BE9">
        <w:t>ne kötüdür.</w:t>
      </w:r>
    </w:p>
    <w:p w14:paraId="4D0A3C12" w14:textId="786E6EE5" w:rsidR="00582BE9" w:rsidRPr="00582BE9" w:rsidRDefault="00582BE9" w:rsidP="00582BE9">
      <w:r w:rsidRPr="00582BE9">
        <w:rPr>
          <w:b/>
          <w:bCs/>
        </w:rPr>
        <w:t xml:space="preserve">152. </w:t>
      </w:r>
      <w:r w:rsidRPr="00582BE9">
        <w:t>Ant olsun</w:t>
      </w:r>
      <w:r w:rsidRPr="00582BE9">
        <w:t>, Allah, izniyle, onları (müşrikleri) kırıp geçirdiğiniz</w:t>
      </w:r>
      <w:r>
        <w:t xml:space="preserve"> </w:t>
      </w:r>
      <w:r w:rsidRPr="00582BE9">
        <w:t xml:space="preserve">sırada size olan </w:t>
      </w:r>
      <w:r w:rsidRPr="00582BE9">
        <w:t>vaadini</w:t>
      </w:r>
      <w:r w:rsidRPr="00582BE9">
        <w:t xml:space="preserve"> gerçekleştirdi. Nihayet sevdiğiniz</w:t>
      </w:r>
      <w:r>
        <w:t xml:space="preserve"> </w:t>
      </w:r>
      <w:r w:rsidRPr="00582BE9">
        <w:t xml:space="preserve">şeyi (zaferi) size gösterdikten sonra, </w:t>
      </w:r>
      <w:r w:rsidRPr="00582BE9">
        <w:t>zaaf</w:t>
      </w:r>
      <w:r w:rsidRPr="00582BE9">
        <w:t xml:space="preserve"> gösterdiniz.</w:t>
      </w:r>
      <w:r>
        <w:t xml:space="preserve"> </w:t>
      </w:r>
      <w:r w:rsidRPr="00582BE9">
        <w:t>(Peygamber’in verdiği) emir konusunda tartıştınız ve emre</w:t>
      </w:r>
      <w:r>
        <w:t xml:space="preserve"> </w:t>
      </w:r>
      <w:r w:rsidRPr="00582BE9">
        <w:t>karşı geldiniz. İçinizden dünyayı isteyenler de vardı, ahireti</w:t>
      </w:r>
      <w:r>
        <w:t xml:space="preserve"> </w:t>
      </w:r>
      <w:r w:rsidRPr="00582BE9">
        <w:t>isteyenler de. Sonra sizi denemek için onlardan yüzünüzü</w:t>
      </w:r>
      <w:r>
        <w:t xml:space="preserve"> </w:t>
      </w:r>
      <w:r w:rsidRPr="00582BE9">
        <w:t>çevirdi. (Kaçıp hezimete uğradınız. Buna rağmen) sizi bağışladı.</w:t>
      </w:r>
      <w:r>
        <w:t xml:space="preserve"> </w:t>
      </w:r>
      <w:r w:rsidRPr="00582BE9">
        <w:t xml:space="preserve">Allah, </w:t>
      </w:r>
      <w:r w:rsidRPr="00582BE9">
        <w:t>müminlere</w:t>
      </w:r>
      <w:r w:rsidRPr="00582BE9">
        <w:t xml:space="preserve"> karşı çok lütufkârdır.</w:t>
      </w:r>
    </w:p>
    <w:p w14:paraId="345E9B12" w14:textId="25F56534" w:rsidR="001F1562" w:rsidRDefault="00582BE9" w:rsidP="00582BE9">
      <w:pPr>
        <w:rPr>
          <w:sz w:val="14"/>
          <w:szCs w:val="14"/>
        </w:rPr>
      </w:pPr>
      <w:r w:rsidRPr="00582BE9">
        <w:rPr>
          <w:b/>
          <w:bCs/>
        </w:rPr>
        <w:t xml:space="preserve">153. </w:t>
      </w:r>
      <w:r w:rsidRPr="00582BE9">
        <w:t>Peygamber, arkanızdan sizi çağırırken siz durmadan dağa</w:t>
      </w:r>
      <w:r>
        <w:t xml:space="preserve"> </w:t>
      </w:r>
      <w:r w:rsidRPr="00582BE9">
        <w:t>yukarı kaçıyor, hiç kimseye dönüp bakmıyordunuz. Bundan</w:t>
      </w:r>
      <w:r>
        <w:t xml:space="preserve"> </w:t>
      </w:r>
      <w:r w:rsidRPr="00582BE9">
        <w:t>dolayı Allah, size keder üstüne keder verdi ki, (bu durumlara</w:t>
      </w:r>
      <w:r>
        <w:t xml:space="preserve"> </w:t>
      </w:r>
      <w:r w:rsidRPr="00582BE9">
        <w:t xml:space="preserve">alışasınız ve daha sonra) elinizden </w:t>
      </w:r>
      <w:r w:rsidRPr="00582BE9">
        <w:t>gidene</w:t>
      </w:r>
      <w:r w:rsidRPr="00582BE9">
        <w:t xml:space="preserve"> ve başınıza</w:t>
      </w:r>
      <w:r>
        <w:t xml:space="preserve"> </w:t>
      </w:r>
      <w:r w:rsidRPr="00582BE9">
        <w:t>gelene üzülmeyesiniz. Allah, yaptıklarınızdan hakkıyla</w:t>
      </w:r>
      <w:r>
        <w:t xml:space="preserve"> </w:t>
      </w:r>
      <w:r w:rsidRPr="00582BE9">
        <w:t>haberdardır.</w:t>
      </w:r>
      <w:r w:rsidRPr="00582BE9">
        <w:rPr>
          <w:sz w:val="14"/>
          <w:szCs w:val="14"/>
        </w:rPr>
        <w:t>22</w:t>
      </w:r>
    </w:p>
    <w:p w14:paraId="53947741" w14:textId="5FBC3F2E" w:rsidR="00582BE9" w:rsidRPr="00582BE9" w:rsidRDefault="00582BE9" w:rsidP="00582BE9">
      <w:pPr>
        <w:rPr>
          <w:i/>
          <w:iCs/>
          <w:sz w:val="18"/>
          <w:szCs w:val="18"/>
        </w:rPr>
      </w:pPr>
      <w:r w:rsidRPr="00582BE9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>2</w:t>
      </w:r>
      <w:r w:rsidRPr="00582BE9">
        <w:rPr>
          <w:i/>
          <w:iCs/>
          <w:sz w:val="18"/>
          <w:szCs w:val="18"/>
        </w:rPr>
        <w:t>.</w:t>
      </w:r>
      <w:r w:rsidRPr="00582BE9">
        <w:rPr>
          <w:i/>
          <w:iCs/>
          <w:sz w:val="18"/>
          <w:szCs w:val="18"/>
        </w:rPr>
        <w:t xml:space="preserve"> Bu </w:t>
      </w:r>
      <w:proofErr w:type="spellStart"/>
      <w:r w:rsidRPr="00582BE9">
        <w:rPr>
          <w:i/>
          <w:iCs/>
          <w:sz w:val="18"/>
          <w:szCs w:val="18"/>
        </w:rPr>
        <w:t>âyetler</w:t>
      </w:r>
      <w:proofErr w:type="spellEnd"/>
      <w:r w:rsidRPr="00582BE9">
        <w:rPr>
          <w:i/>
          <w:iCs/>
          <w:sz w:val="18"/>
          <w:szCs w:val="18"/>
        </w:rPr>
        <w:t>, Uhud savaşında cereyan eden olaylara dikkat çekmektedir. Savaş öncesinde</w:t>
      </w:r>
      <w:r>
        <w:rPr>
          <w:i/>
          <w:iCs/>
          <w:sz w:val="18"/>
          <w:szCs w:val="18"/>
        </w:rPr>
        <w:t xml:space="preserve"> </w:t>
      </w:r>
      <w:r w:rsidRPr="00582BE9">
        <w:rPr>
          <w:i/>
          <w:iCs/>
          <w:sz w:val="18"/>
          <w:szCs w:val="18"/>
        </w:rPr>
        <w:t>Hz. Peygamber</w:t>
      </w:r>
      <w:r w:rsidRPr="00582BE9">
        <w:rPr>
          <w:i/>
          <w:iCs/>
          <w:sz w:val="18"/>
          <w:szCs w:val="18"/>
        </w:rPr>
        <w:t>, bir birliği, bir geçide yerleştirerek; emir almadıkça, her ne pahasına</w:t>
      </w:r>
      <w:r>
        <w:rPr>
          <w:i/>
          <w:iCs/>
          <w:sz w:val="18"/>
          <w:szCs w:val="18"/>
        </w:rPr>
        <w:t xml:space="preserve"> </w:t>
      </w:r>
      <w:r w:rsidRPr="00582BE9">
        <w:rPr>
          <w:i/>
          <w:iCs/>
          <w:sz w:val="18"/>
          <w:szCs w:val="18"/>
        </w:rPr>
        <w:t>olursa olsun, mevkilerini terk etmemelerini tembih etti. Savaşın başlangıcında</w:t>
      </w:r>
      <w:r>
        <w:rPr>
          <w:i/>
          <w:iCs/>
          <w:sz w:val="18"/>
          <w:szCs w:val="18"/>
        </w:rPr>
        <w:t xml:space="preserve"> </w:t>
      </w:r>
      <w:r w:rsidRPr="00582BE9">
        <w:rPr>
          <w:i/>
          <w:iCs/>
          <w:sz w:val="18"/>
          <w:szCs w:val="18"/>
        </w:rPr>
        <w:t>Müslümanlar</w:t>
      </w:r>
      <w:r w:rsidRPr="00582BE9">
        <w:rPr>
          <w:i/>
          <w:iCs/>
          <w:sz w:val="18"/>
          <w:szCs w:val="18"/>
        </w:rPr>
        <w:t xml:space="preserve"> üstün duruma geçince, geçittekiler, birkaç kişi hariç, yerlerini terk</w:t>
      </w:r>
      <w:r>
        <w:rPr>
          <w:i/>
          <w:iCs/>
          <w:sz w:val="18"/>
          <w:szCs w:val="18"/>
        </w:rPr>
        <w:t xml:space="preserve"> </w:t>
      </w:r>
      <w:r w:rsidRPr="00582BE9">
        <w:rPr>
          <w:i/>
          <w:iCs/>
          <w:sz w:val="18"/>
          <w:szCs w:val="18"/>
        </w:rPr>
        <w:t>ederek ganimet toplamaya koştular. Bunu fırsat bilen müşrikler, arkadan dolanarak</w:t>
      </w:r>
      <w:r>
        <w:rPr>
          <w:i/>
          <w:iCs/>
          <w:sz w:val="18"/>
          <w:szCs w:val="18"/>
        </w:rPr>
        <w:t xml:space="preserve"> </w:t>
      </w:r>
      <w:r w:rsidRPr="00582BE9">
        <w:rPr>
          <w:i/>
          <w:iCs/>
          <w:sz w:val="18"/>
          <w:szCs w:val="18"/>
        </w:rPr>
        <w:t>Müslümanları</w:t>
      </w:r>
      <w:r w:rsidRPr="00582BE9">
        <w:rPr>
          <w:i/>
          <w:iCs/>
          <w:sz w:val="18"/>
          <w:szCs w:val="18"/>
        </w:rPr>
        <w:t xml:space="preserve"> zor durumda bıraktı. Müslümanlar, başlangıçtaki üstünlüklerini kaybedip</w:t>
      </w:r>
      <w:r>
        <w:rPr>
          <w:i/>
          <w:iCs/>
          <w:sz w:val="18"/>
          <w:szCs w:val="18"/>
        </w:rPr>
        <w:t xml:space="preserve"> </w:t>
      </w:r>
      <w:r w:rsidRPr="00582BE9">
        <w:rPr>
          <w:i/>
          <w:iCs/>
          <w:sz w:val="18"/>
          <w:szCs w:val="18"/>
        </w:rPr>
        <w:t>dağıldılar. Hz. Peygamberin çağrısı üzerine sergilenen son bir hamle ile kesin</w:t>
      </w:r>
      <w:r>
        <w:rPr>
          <w:i/>
          <w:iCs/>
          <w:sz w:val="18"/>
          <w:szCs w:val="18"/>
        </w:rPr>
        <w:t xml:space="preserve"> </w:t>
      </w:r>
      <w:r w:rsidRPr="00582BE9">
        <w:rPr>
          <w:i/>
          <w:iCs/>
          <w:sz w:val="18"/>
          <w:szCs w:val="18"/>
        </w:rPr>
        <w:t>yenilgiden kurtuldular ama kesin bir başarı da elde edilemedi. Müslüman askerlerin</w:t>
      </w:r>
      <w:r>
        <w:rPr>
          <w:i/>
          <w:iCs/>
          <w:sz w:val="18"/>
          <w:szCs w:val="18"/>
        </w:rPr>
        <w:t xml:space="preserve"> </w:t>
      </w:r>
      <w:r w:rsidRPr="00582BE9">
        <w:rPr>
          <w:i/>
          <w:iCs/>
          <w:sz w:val="18"/>
          <w:szCs w:val="18"/>
        </w:rPr>
        <w:t>bir kısmının verilen emri tam olarak yerine getirmemeleri, İslâm ordusuna pahalıya</w:t>
      </w:r>
      <w:r>
        <w:rPr>
          <w:i/>
          <w:iCs/>
          <w:sz w:val="18"/>
          <w:szCs w:val="18"/>
        </w:rPr>
        <w:t xml:space="preserve"> </w:t>
      </w:r>
      <w:r w:rsidRPr="00582BE9">
        <w:rPr>
          <w:i/>
          <w:iCs/>
          <w:sz w:val="18"/>
          <w:szCs w:val="18"/>
        </w:rPr>
        <w:t>mal olmuştu.</w:t>
      </w:r>
    </w:p>
    <w:sectPr w:rsidR="00582BE9" w:rsidRPr="0058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E9"/>
    <w:rsid w:val="001F1562"/>
    <w:rsid w:val="00582BE9"/>
    <w:rsid w:val="00F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6A34"/>
  <w15:chartTrackingRefBased/>
  <w15:docId w15:val="{0356330D-688B-4A50-A9DA-50113C69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8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8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82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8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82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8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8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8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8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2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82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82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82BE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82BE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82BE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82BE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82BE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82BE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8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8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8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8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82BE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82B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82BE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82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82BE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82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2024-09-11T08:13:00Z</dcterms:created>
  <dcterms:modified xsi:type="dcterms:W3CDTF">2024-09-11T08:16:00Z</dcterms:modified>
</cp:coreProperties>
</file>