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AD86" w14:textId="77EEC219" w:rsidR="008D31A8" w:rsidRPr="008D31A8" w:rsidRDefault="008D31A8" w:rsidP="008D31A8">
      <w:r w:rsidRPr="008D31A8">
        <w:rPr>
          <w:b/>
          <w:bCs/>
        </w:rPr>
        <w:t xml:space="preserve">154. </w:t>
      </w:r>
      <w:r w:rsidRPr="008D31A8">
        <w:t>Sonra o kederin ardından (Allah) üzerinize içinizden bir</w:t>
      </w:r>
      <w:r>
        <w:t xml:space="preserve"> </w:t>
      </w:r>
      <w:r w:rsidRPr="008D31A8">
        <w:t>kısmını örtüp bürüyen bir güven, bir uyku indirdi. Bir kısmınız</w:t>
      </w:r>
      <w:r>
        <w:t xml:space="preserve"> </w:t>
      </w:r>
      <w:r w:rsidRPr="008D31A8">
        <w:t>da kendi canlarının kaygısına düşmüştü. Allah’a karşı</w:t>
      </w:r>
      <w:r>
        <w:t xml:space="preserve"> </w:t>
      </w:r>
      <w:r w:rsidRPr="008D31A8">
        <w:t>cahiliye zannı gibi gerçek dışı zanda bulunuyorlar; “Bu</w:t>
      </w:r>
      <w:r>
        <w:t xml:space="preserve"> </w:t>
      </w:r>
      <w:r w:rsidRPr="008D31A8">
        <w:t>işte bizim hiçbir dahlimiz yok” diyorlardı. De ki: “Bütün iş,</w:t>
      </w:r>
      <w:r>
        <w:t xml:space="preserve"> </w:t>
      </w:r>
      <w:r w:rsidRPr="008D31A8">
        <w:t>Allah’ındır.” Onlar sana açıklayamadıklarını içlerinde saklıyorlar ve diyorlar ki: “Bu konuda bizim elimizde bir şey olsaydı,</w:t>
      </w:r>
      <w:r>
        <w:t xml:space="preserve"> </w:t>
      </w:r>
      <w:r w:rsidRPr="008D31A8">
        <w:t>burada öldürülmezdik.” De ki: “Evlerinizde dahi olsaydınız,</w:t>
      </w:r>
      <w:r>
        <w:t xml:space="preserve"> </w:t>
      </w:r>
      <w:r w:rsidRPr="008D31A8">
        <w:t>üzerlerine öldürülmesi yazılmış bulunanlar mutlaka</w:t>
      </w:r>
      <w:r>
        <w:t xml:space="preserve"> </w:t>
      </w:r>
      <w:r w:rsidRPr="008D31A8">
        <w:t>yatacakları (öldürülecekleri) yerlere çıkıp gideceklerdi.</w:t>
      </w:r>
      <w:r>
        <w:t xml:space="preserve"> </w:t>
      </w:r>
      <w:r w:rsidRPr="008D31A8">
        <w:t>Allah, bunu göğüslerinizdekini denemek, kalplerinizdekini</w:t>
      </w:r>
      <w:r>
        <w:t xml:space="preserve"> </w:t>
      </w:r>
      <w:r w:rsidRPr="008D31A8">
        <w:t>arındırmak için yaptı. Allah, göğüslerin özünü (kalplerde</w:t>
      </w:r>
      <w:r>
        <w:t xml:space="preserve"> </w:t>
      </w:r>
      <w:r w:rsidRPr="008D31A8">
        <w:t>olanı) bilir.”</w:t>
      </w:r>
    </w:p>
    <w:p w14:paraId="52A860B2" w14:textId="4499E14B" w:rsidR="008D31A8" w:rsidRPr="008D31A8" w:rsidRDefault="008D31A8" w:rsidP="008D31A8">
      <w:r w:rsidRPr="008D31A8">
        <w:rPr>
          <w:b/>
          <w:bCs/>
        </w:rPr>
        <w:t xml:space="preserve">155. </w:t>
      </w:r>
      <w:r w:rsidRPr="008D31A8">
        <w:t>İki topluluğun karşılaştığı gün, içinizden yüz çevirip kaçanları,</w:t>
      </w:r>
      <w:r>
        <w:t xml:space="preserve"> </w:t>
      </w:r>
      <w:r w:rsidRPr="008D31A8">
        <w:t>şeytan ancak yaptıkları bazı hatalardan dolayı yoldan</w:t>
      </w:r>
      <w:r>
        <w:t xml:space="preserve"> </w:t>
      </w:r>
      <w:r w:rsidRPr="008D31A8">
        <w:t>kaydırmak istemişti. Ama yine de Allah onları affetti. Kuşkusuz</w:t>
      </w:r>
      <w:r>
        <w:t xml:space="preserve"> </w:t>
      </w:r>
      <w:r w:rsidRPr="008D31A8">
        <w:t xml:space="preserve">Allah çok bağışlayandır, </w:t>
      </w:r>
      <w:proofErr w:type="spellStart"/>
      <w:r w:rsidRPr="008D31A8">
        <w:t>halîmdir</w:t>
      </w:r>
      <w:proofErr w:type="spellEnd"/>
      <w:r w:rsidRPr="008D31A8">
        <w:t xml:space="preserve"> (hemen cezalandırmaz,</w:t>
      </w:r>
      <w:r>
        <w:t xml:space="preserve"> </w:t>
      </w:r>
      <w:r w:rsidRPr="008D31A8">
        <w:t>mühlet verir).</w:t>
      </w:r>
    </w:p>
    <w:p w14:paraId="77F57EB6" w14:textId="60092073" w:rsidR="008D31A8" w:rsidRPr="008D31A8" w:rsidRDefault="008D31A8" w:rsidP="008D31A8">
      <w:r w:rsidRPr="008D31A8">
        <w:rPr>
          <w:b/>
          <w:bCs/>
        </w:rPr>
        <w:t xml:space="preserve">156. </w:t>
      </w:r>
      <w:r w:rsidRPr="008D31A8">
        <w:t>Ey iman edenler! Kardeşleri sefere veya savaşa çıktığında</w:t>
      </w:r>
      <w:r>
        <w:t xml:space="preserve"> </w:t>
      </w:r>
      <w:r w:rsidRPr="008D31A8">
        <w:t>onlar hakkında, “Onlar bizim yanımızda olsalardı, ölmezlerdi</w:t>
      </w:r>
      <w:r>
        <w:t xml:space="preserve"> </w:t>
      </w:r>
      <w:r w:rsidRPr="008D31A8">
        <w:t>ve öldürülmezlerdi” diyen inkârcılar gibi olmayın. Allah,</w:t>
      </w:r>
      <w:r>
        <w:t xml:space="preserve"> </w:t>
      </w:r>
      <w:r w:rsidRPr="008D31A8">
        <w:t>bunu (bu düşünceyi) onların kalplerine bir hasret (yarası)</w:t>
      </w:r>
      <w:r>
        <w:t xml:space="preserve"> </w:t>
      </w:r>
      <w:r w:rsidRPr="008D31A8">
        <w:t>olarak koydu. Allah, yaşatır ve öldürür. Allah, yaptıklarınızı</w:t>
      </w:r>
      <w:r>
        <w:t xml:space="preserve"> </w:t>
      </w:r>
      <w:r w:rsidRPr="008D31A8">
        <w:t>görmektedir.</w:t>
      </w:r>
    </w:p>
    <w:p w14:paraId="2D09B84E" w14:textId="6B2AF577" w:rsidR="00A40034" w:rsidRDefault="008D31A8" w:rsidP="008D31A8">
      <w:r w:rsidRPr="008D31A8">
        <w:rPr>
          <w:b/>
          <w:bCs/>
        </w:rPr>
        <w:t xml:space="preserve">157. </w:t>
      </w:r>
      <w:r w:rsidRPr="008D31A8">
        <w:t>Ant olsun</w:t>
      </w:r>
      <w:r w:rsidRPr="008D31A8">
        <w:t>, eğer Allah yolunda öldürülür veya ölürseniz,</w:t>
      </w:r>
      <w:r>
        <w:t xml:space="preserve"> </w:t>
      </w:r>
      <w:r w:rsidRPr="008D31A8">
        <w:t>Allah’ın bağışlaması ve rahmeti onların topladıkları (dünyalıkları)</w:t>
      </w:r>
      <w:r>
        <w:t xml:space="preserve"> </w:t>
      </w:r>
      <w:proofErr w:type="spellStart"/>
      <w:r w:rsidRPr="008D31A8">
        <w:t>ndan</w:t>
      </w:r>
      <w:proofErr w:type="spellEnd"/>
      <w:r w:rsidRPr="008D31A8">
        <w:t xml:space="preserve"> daha hayırlıdır.</w:t>
      </w:r>
    </w:p>
    <w:p w14:paraId="2B17E549" w14:textId="77777777" w:rsidR="008D31A8" w:rsidRDefault="008D31A8" w:rsidP="008D31A8"/>
    <w:sectPr w:rsidR="008D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8"/>
    <w:rsid w:val="0083765A"/>
    <w:rsid w:val="008D31A8"/>
    <w:rsid w:val="00A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FCFF"/>
  <w15:chartTrackingRefBased/>
  <w15:docId w15:val="{B94E39C5-1776-4531-B801-5CF27632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31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31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31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31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31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31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31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31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31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31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2024-09-11T08:16:00Z</dcterms:created>
  <dcterms:modified xsi:type="dcterms:W3CDTF">2024-09-11T08:18:00Z</dcterms:modified>
</cp:coreProperties>
</file>