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D770" w14:textId="18BB1DE1" w:rsidR="00D5702A" w:rsidRPr="00D5702A" w:rsidRDefault="00D5702A" w:rsidP="00D5702A">
      <w:r w:rsidRPr="00D5702A">
        <w:rPr>
          <w:b/>
          <w:bCs/>
        </w:rPr>
        <w:t xml:space="preserve">158. </w:t>
      </w:r>
      <w:r w:rsidRPr="00D5702A">
        <w:t>Ant olsun</w:t>
      </w:r>
      <w:r w:rsidRPr="00D5702A">
        <w:t xml:space="preserve">, ölseniz de öldürülseniz </w:t>
      </w:r>
      <w:r w:rsidRPr="00D5702A">
        <w:t>de</w:t>
      </w:r>
      <w:r w:rsidRPr="00D5702A">
        <w:t xml:space="preserve"> Allah’ın huzurunda</w:t>
      </w:r>
      <w:r>
        <w:t xml:space="preserve"> </w:t>
      </w:r>
      <w:r w:rsidRPr="00D5702A">
        <w:t>toplanacaksınız.</w:t>
      </w:r>
    </w:p>
    <w:p w14:paraId="76535CB0" w14:textId="12A07C3F" w:rsidR="00D5702A" w:rsidRPr="00D5702A" w:rsidRDefault="00D5702A" w:rsidP="00D5702A">
      <w:r w:rsidRPr="00D5702A">
        <w:rPr>
          <w:b/>
          <w:bCs/>
        </w:rPr>
        <w:t xml:space="preserve">159. </w:t>
      </w:r>
      <w:r w:rsidRPr="00D5702A">
        <w:t>Allah’ın rahmeti sayesinde sen onlara karşı yumuşak davrandın.</w:t>
      </w:r>
      <w:r>
        <w:t xml:space="preserve"> </w:t>
      </w:r>
      <w:r w:rsidRPr="00D5702A">
        <w:t>Eğer kaba, katı yürekli olsaydın, onlar senin etrafından</w:t>
      </w:r>
      <w:r>
        <w:t xml:space="preserve"> </w:t>
      </w:r>
      <w:r w:rsidRPr="00D5702A">
        <w:t>dağılıp giderlerdi. Artık sen onları affet. Onlar için Allah’tan</w:t>
      </w:r>
      <w:r>
        <w:t xml:space="preserve"> </w:t>
      </w:r>
      <w:r w:rsidRPr="00D5702A">
        <w:t>bağışlama dile. İş konusunda onlarla müşavere et. Bir kere</w:t>
      </w:r>
      <w:r>
        <w:t xml:space="preserve"> </w:t>
      </w:r>
      <w:r w:rsidRPr="00D5702A">
        <w:t>de karar verip azmettin mi, artık Allah’a tevekkül et, (ona dayanıp</w:t>
      </w:r>
      <w:r>
        <w:t xml:space="preserve"> </w:t>
      </w:r>
      <w:r w:rsidRPr="00D5702A">
        <w:t>güven). Şüphesiz Allah, tevekkül edenleri sever.</w:t>
      </w:r>
    </w:p>
    <w:p w14:paraId="48EC95B5" w14:textId="4A378F59" w:rsidR="00D5702A" w:rsidRPr="00D5702A" w:rsidRDefault="00D5702A" w:rsidP="00D5702A">
      <w:r w:rsidRPr="00D5702A">
        <w:rPr>
          <w:b/>
          <w:bCs/>
        </w:rPr>
        <w:t xml:space="preserve">160. </w:t>
      </w:r>
      <w:r w:rsidRPr="00D5702A">
        <w:t>Allah size yardım ederse, sizi yenecek yoktur. Eğer sizi yardımsız bırakırsa, ondan sonra size kim yardım edebilir?</w:t>
      </w:r>
      <w:r>
        <w:t xml:space="preserve"> </w:t>
      </w:r>
      <w:r w:rsidRPr="00D5702A">
        <w:t>Müminler, ancak Allah’a tevekkül etsinler.</w:t>
      </w:r>
    </w:p>
    <w:p w14:paraId="7534935A" w14:textId="6331F945" w:rsidR="00D5702A" w:rsidRPr="00D5702A" w:rsidRDefault="00D5702A" w:rsidP="00D5702A">
      <w:r w:rsidRPr="00D5702A">
        <w:rPr>
          <w:b/>
          <w:bCs/>
        </w:rPr>
        <w:t xml:space="preserve">161. </w:t>
      </w:r>
      <w:r w:rsidRPr="00D5702A">
        <w:t>Hiçbir peygamberin emanete hıyanet etmesi düşünülemez.</w:t>
      </w:r>
      <w:r>
        <w:t xml:space="preserve"> </w:t>
      </w:r>
      <w:r w:rsidRPr="00D5702A">
        <w:t>Kim hıyanet ederse, kıyamet günü, hıyanet ettiği şeyle birlikte</w:t>
      </w:r>
      <w:r>
        <w:t xml:space="preserve"> </w:t>
      </w:r>
      <w:r w:rsidRPr="00D5702A">
        <w:t>gelir. Sonra da hiçbir haksızlığa uğratılmaksızın herkese</w:t>
      </w:r>
      <w:r>
        <w:t xml:space="preserve"> </w:t>
      </w:r>
      <w:r w:rsidRPr="00D5702A">
        <w:t>kazandığının karşılığı tastamam ödenir.</w:t>
      </w:r>
    </w:p>
    <w:p w14:paraId="5D8D4351" w14:textId="79C02288" w:rsidR="00D5702A" w:rsidRPr="00D5702A" w:rsidRDefault="00D5702A" w:rsidP="00D5702A">
      <w:r w:rsidRPr="00D5702A">
        <w:rPr>
          <w:b/>
          <w:bCs/>
        </w:rPr>
        <w:t xml:space="preserve">162. </w:t>
      </w:r>
      <w:r w:rsidRPr="00D5702A">
        <w:t>Allah’ın rızasına uyan kimse, Allah’ın gazabına uğrayan ve</w:t>
      </w:r>
      <w:r>
        <w:t xml:space="preserve"> </w:t>
      </w:r>
      <w:r w:rsidRPr="00D5702A">
        <w:t>varacağı yer cehennem olan kimse gibi midir? O, ne kötü varılacak</w:t>
      </w:r>
      <w:r>
        <w:t xml:space="preserve"> </w:t>
      </w:r>
      <w:r w:rsidRPr="00D5702A">
        <w:t>yerdir!</w:t>
      </w:r>
    </w:p>
    <w:p w14:paraId="67FEF97F" w14:textId="37465C86" w:rsidR="00D5702A" w:rsidRPr="00D5702A" w:rsidRDefault="00D5702A" w:rsidP="00D5702A">
      <w:r w:rsidRPr="00D5702A">
        <w:rPr>
          <w:b/>
          <w:bCs/>
        </w:rPr>
        <w:t xml:space="preserve">163. </w:t>
      </w:r>
      <w:r w:rsidRPr="00D5702A">
        <w:t>Onlar (insanlar) Allah’ın katında derece derecedirler. Allah,</w:t>
      </w:r>
      <w:r>
        <w:t xml:space="preserve"> </w:t>
      </w:r>
      <w:r w:rsidRPr="00D5702A">
        <w:t>onların yaptıklarını görmektedir.</w:t>
      </w:r>
    </w:p>
    <w:p w14:paraId="7CC2F87B" w14:textId="25B3F865" w:rsidR="00D5702A" w:rsidRPr="00D5702A" w:rsidRDefault="00D5702A" w:rsidP="00D5702A">
      <w:r w:rsidRPr="00D5702A">
        <w:rPr>
          <w:b/>
          <w:bCs/>
        </w:rPr>
        <w:t xml:space="preserve">164. </w:t>
      </w:r>
      <w:r w:rsidRPr="00D5702A">
        <w:t>Ant olsun</w:t>
      </w:r>
      <w:r w:rsidRPr="00D5702A">
        <w:t xml:space="preserve">, Allah, </w:t>
      </w:r>
      <w:r w:rsidRPr="00D5702A">
        <w:t>müminlere</w:t>
      </w:r>
      <w:r w:rsidRPr="00D5702A">
        <w:t xml:space="preserve"> kendi içlerinden; onlara</w:t>
      </w:r>
      <w:r>
        <w:t xml:space="preserve"> </w:t>
      </w:r>
      <w:proofErr w:type="spellStart"/>
      <w:r w:rsidRPr="00D5702A">
        <w:t>âyetlerini</w:t>
      </w:r>
      <w:proofErr w:type="spellEnd"/>
      <w:r w:rsidRPr="00D5702A">
        <w:t xml:space="preserve"> okuyan, onları arıtıp tertemiz yapan, onlara </w:t>
      </w:r>
      <w:r w:rsidRPr="00D5702A">
        <w:t>kitap</w:t>
      </w:r>
      <w:r>
        <w:t xml:space="preserve"> </w:t>
      </w:r>
      <w:r w:rsidRPr="00D5702A">
        <w:t>ve hikmeti öğreten bir peygamber göndermekle büyük bir</w:t>
      </w:r>
      <w:r>
        <w:t xml:space="preserve"> </w:t>
      </w:r>
      <w:r w:rsidRPr="00D5702A">
        <w:t>lütufta bulunmuştur. Oysa onlar, daha önce apaçık bir sapıklık</w:t>
      </w:r>
      <w:r>
        <w:t xml:space="preserve"> </w:t>
      </w:r>
      <w:r w:rsidRPr="00D5702A">
        <w:t>içinde idiler.</w:t>
      </w:r>
    </w:p>
    <w:p w14:paraId="4BAD432C" w14:textId="3C635819" w:rsidR="008F3D90" w:rsidRDefault="00D5702A" w:rsidP="00D5702A">
      <w:r w:rsidRPr="00D5702A">
        <w:rPr>
          <w:b/>
          <w:bCs/>
        </w:rPr>
        <w:t xml:space="preserve">165. </w:t>
      </w:r>
      <w:r w:rsidRPr="00D5702A">
        <w:t>Onların (müşriklerin) başına (Bedir’de) iki mislini getirdiğiniz</w:t>
      </w:r>
      <w:r>
        <w:t xml:space="preserve"> </w:t>
      </w:r>
      <w:r w:rsidRPr="00D5702A">
        <w:t>bir musibet (Uhud’da) sizin başınıza geldiğinde, “Bu,</w:t>
      </w:r>
      <w:r>
        <w:t xml:space="preserve"> </w:t>
      </w:r>
      <w:r w:rsidRPr="00D5702A">
        <w:t>nereden başımıza geldi?” dediniz, öyle mi? De ki: “O (musibet),</w:t>
      </w:r>
      <w:r>
        <w:t xml:space="preserve"> </w:t>
      </w:r>
      <w:r w:rsidRPr="00D5702A">
        <w:t>kendinizdendir.” Şüphesiz Allah’ın gücü her şeye hakkıyla</w:t>
      </w:r>
      <w:r>
        <w:t xml:space="preserve"> </w:t>
      </w:r>
      <w:r w:rsidRPr="00D5702A">
        <w:t>yeter.</w:t>
      </w:r>
    </w:p>
    <w:sectPr w:rsidR="008F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2A"/>
    <w:rsid w:val="000015C9"/>
    <w:rsid w:val="008F3D90"/>
    <w:rsid w:val="00D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43D8"/>
  <w15:chartTrackingRefBased/>
  <w15:docId w15:val="{7E134BC7-0F6E-4E63-BD56-D5B5988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7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7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7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7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7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702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702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70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70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70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70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70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70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702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7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702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7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2024-09-11T08:18:00Z</dcterms:created>
  <dcterms:modified xsi:type="dcterms:W3CDTF">2024-09-11T08:20:00Z</dcterms:modified>
</cp:coreProperties>
</file>