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E924A" w14:textId="2AE818B5" w:rsidR="00F544B7" w:rsidRPr="00F544B7" w:rsidRDefault="00F544B7" w:rsidP="00F544B7">
      <w:r w:rsidRPr="00F544B7">
        <w:rPr>
          <w:b/>
          <w:bCs/>
        </w:rPr>
        <w:t xml:space="preserve">195. </w:t>
      </w:r>
      <w:r w:rsidRPr="00F544B7">
        <w:t>Rableri, onlara şu karşılığı verdi: “Ben, erkek olsun, kadın olsun,</w:t>
      </w:r>
      <w:r>
        <w:t xml:space="preserve"> </w:t>
      </w:r>
      <w:r w:rsidRPr="00F544B7">
        <w:t>sizden hiçbir çalışanın amelini zayi etmeyeceğim. Sizler</w:t>
      </w:r>
      <w:r>
        <w:t xml:space="preserve"> </w:t>
      </w:r>
      <w:r w:rsidRPr="00F544B7">
        <w:t>birbirinizdensiniz. Hicret edenler, yurtlarından çıkarılanlar,</w:t>
      </w:r>
      <w:r>
        <w:t xml:space="preserve"> </w:t>
      </w:r>
      <w:r w:rsidRPr="00F544B7">
        <w:t xml:space="preserve">yolumda eziyet görenler, savaşanlar ve öldürülenlerin de </w:t>
      </w:r>
      <w:r w:rsidRPr="00F544B7">
        <w:t>ant olsun</w:t>
      </w:r>
      <w:r w:rsidRPr="00F544B7">
        <w:t>,</w:t>
      </w:r>
      <w:r>
        <w:t xml:space="preserve"> </w:t>
      </w:r>
      <w:r w:rsidRPr="00F544B7">
        <w:t>günahlarını elbette örteceğim. Allah katından bir</w:t>
      </w:r>
      <w:r>
        <w:t xml:space="preserve"> </w:t>
      </w:r>
      <w:r w:rsidRPr="00F544B7">
        <w:t>mükâfat olmak üzere, onları içinden ırmaklar akan cennetlere</w:t>
      </w:r>
      <w:r>
        <w:t xml:space="preserve"> </w:t>
      </w:r>
      <w:r w:rsidRPr="00F544B7">
        <w:t>koyacağım. Mükâfatın en güzeli Allah katındadır.”</w:t>
      </w:r>
    </w:p>
    <w:p w14:paraId="006E2393" w14:textId="2AE55578" w:rsidR="00F544B7" w:rsidRPr="00F544B7" w:rsidRDefault="00F544B7" w:rsidP="00F544B7">
      <w:r w:rsidRPr="00F544B7">
        <w:rPr>
          <w:b/>
          <w:bCs/>
        </w:rPr>
        <w:t xml:space="preserve">196. </w:t>
      </w:r>
      <w:r w:rsidRPr="00F544B7">
        <w:t xml:space="preserve">Kâfirlerin refah içinde diyar </w:t>
      </w:r>
      <w:proofErr w:type="spellStart"/>
      <w:r w:rsidRPr="00F544B7">
        <w:t>diyar</w:t>
      </w:r>
      <w:proofErr w:type="spellEnd"/>
      <w:r w:rsidRPr="00F544B7">
        <w:t xml:space="preserve"> dolaşmaları sakın seni aldatmasın.</w:t>
      </w:r>
      <w:r w:rsidRPr="00F544B7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F544B7">
        <w:rPr>
          <w:b/>
          <w:bCs/>
        </w:rPr>
        <w:t xml:space="preserve">197. </w:t>
      </w:r>
      <w:r w:rsidRPr="00F544B7">
        <w:t>(Onların bu refahı) az bir yararlanmadır. Sonra onların barınağı</w:t>
      </w:r>
      <w:r>
        <w:t xml:space="preserve"> </w:t>
      </w:r>
      <w:r w:rsidRPr="00F544B7">
        <w:t>cehennemdir. Ne kötü bir yataktır orası!</w:t>
      </w:r>
    </w:p>
    <w:p w14:paraId="06DB108A" w14:textId="0FD2B418" w:rsidR="00F544B7" w:rsidRPr="00F544B7" w:rsidRDefault="00F544B7" w:rsidP="00F544B7">
      <w:r w:rsidRPr="00F544B7">
        <w:rPr>
          <w:b/>
          <w:bCs/>
        </w:rPr>
        <w:t xml:space="preserve">198. </w:t>
      </w:r>
      <w:r w:rsidRPr="00F544B7">
        <w:t>Fakat Rablerine karşı gelmekten sakınanlar için, Allah katından</w:t>
      </w:r>
      <w:r>
        <w:t xml:space="preserve"> </w:t>
      </w:r>
      <w:r w:rsidRPr="00F544B7">
        <w:t>bir konaklama yeri olarak, içinde ebedî kalacakları, içinden</w:t>
      </w:r>
      <w:r>
        <w:t xml:space="preserve"> </w:t>
      </w:r>
      <w:r w:rsidRPr="00F544B7">
        <w:t>ırmaklar akan cennetler vardır. Allah katında olan şeyler</w:t>
      </w:r>
      <w:r>
        <w:t xml:space="preserve"> </w:t>
      </w:r>
      <w:r w:rsidRPr="00F544B7">
        <w:t>iyiler için daha hayırlıdır.</w:t>
      </w:r>
    </w:p>
    <w:p w14:paraId="7ADABF75" w14:textId="7B900294" w:rsidR="00F544B7" w:rsidRPr="00F544B7" w:rsidRDefault="00F544B7" w:rsidP="00F544B7">
      <w:r w:rsidRPr="00F544B7">
        <w:rPr>
          <w:b/>
          <w:bCs/>
        </w:rPr>
        <w:t xml:space="preserve">199. </w:t>
      </w:r>
      <w:r w:rsidRPr="00F544B7">
        <w:t>Kitap ehlinden öyleleri var ki, Allah’a, size indirilene ve kendilerine</w:t>
      </w:r>
      <w:r>
        <w:t xml:space="preserve"> </w:t>
      </w:r>
      <w:r w:rsidRPr="00F544B7">
        <w:t>indirilene, Allah’a derinden saygı duyarak inanırlar.</w:t>
      </w:r>
      <w:r>
        <w:t xml:space="preserve"> </w:t>
      </w:r>
      <w:r w:rsidRPr="00F544B7">
        <w:t xml:space="preserve">Allah’ın </w:t>
      </w:r>
      <w:proofErr w:type="spellStart"/>
      <w:r w:rsidRPr="00F544B7">
        <w:t>âyetlerini</w:t>
      </w:r>
      <w:proofErr w:type="spellEnd"/>
      <w:r w:rsidRPr="00F544B7">
        <w:t xml:space="preserve"> az bir değere satmazlar. Onlar var ya, işte</w:t>
      </w:r>
      <w:r>
        <w:t xml:space="preserve"> </w:t>
      </w:r>
      <w:r w:rsidRPr="00F544B7">
        <w:t>onların, Rableri katında mükâfatları vardır. Şüphesiz Allah,</w:t>
      </w:r>
      <w:r>
        <w:t xml:space="preserve"> </w:t>
      </w:r>
      <w:r w:rsidRPr="00F544B7">
        <w:t>hesabı çabuk görendir.</w:t>
      </w:r>
    </w:p>
    <w:p w14:paraId="70FA6B5A" w14:textId="2312958D" w:rsidR="00CD6AF0" w:rsidRDefault="00F544B7" w:rsidP="00F544B7">
      <w:r w:rsidRPr="00F544B7">
        <w:rPr>
          <w:b/>
          <w:bCs/>
        </w:rPr>
        <w:t xml:space="preserve">200. </w:t>
      </w:r>
      <w:r w:rsidRPr="00F544B7">
        <w:t>Ey iman edenler! Sabredin. Sabır yarışında düşmanlarınızı</w:t>
      </w:r>
      <w:r>
        <w:t xml:space="preserve"> </w:t>
      </w:r>
      <w:r w:rsidRPr="00F544B7">
        <w:t>geçin. (Cihat için) hazırlıklı ve uyanık olun ve Allah’a karşı</w:t>
      </w:r>
      <w:r>
        <w:t xml:space="preserve"> </w:t>
      </w:r>
      <w:r w:rsidRPr="00F544B7">
        <w:t>gelmekten sakının ki kurtuluşa eresiniz.</w:t>
      </w:r>
    </w:p>
    <w:sectPr w:rsidR="00CD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B7"/>
    <w:rsid w:val="002D16A0"/>
    <w:rsid w:val="00CD6AF0"/>
    <w:rsid w:val="00F5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238B"/>
  <w15:chartTrackingRefBased/>
  <w15:docId w15:val="{3879DF88-3745-4240-A70A-FDAF31C5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5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54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5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54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5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5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5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5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54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54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54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544B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544B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544B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544B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544B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544B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5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5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5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5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544B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544B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544B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54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544B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54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2024-09-11T08:47:00Z</dcterms:created>
  <dcterms:modified xsi:type="dcterms:W3CDTF">2024-09-11T08:48:00Z</dcterms:modified>
</cp:coreProperties>
</file>