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8BFFF" w14:textId="77777777" w:rsidR="009A0DE7" w:rsidRPr="009A0DE7" w:rsidRDefault="009A0DE7" w:rsidP="009A0DE7">
      <w:pPr>
        <w:rPr>
          <w:b/>
          <w:bCs/>
          <w:i/>
          <w:iCs/>
        </w:rPr>
      </w:pPr>
      <w:proofErr w:type="spellStart"/>
      <w:r w:rsidRPr="009A0DE7">
        <w:t>Bismillâhirrahmânirrahîm</w:t>
      </w:r>
      <w:proofErr w:type="spellEnd"/>
      <w:r w:rsidRPr="009A0DE7">
        <w:rPr>
          <w:b/>
          <w:bCs/>
          <w:i/>
          <w:iCs/>
        </w:rPr>
        <w:t>.</w:t>
      </w:r>
    </w:p>
    <w:p w14:paraId="3568F226" w14:textId="202584D0" w:rsidR="009A0DE7" w:rsidRPr="009A0DE7" w:rsidRDefault="009A0DE7" w:rsidP="009A0DE7">
      <w:r w:rsidRPr="009A0DE7">
        <w:rPr>
          <w:b/>
          <w:bCs/>
        </w:rPr>
        <w:t xml:space="preserve">1. </w:t>
      </w:r>
      <w:r w:rsidRPr="009A0DE7">
        <w:t>Ey insanlar! Sizi bir tek nefisten yaratan ve ondan da</w:t>
      </w:r>
      <w:r w:rsidRPr="009A0DE7">
        <w:rPr>
          <w:sz w:val="14"/>
          <w:szCs w:val="14"/>
        </w:rPr>
        <w:t>1</w:t>
      </w:r>
      <w:r w:rsidRPr="009A0DE7">
        <w:rPr>
          <w:i/>
          <w:iCs/>
        </w:rPr>
        <w:t xml:space="preserve"> </w:t>
      </w:r>
      <w:r w:rsidRPr="009A0DE7">
        <w:t>eşini</w:t>
      </w:r>
      <w:r>
        <w:t xml:space="preserve"> </w:t>
      </w:r>
      <w:r w:rsidRPr="009A0DE7">
        <w:t>yaratan; ikisinden birçok erkek ve kadın (meydana getirip</w:t>
      </w:r>
      <w:r>
        <w:t xml:space="preserve"> </w:t>
      </w:r>
      <w:r w:rsidRPr="009A0DE7">
        <w:t>kabileler ve boylar halinde) yayan Rabbinize karşı gelmekten</w:t>
      </w:r>
      <w:r>
        <w:t xml:space="preserve"> </w:t>
      </w:r>
      <w:r w:rsidRPr="009A0DE7">
        <w:t>sakının. Kendisi adına birbirinizden dilekte bulunduğunuz</w:t>
      </w:r>
      <w:r>
        <w:t xml:space="preserve"> </w:t>
      </w:r>
      <w:r w:rsidRPr="009A0DE7">
        <w:t>Allah’a karşı gelmekten ve akrabalık bağlarını</w:t>
      </w:r>
      <w:r>
        <w:t xml:space="preserve"> </w:t>
      </w:r>
      <w:r w:rsidRPr="009A0DE7">
        <w:t>koparmaktan sakının. Şüphesiz Allah, üzerinizde bir</w:t>
      </w:r>
      <w:r>
        <w:t xml:space="preserve"> </w:t>
      </w:r>
      <w:r w:rsidRPr="009A0DE7">
        <w:t>gözetleyicidir.</w:t>
      </w:r>
      <w:r w:rsidRPr="009A0DE7">
        <w:rPr>
          <w:sz w:val="14"/>
          <w:szCs w:val="14"/>
        </w:rPr>
        <w:t>2</w:t>
      </w:r>
    </w:p>
    <w:p w14:paraId="5ECF7B3D" w14:textId="0CE58726" w:rsidR="009A0DE7" w:rsidRPr="009A0DE7" w:rsidRDefault="009A0DE7" w:rsidP="009A0DE7">
      <w:r w:rsidRPr="009A0DE7">
        <w:rPr>
          <w:b/>
          <w:bCs/>
        </w:rPr>
        <w:t xml:space="preserve">2. </w:t>
      </w:r>
      <w:r w:rsidRPr="009A0DE7">
        <w:t>Yetimlere mallarını verin. Temizi pis olanla (helâli haramla)</w:t>
      </w:r>
      <w:r>
        <w:t xml:space="preserve"> </w:t>
      </w:r>
      <w:r w:rsidRPr="009A0DE7">
        <w:t>değişmeyin. Onların mallarını kendi mallarınıza</w:t>
      </w:r>
      <w:r>
        <w:t xml:space="preserve"> </w:t>
      </w:r>
      <w:r w:rsidRPr="009A0DE7">
        <w:t>katıp yemeyin. Çünkü bu, büyük bir günahtır.</w:t>
      </w:r>
    </w:p>
    <w:p w14:paraId="49430A36" w14:textId="6A0D458B" w:rsidR="009A0DE7" w:rsidRPr="009A0DE7" w:rsidRDefault="009A0DE7" w:rsidP="009A0DE7">
      <w:r w:rsidRPr="009A0DE7">
        <w:rPr>
          <w:b/>
          <w:bCs/>
        </w:rPr>
        <w:t xml:space="preserve">3. </w:t>
      </w:r>
      <w:r w:rsidRPr="009A0DE7">
        <w:t>Eğer, yetim kızlar (ile evlenince onlar) hakkında adaletsizlik</w:t>
      </w:r>
      <w:r>
        <w:t xml:space="preserve"> </w:t>
      </w:r>
      <w:r w:rsidRPr="009A0DE7">
        <w:t>yapmaktan endişe ederseniz, (onları değil), size</w:t>
      </w:r>
      <w:r>
        <w:t xml:space="preserve"> </w:t>
      </w:r>
      <w:r w:rsidRPr="009A0DE7">
        <w:t>helâl olan (başka) kadınlardan ikişer, üçer, dörder olmak</w:t>
      </w:r>
      <w:r>
        <w:t xml:space="preserve"> </w:t>
      </w:r>
      <w:r w:rsidRPr="009A0DE7">
        <w:t>üzere nikâhlayın.</w:t>
      </w:r>
      <w:r w:rsidRPr="009A0DE7">
        <w:rPr>
          <w:sz w:val="14"/>
          <w:szCs w:val="14"/>
        </w:rPr>
        <w:t>3</w:t>
      </w:r>
      <w:r w:rsidRPr="009A0DE7">
        <w:rPr>
          <w:i/>
          <w:iCs/>
        </w:rPr>
        <w:t xml:space="preserve"> </w:t>
      </w:r>
      <w:proofErr w:type="gramStart"/>
      <w:r w:rsidRPr="009A0DE7">
        <w:t>Eğer</w:t>
      </w:r>
      <w:proofErr w:type="gramEnd"/>
      <w:r w:rsidRPr="009A0DE7">
        <w:t xml:space="preserve"> (o kadınlar arasında da) adaletli</w:t>
      </w:r>
      <w:r>
        <w:t xml:space="preserve"> </w:t>
      </w:r>
      <w:r w:rsidRPr="009A0DE7">
        <w:t>davranmayacağınızdan korkarsanız, o taktirde bir tane</w:t>
      </w:r>
      <w:r>
        <w:t xml:space="preserve"> </w:t>
      </w:r>
      <w:r w:rsidRPr="009A0DE7">
        <w:t>alın veya sahip olduğunuz (cariyeler) ile yetinin. Bu, adaletten ayrılmamanız için daha uygundur.</w:t>
      </w:r>
    </w:p>
    <w:p w14:paraId="30AB1C57" w14:textId="0D2F707D" w:rsidR="009A0DE7" w:rsidRPr="009A0DE7" w:rsidRDefault="009A0DE7" w:rsidP="009A0DE7">
      <w:r w:rsidRPr="009A0DE7">
        <w:rPr>
          <w:b/>
          <w:bCs/>
        </w:rPr>
        <w:t xml:space="preserve">4. </w:t>
      </w:r>
      <w:r w:rsidRPr="009A0DE7">
        <w:t xml:space="preserve">Kadınlara </w:t>
      </w:r>
      <w:proofErr w:type="spellStart"/>
      <w:r w:rsidRPr="009A0DE7">
        <w:t>mehirlerini</w:t>
      </w:r>
      <w:proofErr w:type="spellEnd"/>
      <w:r w:rsidRPr="009A0DE7">
        <w:t xml:space="preserve"> (bir görev olarak) gönül hoşluğuyla</w:t>
      </w:r>
      <w:r>
        <w:t xml:space="preserve"> </w:t>
      </w:r>
      <w:r w:rsidRPr="009A0DE7">
        <w:t xml:space="preserve">verin. Eğer kendi istekleriyle o </w:t>
      </w:r>
      <w:proofErr w:type="spellStart"/>
      <w:r w:rsidRPr="009A0DE7">
        <w:t>mehrin</w:t>
      </w:r>
      <w:proofErr w:type="spellEnd"/>
      <w:r w:rsidRPr="009A0DE7">
        <w:t xml:space="preserve"> bir kısmını size</w:t>
      </w:r>
      <w:r>
        <w:t xml:space="preserve"> </w:t>
      </w:r>
      <w:r w:rsidRPr="009A0DE7">
        <w:t>bağışlarlarsa, onu da afiyetle yiyin.</w:t>
      </w:r>
    </w:p>
    <w:p w14:paraId="6CF35062" w14:textId="5A054EF4" w:rsidR="009A0DE7" w:rsidRPr="009A0DE7" w:rsidRDefault="009A0DE7" w:rsidP="009A0DE7">
      <w:r w:rsidRPr="009A0DE7">
        <w:rPr>
          <w:b/>
          <w:bCs/>
        </w:rPr>
        <w:t xml:space="preserve">5. </w:t>
      </w:r>
      <w:r w:rsidRPr="009A0DE7">
        <w:t xml:space="preserve">Allah’ın, sizin için geçim kaynağı yaptığı mallarınızı aklı </w:t>
      </w:r>
      <w:proofErr w:type="spellStart"/>
      <w:r w:rsidRPr="009A0DE7">
        <w:t>ermezlere</w:t>
      </w:r>
      <w:proofErr w:type="spellEnd"/>
      <w:r>
        <w:t xml:space="preserve"> </w:t>
      </w:r>
      <w:r w:rsidRPr="009A0DE7">
        <w:t>vermeyin. O mallarla onları besleyin, giydirin ve onlara güzel</w:t>
      </w:r>
      <w:r>
        <w:t xml:space="preserve"> </w:t>
      </w:r>
      <w:r w:rsidRPr="009A0DE7">
        <w:t>söz söyleyin.</w:t>
      </w:r>
      <w:r w:rsidRPr="009A0DE7">
        <w:rPr>
          <w:sz w:val="14"/>
          <w:szCs w:val="14"/>
        </w:rPr>
        <w:t>4</w:t>
      </w:r>
    </w:p>
    <w:p w14:paraId="63BB205E" w14:textId="0A41A43A" w:rsidR="000513AA" w:rsidRDefault="009A0DE7" w:rsidP="009A0DE7">
      <w:r w:rsidRPr="009A0DE7">
        <w:rPr>
          <w:b/>
          <w:bCs/>
        </w:rPr>
        <w:t xml:space="preserve">6. </w:t>
      </w:r>
      <w:r w:rsidRPr="009A0DE7">
        <w:t>Yetimleri deneyin. Evlenme çağına (buluğa) erdiklerinde,</w:t>
      </w:r>
      <w:r>
        <w:t xml:space="preserve"> </w:t>
      </w:r>
      <w:r w:rsidRPr="009A0DE7">
        <w:t xml:space="preserve">eğer </w:t>
      </w:r>
      <w:proofErr w:type="spellStart"/>
      <w:r w:rsidRPr="009A0DE7">
        <w:t>reşid</w:t>
      </w:r>
      <w:proofErr w:type="spellEnd"/>
      <w:r w:rsidRPr="009A0DE7">
        <w:t xml:space="preserve"> olduklarını görürseniz, mallarını kendilerine</w:t>
      </w:r>
      <w:r>
        <w:t xml:space="preserve"> </w:t>
      </w:r>
      <w:r w:rsidRPr="009A0DE7">
        <w:t>verin. Büyüyecekler (ve mallarını geri alacaklar) diye</w:t>
      </w:r>
      <w:r>
        <w:t xml:space="preserve"> </w:t>
      </w:r>
      <w:r w:rsidRPr="009A0DE7">
        <w:t>israf ederek ve aceleye getirerek mallarını yemeyin. (Velilerden)</w:t>
      </w:r>
      <w:r>
        <w:t xml:space="preserve"> </w:t>
      </w:r>
      <w:r w:rsidRPr="009A0DE7">
        <w:t>kim zengin ise (yetim malından yemeğe) tenezzül</w:t>
      </w:r>
      <w:r>
        <w:t xml:space="preserve"> </w:t>
      </w:r>
      <w:r w:rsidRPr="009A0DE7">
        <w:t>etmesin. Kim de fakir ise, aklın ve dinin gereklerine</w:t>
      </w:r>
      <w:r>
        <w:t xml:space="preserve"> </w:t>
      </w:r>
      <w:r w:rsidRPr="009A0DE7">
        <w:t>uygun bir biçimde (hizmetinin karşılığı kadar) yesin.</w:t>
      </w:r>
      <w:r>
        <w:t xml:space="preserve"> </w:t>
      </w:r>
      <w:r w:rsidRPr="009A0DE7">
        <w:t>Mallarını kendilerine geri verdiğiniz zaman da yanlarında</w:t>
      </w:r>
      <w:r>
        <w:t xml:space="preserve"> </w:t>
      </w:r>
      <w:r w:rsidRPr="009A0DE7">
        <w:t>şahit bulundurun. Hesap görücü olarak Allah yeter.</w:t>
      </w:r>
    </w:p>
    <w:p w14:paraId="6C5E6894" w14:textId="77777777" w:rsidR="009A0DE7" w:rsidRDefault="009A0DE7" w:rsidP="009A0DE7">
      <w:pPr>
        <w:rPr>
          <w:i/>
          <w:iCs/>
          <w:sz w:val="18"/>
          <w:szCs w:val="18"/>
        </w:rPr>
      </w:pPr>
      <w:proofErr w:type="gramStart"/>
      <w:r w:rsidRPr="009A0DE7">
        <w:rPr>
          <w:i/>
          <w:iCs/>
          <w:sz w:val="18"/>
          <w:szCs w:val="18"/>
        </w:rPr>
        <w:t>1 .</w:t>
      </w:r>
      <w:proofErr w:type="gramEnd"/>
      <w:r w:rsidRPr="009A0DE7">
        <w:rPr>
          <w:i/>
          <w:iCs/>
          <w:sz w:val="18"/>
          <w:szCs w:val="18"/>
        </w:rPr>
        <w:t xml:space="preserve"> Buradaki “ondan” ifadesi “onun türünden” şeklinde de anlaşılabilir.</w:t>
      </w:r>
    </w:p>
    <w:p w14:paraId="4286B202" w14:textId="74C2B31D" w:rsidR="009A0DE7" w:rsidRPr="009A0DE7" w:rsidRDefault="009A0DE7" w:rsidP="009A0DE7">
      <w:pPr>
        <w:rPr>
          <w:i/>
          <w:iCs/>
          <w:sz w:val="18"/>
          <w:szCs w:val="18"/>
        </w:rPr>
      </w:pPr>
      <w:r w:rsidRPr="009A0DE7">
        <w:rPr>
          <w:i/>
          <w:iCs/>
          <w:sz w:val="18"/>
          <w:szCs w:val="18"/>
        </w:rPr>
        <w:t xml:space="preserve">2. Aynı konu için bakınız: </w:t>
      </w:r>
      <w:proofErr w:type="spellStart"/>
      <w:r w:rsidRPr="009A0DE7">
        <w:rPr>
          <w:i/>
          <w:iCs/>
          <w:sz w:val="18"/>
          <w:szCs w:val="18"/>
        </w:rPr>
        <w:t>Hucurât</w:t>
      </w:r>
      <w:proofErr w:type="spellEnd"/>
      <w:r w:rsidRPr="009A0DE7">
        <w:rPr>
          <w:i/>
          <w:iCs/>
          <w:sz w:val="18"/>
          <w:szCs w:val="18"/>
        </w:rPr>
        <w:t xml:space="preserve"> </w:t>
      </w:r>
      <w:proofErr w:type="spellStart"/>
      <w:r w:rsidRPr="009A0DE7">
        <w:rPr>
          <w:i/>
          <w:iCs/>
          <w:sz w:val="18"/>
          <w:szCs w:val="18"/>
        </w:rPr>
        <w:t>sûresi</w:t>
      </w:r>
      <w:proofErr w:type="spellEnd"/>
      <w:r w:rsidRPr="009A0DE7">
        <w:rPr>
          <w:i/>
          <w:iCs/>
          <w:sz w:val="18"/>
          <w:szCs w:val="18"/>
        </w:rPr>
        <w:t>, ayet 13.</w:t>
      </w:r>
    </w:p>
    <w:p w14:paraId="7FF5122A" w14:textId="1A2F9322" w:rsidR="009A0DE7" w:rsidRPr="009A0DE7" w:rsidRDefault="009A0DE7" w:rsidP="009A0DE7">
      <w:pPr>
        <w:rPr>
          <w:i/>
          <w:iCs/>
          <w:sz w:val="18"/>
          <w:szCs w:val="18"/>
        </w:rPr>
      </w:pPr>
      <w:proofErr w:type="gramStart"/>
      <w:r w:rsidRPr="009A0DE7">
        <w:rPr>
          <w:i/>
          <w:iCs/>
          <w:sz w:val="18"/>
          <w:szCs w:val="18"/>
        </w:rPr>
        <w:t>3 .</w:t>
      </w:r>
      <w:proofErr w:type="gramEnd"/>
      <w:r w:rsidRPr="009A0DE7">
        <w:rPr>
          <w:i/>
          <w:iCs/>
          <w:sz w:val="18"/>
          <w:szCs w:val="18"/>
        </w:rPr>
        <w:t xml:space="preserve"> Bu </w:t>
      </w:r>
      <w:proofErr w:type="spellStart"/>
      <w:r w:rsidRPr="009A0DE7">
        <w:rPr>
          <w:i/>
          <w:iCs/>
          <w:sz w:val="18"/>
          <w:szCs w:val="18"/>
        </w:rPr>
        <w:t>âyette</w:t>
      </w:r>
      <w:proofErr w:type="spellEnd"/>
      <w:r w:rsidRPr="009A0DE7">
        <w:rPr>
          <w:i/>
          <w:iCs/>
          <w:sz w:val="18"/>
          <w:szCs w:val="18"/>
        </w:rPr>
        <w:t xml:space="preserve"> yer alan “nikâhlayın” emri, gereklilik anlamı değil, ruhsat ve cevaz anlamı</w:t>
      </w:r>
      <w:r w:rsidRPr="009A0DE7">
        <w:rPr>
          <w:i/>
          <w:iCs/>
          <w:sz w:val="18"/>
          <w:szCs w:val="18"/>
        </w:rPr>
        <w:t xml:space="preserve"> </w:t>
      </w:r>
      <w:r w:rsidRPr="009A0DE7">
        <w:rPr>
          <w:i/>
          <w:iCs/>
          <w:sz w:val="18"/>
          <w:szCs w:val="18"/>
        </w:rPr>
        <w:t>taşımaktadır. Bu itibarla İslâm dininde çok evlilik kural değil, gerektiğinde başvurulacak</w:t>
      </w:r>
      <w:r w:rsidRPr="009A0DE7">
        <w:rPr>
          <w:i/>
          <w:iCs/>
          <w:sz w:val="18"/>
          <w:szCs w:val="18"/>
        </w:rPr>
        <w:t xml:space="preserve"> </w:t>
      </w:r>
      <w:r w:rsidRPr="009A0DE7">
        <w:rPr>
          <w:i/>
          <w:iCs/>
          <w:sz w:val="18"/>
          <w:szCs w:val="18"/>
        </w:rPr>
        <w:t>istisnaî bir durumdur.</w:t>
      </w:r>
    </w:p>
    <w:p w14:paraId="2919F51A" w14:textId="40471664" w:rsidR="009A0DE7" w:rsidRPr="009A0DE7" w:rsidRDefault="009A0DE7" w:rsidP="009A0DE7">
      <w:pPr>
        <w:rPr>
          <w:i/>
          <w:iCs/>
          <w:sz w:val="18"/>
          <w:szCs w:val="18"/>
        </w:rPr>
      </w:pPr>
      <w:proofErr w:type="gramStart"/>
      <w:r w:rsidRPr="009A0DE7">
        <w:rPr>
          <w:i/>
          <w:iCs/>
          <w:sz w:val="18"/>
          <w:szCs w:val="18"/>
        </w:rPr>
        <w:t>4 .</w:t>
      </w:r>
      <w:proofErr w:type="gramEnd"/>
      <w:r w:rsidRPr="009A0DE7">
        <w:rPr>
          <w:i/>
          <w:iCs/>
          <w:sz w:val="18"/>
          <w:szCs w:val="18"/>
        </w:rPr>
        <w:t xml:space="preserve"> Bu </w:t>
      </w:r>
      <w:proofErr w:type="spellStart"/>
      <w:r w:rsidRPr="009A0DE7">
        <w:rPr>
          <w:i/>
          <w:iCs/>
          <w:sz w:val="18"/>
          <w:szCs w:val="18"/>
        </w:rPr>
        <w:t>âyette</w:t>
      </w:r>
      <w:proofErr w:type="spellEnd"/>
      <w:r w:rsidRPr="009A0DE7">
        <w:rPr>
          <w:i/>
          <w:iCs/>
          <w:sz w:val="18"/>
          <w:szCs w:val="18"/>
        </w:rPr>
        <w:t xml:space="preserve">, yetimlerin mallarını ellerinde bulunduran velilere </w:t>
      </w:r>
      <w:r w:rsidRPr="009A0DE7">
        <w:rPr>
          <w:i/>
          <w:iCs/>
          <w:sz w:val="18"/>
          <w:szCs w:val="18"/>
        </w:rPr>
        <w:t>hitap</w:t>
      </w:r>
      <w:r w:rsidRPr="009A0DE7">
        <w:rPr>
          <w:i/>
          <w:iCs/>
          <w:sz w:val="18"/>
          <w:szCs w:val="18"/>
        </w:rPr>
        <w:t xml:space="preserve"> ediliyor. </w:t>
      </w:r>
      <w:proofErr w:type="spellStart"/>
      <w:r w:rsidRPr="009A0DE7">
        <w:rPr>
          <w:i/>
          <w:iCs/>
          <w:sz w:val="18"/>
          <w:szCs w:val="18"/>
        </w:rPr>
        <w:t>Âyetteki</w:t>
      </w:r>
      <w:proofErr w:type="spellEnd"/>
      <w:r w:rsidRPr="009A0DE7">
        <w:rPr>
          <w:i/>
          <w:iCs/>
          <w:sz w:val="18"/>
          <w:szCs w:val="18"/>
        </w:rPr>
        <w:t xml:space="preserve"> </w:t>
      </w:r>
      <w:r w:rsidRPr="009A0DE7">
        <w:rPr>
          <w:i/>
          <w:iCs/>
          <w:sz w:val="18"/>
          <w:szCs w:val="18"/>
        </w:rPr>
        <w:t xml:space="preserve">“mallarınız” ifadesi ile, yetimlere ait olup velilerin elinde bulunan mallar </w:t>
      </w:r>
      <w:r w:rsidRPr="009A0DE7">
        <w:rPr>
          <w:i/>
          <w:iCs/>
          <w:sz w:val="18"/>
          <w:szCs w:val="18"/>
        </w:rPr>
        <w:t>kastedilmektedir</w:t>
      </w:r>
      <w:r w:rsidRPr="009A0DE7">
        <w:rPr>
          <w:i/>
          <w:iCs/>
          <w:sz w:val="18"/>
          <w:szCs w:val="18"/>
        </w:rPr>
        <w:t>.</w:t>
      </w:r>
      <w:r w:rsidRPr="009A0DE7">
        <w:rPr>
          <w:i/>
          <w:iCs/>
          <w:sz w:val="18"/>
          <w:szCs w:val="18"/>
        </w:rPr>
        <w:t xml:space="preserve"> </w:t>
      </w:r>
      <w:r w:rsidRPr="009A0DE7">
        <w:rPr>
          <w:i/>
          <w:iCs/>
          <w:sz w:val="18"/>
          <w:szCs w:val="18"/>
        </w:rPr>
        <w:t>Ayrıca harcamalarda meşru ölçüler içinde akıllıca davranılmasına da işaret</w:t>
      </w:r>
      <w:r w:rsidRPr="009A0DE7">
        <w:rPr>
          <w:i/>
          <w:iCs/>
          <w:sz w:val="18"/>
          <w:szCs w:val="18"/>
        </w:rPr>
        <w:t xml:space="preserve"> </w:t>
      </w:r>
      <w:r w:rsidRPr="009A0DE7">
        <w:rPr>
          <w:i/>
          <w:iCs/>
          <w:sz w:val="18"/>
          <w:szCs w:val="18"/>
        </w:rPr>
        <w:t>edilmektedir.</w:t>
      </w:r>
    </w:p>
    <w:sectPr w:rsidR="009A0DE7" w:rsidRPr="009A0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E7"/>
    <w:rsid w:val="000513AA"/>
    <w:rsid w:val="00434352"/>
    <w:rsid w:val="009A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7F4E4"/>
  <w15:chartTrackingRefBased/>
  <w15:docId w15:val="{A11D6075-17D8-4216-B995-AB2A9B88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A0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A0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A0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A0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A0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A0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A0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A0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A0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A0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A0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A0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A0DE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A0DE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A0DE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A0DE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A0DE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A0DE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A0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A0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A0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A0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A0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A0DE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A0DE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A0DE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A0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A0DE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A0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2024-09-11T08:51:00Z</dcterms:created>
  <dcterms:modified xsi:type="dcterms:W3CDTF">2024-09-11T08:58:00Z</dcterms:modified>
</cp:coreProperties>
</file>