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D6B0" w14:textId="4F342288" w:rsidR="003F7854" w:rsidRPr="003F7854" w:rsidRDefault="003F7854" w:rsidP="003F7854">
      <w:r w:rsidRPr="003F7854">
        <w:rPr>
          <w:b/>
          <w:bCs/>
        </w:rPr>
        <w:t xml:space="preserve">12. </w:t>
      </w:r>
      <w:r w:rsidRPr="003F7854">
        <w:t>Eğer çocukları yoksa, karılarınızın geriye bıraktıklarının yarısı</w:t>
      </w:r>
      <w:r>
        <w:t xml:space="preserve"> </w:t>
      </w:r>
      <w:r w:rsidRPr="003F7854">
        <w:t>sizindir. Eğer çocukları varsa, bıraktıklarının dörtte biri</w:t>
      </w:r>
      <w:r>
        <w:t xml:space="preserve"> </w:t>
      </w:r>
      <w:r w:rsidRPr="003F7854">
        <w:t>sizindir. (Bu paylaştırma, ölen karılarınızın) yaptıkları vasiyetlerin</w:t>
      </w:r>
      <w:r>
        <w:t xml:space="preserve"> </w:t>
      </w:r>
      <w:r w:rsidRPr="003F7854">
        <w:t xml:space="preserve">yerine </w:t>
      </w:r>
      <w:r w:rsidRPr="003F7854">
        <w:t>getirilmesi</w:t>
      </w:r>
      <w:r w:rsidRPr="003F7854">
        <w:t xml:space="preserve"> yahut borçlarının ödenmesinden</w:t>
      </w:r>
      <w:r>
        <w:t xml:space="preserve"> </w:t>
      </w:r>
      <w:r w:rsidRPr="003F7854">
        <w:t>sonradır. Eğer sizin çocuğunuz yoksa, bıraktığınızın dörtte</w:t>
      </w:r>
      <w:r>
        <w:t xml:space="preserve"> </w:t>
      </w:r>
      <w:r w:rsidRPr="003F7854">
        <w:t>biri onlarındır. Eğer çocuğunuz varsa, bıraktığınızın sekizde</w:t>
      </w:r>
      <w:r>
        <w:t xml:space="preserve"> </w:t>
      </w:r>
      <w:r w:rsidRPr="003F7854">
        <w:t>biri onlarındır. (Yine bu paylaştırma) yaptığınız vasiyetin</w:t>
      </w:r>
      <w:r>
        <w:t xml:space="preserve"> </w:t>
      </w:r>
      <w:r w:rsidRPr="003F7854">
        <w:t xml:space="preserve">yerine </w:t>
      </w:r>
      <w:r w:rsidRPr="003F7854">
        <w:t>getirilmesinden</w:t>
      </w:r>
      <w:r w:rsidRPr="003F7854">
        <w:t xml:space="preserve"> yahut borçlarınızın ödenmesinden</w:t>
      </w:r>
      <w:r>
        <w:t xml:space="preserve"> </w:t>
      </w:r>
      <w:r w:rsidRPr="003F7854">
        <w:t>sonradır. Eğer kendisine varis olunan bir erkek veya bir kadının evladı ve babası olmaz ve bir erkek veya bir kız kardeşi</w:t>
      </w:r>
      <w:r>
        <w:t xml:space="preserve"> </w:t>
      </w:r>
      <w:r w:rsidRPr="003F7854">
        <w:t xml:space="preserve">bulunursa, onlardan </w:t>
      </w:r>
      <w:proofErr w:type="spellStart"/>
      <w:r w:rsidRPr="003F7854">
        <w:t>herbirine</w:t>
      </w:r>
      <w:proofErr w:type="spellEnd"/>
      <w:r w:rsidRPr="003F7854">
        <w:t xml:space="preserve"> altıda bir düşer.</w:t>
      </w:r>
      <w:r w:rsidRPr="003F7854">
        <w:rPr>
          <w:sz w:val="14"/>
          <w:szCs w:val="14"/>
        </w:rPr>
        <w:t>6</w:t>
      </w:r>
      <w:r w:rsidRPr="003F7854">
        <w:rPr>
          <w:i/>
          <w:iCs/>
        </w:rPr>
        <w:t xml:space="preserve"> </w:t>
      </w:r>
      <w:proofErr w:type="gramStart"/>
      <w:r>
        <w:t>E</w:t>
      </w:r>
      <w:r w:rsidRPr="003F7854">
        <w:t>ğer</w:t>
      </w:r>
      <w:proofErr w:type="gramEnd"/>
      <w:r w:rsidRPr="003F7854">
        <w:t xml:space="preserve"> (kardeşler)</w:t>
      </w:r>
      <w:r>
        <w:t xml:space="preserve"> </w:t>
      </w:r>
      <w:r w:rsidRPr="003F7854">
        <w:t>birden fazla olurlarsa, üçte birde ortaktırlar. (Bu paylaştırma</w:t>
      </w:r>
      <w:r>
        <w:t xml:space="preserve"> </w:t>
      </w:r>
      <w:r w:rsidRPr="003F7854">
        <w:t>varislere) zarar vermeksizin</w:t>
      </w:r>
      <w:r w:rsidRPr="003F7854">
        <w:rPr>
          <w:sz w:val="14"/>
          <w:szCs w:val="14"/>
        </w:rPr>
        <w:t>7</w:t>
      </w:r>
      <w:r w:rsidRPr="003F7854">
        <w:rPr>
          <w:i/>
          <w:iCs/>
        </w:rPr>
        <w:t xml:space="preserve"> </w:t>
      </w:r>
      <w:r w:rsidRPr="003F7854">
        <w:t>yapılan vasiyetin yerine</w:t>
      </w:r>
      <w:r>
        <w:t xml:space="preserve"> </w:t>
      </w:r>
      <w:r w:rsidRPr="003F7854">
        <w:t>getirilmesinden</w:t>
      </w:r>
      <w:r w:rsidRPr="003F7854">
        <w:t xml:space="preserve"> yahut borcun ödenmesinden sonra yapılır.</w:t>
      </w:r>
      <w:r>
        <w:t xml:space="preserve"> </w:t>
      </w:r>
      <w:r w:rsidRPr="003F7854">
        <w:t>(Bütün bunlar) Allah’ın emridir. Allah, hakkıyla bilendir,</w:t>
      </w:r>
      <w:r>
        <w:t xml:space="preserve"> </w:t>
      </w:r>
      <w:proofErr w:type="spellStart"/>
      <w:r w:rsidRPr="003F7854">
        <w:t>halîmdir</w:t>
      </w:r>
      <w:proofErr w:type="spellEnd"/>
      <w:r w:rsidRPr="003F7854">
        <w:t xml:space="preserve"> (hemen cezalandırmaz, mühlet verir.)</w:t>
      </w:r>
    </w:p>
    <w:p w14:paraId="3E705ABA" w14:textId="77F0C1B2" w:rsidR="003F7854" w:rsidRPr="003F7854" w:rsidRDefault="003F7854" w:rsidP="003F7854">
      <w:r w:rsidRPr="003F7854">
        <w:rPr>
          <w:b/>
          <w:bCs/>
        </w:rPr>
        <w:t xml:space="preserve">13. </w:t>
      </w:r>
      <w:r w:rsidRPr="003F7854">
        <w:t>İşte bu (hükümler) Allah’ın koyduğu sınırlarıdır. Kim</w:t>
      </w:r>
      <w:r>
        <w:t xml:space="preserve"> </w:t>
      </w:r>
      <w:r w:rsidRPr="003F7854">
        <w:t xml:space="preserve">Allah’a ve Peygamberine itaat ederse, Allah onu, içinden </w:t>
      </w:r>
      <w:r w:rsidRPr="003F7854">
        <w:t>ırmaklar akan</w:t>
      </w:r>
      <w:r w:rsidRPr="003F7854">
        <w:t>, içinde ebedî kalacakları cennetlere sokar. İşte</w:t>
      </w:r>
      <w:r>
        <w:t xml:space="preserve"> </w:t>
      </w:r>
      <w:r w:rsidRPr="003F7854">
        <w:t>bu büyük başarıdır.</w:t>
      </w:r>
    </w:p>
    <w:p w14:paraId="13AD4A6D" w14:textId="20E5F831" w:rsidR="001D22C7" w:rsidRDefault="003F7854" w:rsidP="003F7854">
      <w:r w:rsidRPr="003F7854">
        <w:rPr>
          <w:b/>
          <w:bCs/>
        </w:rPr>
        <w:t xml:space="preserve">14. </w:t>
      </w:r>
      <w:r w:rsidRPr="003F7854">
        <w:t>Kim de Allah’a ve Peygamberine isyan eder ve O’nun koyduğu</w:t>
      </w:r>
      <w:r>
        <w:t xml:space="preserve"> </w:t>
      </w:r>
      <w:r w:rsidRPr="003F7854">
        <w:t>sınırları aşarsa, Allah onu ebedî kalacağı cehennem ateşine</w:t>
      </w:r>
      <w:r>
        <w:t xml:space="preserve"> </w:t>
      </w:r>
      <w:r w:rsidRPr="003F7854">
        <w:t>sokar. Onun için alçaltıcı bir azap vardır.</w:t>
      </w:r>
    </w:p>
    <w:p w14:paraId="06C5DBBC" w14:textId="3A3EF9CB" w:rsidR="003F7854" w:rsidRPr="003F7854" w:rsidRDefault="003F7854" w:rsidP="003F7854">
      <w:pPr>
        <w:rPr>
          <w:i/>
          <w:iCs/>
          <w:sz w:val="18"/>
          <w:szCs w:val="18"/>
        </w:rPr>
      </w:pPr>
      <w:proofErr w:type="gramStart"/>
      <w:r w:rsidRPr="003F7854">
        <w:rPr>
          <w:i/>
          <w:iCs/>
          <w:sz w:val="18"/>
          <w:szCs w:val="18"/>
        </w:rPr>
        <w:t>6 .</w:t>
      </w:r>
      <w:proofErr w:type="gramEnd"/>
      <w:r w:rsidRPr="003F7854">
        <w:rPr>
          <w:i/>
          <w:iCs/>
          <w:sz w:val="18"/>
          <w:szCs w:val="18"/>
        </w:rPr>
        <w:t xml:space="preserve"> Burada sözü edilen kardeşler ana bir kardeşlerdir. Bunlar, İslâm hukukunda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>“</w:t>
      </w:r>
      <w:proofErr w:type="spellStart"/>
      <w:r w:rsidRPr="003F7854">
        <w:rPr>
          <w:i/>
          <w:iCs/>
          <w:sz w:val="18"/>
          <w:szCs w:val="18"/>
        </w:rPr>
        <w:t>evlâd</w:t>
      </w:r>
      <w:proofErr w:type="spellEnd"/>
      <w:r w:rsidRPr="003F7854">
        <w:rPr>
          <w:i/>
          <w:iCs/>
          <w:sz w:val="18"/>
          <w:szCs w:val="18"/>
        </w:rPr>
        <w:t xml:space="preserve">-ı </w:t>
      </w:r>
      <w:proofErr w:type="spellStart"/>
      <w:r w:rsidRPr="003F7854">
        <w:rPr>
          <w:i/>
          <w:iCs/>
          <w:sz w:val="18"/>
          <w:szCs w:val="18"/>
        </w:rPr>
        <w:t>Ümm</w:t>
      </w:r>
      <w:proofErr w:type="spellEnd"/>
      <w:r w:rsidRPr="003F7854">
        <w:rPr>
          <w:i/>
          <w:iCs/>
          <w:sz w:val="18"/>
          <w:szCs w:val="18"/>
        </w:rPr>
        <w:t>” diye anılırlar. Bunlar varis oldukları takdirde, kendi aralarında erkek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>kadın farkı gözetilmez. Ana baba bir kardeşler ise varis olduklarında, kendi aralarında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>“erkeğe iki, kıza bir” olmak üzere pay alırlar. (Ana baba bir kardeşlerin durumu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 xml:space="preserve">için bakınız: Nisâ </w:t>
      </w:r>
      <w:proofErr w:type="spellStart"/>
      <w:r w:rsidRPr="003F7854">
        <w:rPr>
          <w:i/>
          <w:iCs/>
          <w:sz w:val="18"/>
          <w:szCs w:val="18"/>
        </w:rPr>
        <w:t>sûresi</w:t>
      </w:r>
      <w:proofErr w:type="spellEnd"/>
      <w:r w:rsidRPr="003F7854">
        <w:rPr>
          <w:i/>
          <w:iCs/>
          <w:sz w:val="18"/>
          <w:szCs w:val="18"/>
        </w:rPr>
        <w:t>, âyet,176)</w:t>
      </w:r>
    </w:p>
    <w:p w14:paraId="6EABB24D" w14:textId="3298A30C" w:rsidR="003F7854" w:rsidRPr="003F7854" w:rsidRDefault="003F7854" w:rsidP="003F7854">
      <w:pPr>
        <w:rPr>
          <w:i/>
          <w:iCs/>
          <w:sz w:val="18"/>
          <w:szCs w:val="18"/>
        </w:rPr>
      </w:pPr>
      <w:proofErr w:type="gramStart"/>
      <w:r w:rsidRPr="003F7854">
        <w:rPr>
          <w:i/>
          <w:iCs/>
          <w:sz w:val="18"/>
          <w:szCs w:val="18"/>
        </w:rPr>
        <w:t>7 .</w:t>
      </w:r>
      <w:proofErr w:type="gramEnd"/>
      <w:r w:rsidRPr="003F7854">
        <w:rPr>
          <w:i/>
          <w:iCs/>
          <w:sz w:val="18"/>
          <w:szCs w:val="18"/>
        </w:rPr>
        <w:t xml:space="preserve"> Bu </w:t>
      </w:r>
      <w:proofErr w:type="spellStart"/>
      <w:r w:rsidRPr="003F7854">
        <w:rPr>
          <w:i/>
          <w:iCs/>
          <w:sz w:val="18"/>
          <w:szCs w:val="18"/>
        </w:rPr>
        <w:t>âyetin</w:t>
      </w:r>
      <w:proofErr w:type="spellEnd"/>
      <w:r w:rsidRPr="003F7854">
        <w:rPr>
          <w:i/>
          <w:iCs/>
          <w:sz w:val="18"/>
          <w:szCs w:val="18"/>
        </w:rPr>
        <w:t xml:space="preserve"> genel ifadesinde, kendilerine vasiyet edilecek kimseler ile vasiyetin miktarında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 xml:space="preserve">bir sınırlama yoktur. Ancak </w:t>
      </w:r>
      <w:r w:rsidRPr="003F7854">
        <w:rPr>
          <w:i/>
          <w:iCs/>
          <w:sz w:val="18"/>
          <w:szCs w:val="18"/>
        </w:rPr>
        <w:t>Hz. Peygamber</w:t>
      </w:r>
      <w:r w:rsidRPr="003F7854">
        <w:rPr>
          <w:i/>
          <w:iCs/>
          <w:sz w:val="18"/>
          <w:szCs w:val="18"/>
        </w:rPr>
        <w:t xml:space="preserve">, </w:t>
      </w:r>
      <w:proofErr w:type="spellStart"/>
      <w:r w:rsidRPr="003F7854">
        <w:rPr>
          <w:i/>
          <w:iCs/>
          <w:sz w:val="18"/>
          <w:szCs w:val="18"/>
        </w:rPr>
        <w:t>âyetin</w:t>
      </w:r>
      <w:proofErr w:type="spellEnd"/>
      <w:r w:rsidRPr="003F7854">
        <w:rPr>
          <w:i/>
          <w:iCs/>
          <w:sz w:val="18"/>
          <w:szCs w:val="18"/>
        </w:rPr>
        <w:t xml:space="preserve"> bu genel </w:t>
      </w:r>
      <w:r w:rsidRPr="003F7854">
        <w:rPr>
          <w:i/>
          <w:iCs/>
          <w:sz w:val="18"/>
          <w:szCs w:val="18"/>
        </w:rPr>
        <w:t>ifadesini</w:t>
      </w:r>
      <w:r w:rsidRPr="003F7854">
        <w:rPr>
          <w:i/>
          <w:iCs/>
          <w:sz w:val="18"/>
          <w:szCs w:val="18"/>
        </w:rPr>
        <w:t xml:space="preserve"> hem vasiyet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 xml:space="preserve">edilecek kimseler </w:t>
      </w:r>
      <w:proofErr w:type="gramStart"/>
      <w:r w:rsidRPr="003F7854">
        <w:rPr>
          <w:i/>
          <w:iCs/>
          <w:sz w:val="18"/>
          <w:szCs w:val="18"/>
        </w:rPr>
        <w:t>açısından,</w:t>
      </w:r>
      <w:proofErr w:type="gramEnd"/>
      <w:r w:rsidRPr="003F7854">
        <w:rPr>
          <w:i/>
          <w:iCs/>
          <w:sz w:val="18"/>
          <w:szCs w:val="18"/>
        </w:rPr>
        <w:t xml:space="preserve"> hem de vasiyetin miktarı açısından sınırlandırmış;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 xml:space="preserve">varislere vasiyet yapılamayacağını ve vasiyetin </w:t>
      </w:r>
      <w:proofErr w:type="spellStart"/>
      <w:r w:rsidRPr="003F7854">
        <w:rPr>
          <w:i/>
          <w:iCs/>
          <w:sz w:val="18"/>
          <w:szCs w:val="18"/>
        </w:rPr>
        <w:t>terikenin</w:t>
      </w:r>
      <w:proofErr w:type="spellEnd"/>
      <w:r w:rsidRPr="003F7854">
        <w:rPr>
          <w:i/>
          <w:iCs/>
          <w:sz w:val="18"/>
          <w:szCs w:val="18"/>
        </w:rPr>
        <w:t xml:space="preserve"> üçte birini aşamayacağını</w:t>
      </w:r>
      <w:r>
        <w:rPr>
          <w:i/>
          <w:iCs/>
          <w:sz w:val="18"/>
          <w:szCs w:val="18"/>
        </w:rPr>
        <w:t xml:space="preserve"> </w:t>
      </w:r>
      <w:r w:rsidRPr="003F7854">
        <w:rPr>
          <w:i/>
          <w:iCs/>
          <w:sz w:val="18"/>
          <w:szCs w:val="18"/>
        </w:rPr>
        <w:t>belirtmiştir. Böylece varisin vasiyet yoluyla zarara uğraması önlenmiş olmaktadır.</w:t>
      </w:r>
    </w:p>
    <w:sectPr w:rsidR="003F7854" w:rsidRPr="003F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4"/>
    <w:rsid w:val="001D22C7"/>
    <w:rsid w:val="00336AD2"/>
    <w:rsid w:val="003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E5DB"/>
  <w15:chartTrackingRefBased/>
  <w15:docId w15:val="{EBBB3587-E81C-445E-8CA3-DAAB9946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78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78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78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78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78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78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78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78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78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78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2024-09-11T09:14:00Z</dcterms:created>
  <dcterms:modified xsi:type="dcterms:W3CDTF">2024-09-11T09:16:00Z</dcterms:modified>
</cp:coreProperties>
</file>