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CFEB6" w14:textId="594CD1F3" w:rsidR="008F12CA" w:rsidRPr="008F12CA" w:rsidRDefault="008F12CA" w:rsidP="008F12CA">
      <w:r w:rsidRPr="008F12CA">
        <w:rPr>
          <w:b/>
          <w:bCs/>
        </w:rPr>
        <w:t xml:space="preserve">24. </w:t>
      </w:r>
      <w:r w:rsidRPr="008F12CA">
        <w:t>(Savaş esiri olarak) sahip olduklarınız hariç, evli kadınlar (da</w:t>
      </w:r>
      <w:r>
        <w:t xml:space="preserve"> </w:t>
      </w:r>
      <w:r w:rsidRPr="008F12CA">
        <w:t>size) haram kılındı. (Bunlar) üzerinize Allah’ın emri olarak</w:t>
      </w:r>
      <w:r>
        <w:t xml:space="preserve"> </w:t>
      </w:r>
      <w:r w:rsidRPr="008F12CA">
        <w:t>yazılmıştır. Bunların dışında kalanlar ise, iffetli yaşamak ve</w:t>
      </w:r>
      <w:r>
        <w:t xml:space="preserve"> </w:t>
      </w:r>
      <w:r w:rsidRPr="008F12CA">
        <w:t>zina etmemek şartıyla mallarınızla (</w:t>
      </w:r>
      <w:proofErr w:type="spellStart"/>
      <w:r w:rsidRPr="008F12CA">
        <w:t>mehirlerini</w:t>
      </w:r>
      <w:proofErr w:type="spellEnd"/>
      <w:r w:rsidRPr="008F12CA">
        <w:t xml:space="preserve"> verip) istemeniz</w:t>
      </w:r>
      <w:r>
        <w:t xml:space="preserve"> </w:t>
      </w:r>
      <w:r w:rsidRPr="008F12CA">
        <w:t>size helâl kılındı. Onlardan (nikâhlanıp) faydalanmanıza</w:t>
      </w:r>
      <w:r>
        <w:t xml:space="preserve"> </w:t>
      </w:r>
      <w:r w:rsidRPr="008F12CA">
        <w:t xml:space="preserve">karşılık sabit bir hak olarak kendilerine </w:t>
      </w:r>
      <w:proofErr w:type="spellStart"/>
      <w:r w:rsidRPr="008F12CA">
        <w:t>mehirlerini</w:t>
      </w:r>
      <w:proofErr w:type="spellEnd"/>
      <w:r w:rsidRPr="008F12CA">
        <w:t xml:space="preserve"> verin.</w:t>
      </w:r>
      <w:r>
        <w:t xml:space="preserve"> </w:t>
      </w:r>
      <w:r w:rsidRPr="008F12CA">
        <w:t>Mehir belirlendikten sonra, onunla ilgili olarak uzlaştığınız</w:t>
      </w:r>
      <w:r>
        <w:t xml:space="preserve"> </w:t>
      </w:r>
      <w:r w:rsidRPr="008F12CA">
        <w:t>şeyler konusunda size günah yoktur. Şüphesiz ki Allah</w:t>
      </w:r>
      <w:r>
        <w:t xml:space="preserve"> </w:t>
      </w:r>
      <w:r w:rsidRPr="008F12CA">
        <w:t>(her şeyi) hakkıyla bilendir, hüküm ve hikmet sahibidir.</w:t>
      </w:r>
    </w:p>
    <w:p w14:paraId="4B1E8C12" w14:textId="1B9FD0B4" w:rsidR="008F12CA" w:rsidRPr="008F12CA" w:rsidRDefault="008F12CA" w:rsidP="008F12CA">
      <w:r w:rsidRPr="008F12CA">
        <w:rPr>
          <w:b/>
          <w:bCs/>
        </w:rPr>
        <w:t xml:space="preserve">25. </w:t>
      </w:r>
      <w:r w:rsidRPr="008F12CA">
        <w:t>Sizden kimin, hür mümin kadınlarla evlenmeye gücü yetmezse</w:t>
      </w:r>
      <w:r>
        <w:t xml:space="preserve"> </w:t>
      </w:r>
      <w:r w:rsidRPr="008F12CA">
        <w:t>sahip olduğunuz mümin genç kızlarınızdan (cariyelerinizden)</w:t>
      </w:r>
      <w:r>
        <w:t xml:space="preserve"> </w:t>
      </w:r>
      <w:r w:rsidRPr="008F12CA">
        <w:t>alsın. Allah, sizin imanınızı daha iyi bilir. Hepiniz</w:t>
      </w:r>
      <w:r>
        <w:t xml:space="preserve"> </w:t>
      </w:r>
      <w:r w:rsidRPr="008F12CA">
        <w:t>birbirinizdensiniz. Öyle ise iffetli yaşamaları, zina etmemeleri</w:t>
      </w:r>
      <w:r>
        <w:t xml:space="preserve"> </w:t>
      </w:r>
      <w:r w:rsidRPr="008F12CA">
        <w:t>ve gizli dost tutmamaları hâlinde, sahiplerinin izniyle</w:t>
      </w:r>
      <w:r>
        <w:t xml:space="preserve"> </w:t>
      </w:r>
      <w:r w:rsidRPr="008F12CA">
        <w:t xml:space="preserve">onlarla evlenin, </w:t>
      </w:r>
      <w:proofErr w:type="spellStart"/>
      <w:r w:rsidRPr="008F12CA">
        <w:t>mehirlerini</w:t>
      </w:r>
      <w:proofErr w:type="spellEnd"/>
      <w:r w:rsidRPr="008F12CA">
        <w:t xml:space="preserve"> de güzelce verin. Evlendikten sonra bir fuhuş yaparlarsa, onlara hür kadınların cezasının</w:t>
      </w:r>
      <w:r>
        <w:t xml:space="preserve"> </w:t>
      </w:r>
      <w:r w:rsidRPr="008F12CA">
        <w:t>yarısı uygulanır. Bu (cariye ile evlenme izni), içinizden</w:t>
      </w:r>
      <w:r>
        <w:t xml:space="preserve"> </w:t>
      </w:r>
      <w:r w:rsidRPr="008F12CA">
        <w:t>günaha düşmekten korkanlar içindir. Sabretmeniz ise sizin</w:t>
      </w:r>
      <w:r>
        <w:t xml:space="preserve"> </w:t>
      </w:r>
      <w:r w:rsidRPr="008F12CA">
        <w:t>için daha hayırlıdır. Allah, çok bağışlayandır, çok merhamet</w:t>
      </w:r>
      <w:r>
        <w:t xml:space="preserve"> </w:t>
      </w:r>
      <w:r w:rsidRPr="008F12CA">
        <w:t>edendir.</w:t>
      </w:r>
    </w:p>
    <w:p w14:paraId="2D7477BD" w14:textId="601320BB" w:rsidR="005D0D23" w:rsidRDefault="008F12CA" w:rsidP="008F12CA">
      <w:r w:rsidRPr="008F12CA">
        <w:rPr>
          <w:b/>
          <w:bCs/>
        </w:rPr>
        <w:t xml:space="preserve">26. </w:t>
      </w:r>
      <w:r w:rsidRPr="008F12CA">
        <w:t>Allah, size (hükümlerini) açıklamak, size, sizden öncekilerin</w:t>
      </w:r>
      <w:r>
        <w:t xml:space="preserve"> </w:t>
      </w:r>
      <w:r w:rsidRPr="008F12CA">
        <w:t>yollarını göstermek ve tövbelerinizi kabul etmek istiyor.</w:t>
      </w:r>
      <w:r>
        <w:t xml:space="preserve"> </w:t>
      </w:r>
      <w:r w:rsidRPr="008F12CA">
        <w:t>Allah, hakkıyla bilendir, hüküm ve hikmet sahibidir.</w:t>
      </w:r>
    </w:p>
    <w:p w14:paraId="39777ED4" w14:textId="77777777" w:rsidR="008F12CA" w:rsidRDefault="008F12CA" w:rsidP="008F12CA"/>
    <w:sectPr w:rsidR="008F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CA"/>
    <w:rsid w:val="001C4D48"/>
    <w:rsid w:val="005D0D23"/>
    <w:rsid w:val="008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8E27"/>
  <w15:chartTrackingRefBased/>
  <w15:docId w15:val="{CE627E57-22F9-42B0-8460-E5B2CE3D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1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F1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F1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1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1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1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1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1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1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1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F1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F1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12C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12C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12C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12C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12C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12C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1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1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1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1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12C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12C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12C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1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12C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1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2024-09-11T09:22:00Z</dcterms:created>
  <dcterms:modified xsi:type="dcterms:W3CDTF">2024-09-11T09:23:00Z</dcterms:modified>
</cp:coreProperties>
</file>