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900C4" w14:textId="77777777" w:rsidR="00DD3514" w:rsidRDefault="00DD3514" w:rsidP="00DD3514">
      <w:pPr>
        <w:shd w:val="clear" w:color="auto" w:fill="FFFFFF"/>
        <w:spacing w:line="240" w:lineRule="auto"/>
        <w:jc w:val="center"/>
        <w:rPr>
          <w:szCs w:val="28"/>
        </w:rPr>
      </w:pPr>
      <w:bookmarkStart w:id="0" w:name="_Hlk197863573"/>
      <w:bookmarkEnd w:id="0"/>
      <w:r>
        <w:rPr>
          <w:noProof/>
          <w:szCs w:val="28"/>
        </w:rPr>
        <w:drawing>
          <wp:anchor distT="0" distB="0" distL="114300" distR="114300" simplePos="0" relativeHeight="251659264" behindDoc="0" locked="0" layoutInCell="1" allowOverlap="1" wp14:anchorId="7C7DDF4B" wp14:editId="03EC3331">
            <wp:simplePos x="0" y="0"/>
            <wp:positionH relativeFrom="margin">
              <wp:posOffset>2492375</wp:posOffset>
            </wp:positionH>
            <wp:positionV relativeFrom="paragraph">
              <wp:posOffset>0</wp:posOffset>
            </wp:positionV>
            <wp:extent cx="436880" cy="723900"/>
            <wp:effectExtent l="0" t="0" r="1270" b="0"/>
            <wp:wrapTopAndBottom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80949"/>
                    <a:stretch/>
                  </pic:blipFill>
                  <pic:spPr>
                    <a:xfrm>
                      <a:off x="0" y="0"/>
                      <a:ext cx="43688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2"/>
        </w:rPr>
        <w:t>МИНИСТЕРСТВО НАУКИ И ВЫСШЕГО ОБРАЗОВАНИЕ РОССИЙСКОЙ ФЕДЕРАЦИИ</w:t>
      </w:r>
    </w:p>
    <w:p w14:paraId="2C1F20B1" w14:textId="77777777" w:rsidR="00DD3514" w:rsidRPr="00A67075" w:rsidRDefault="00DD3514" w:rsidP="00DD3514">
      <w:pPr>
        <w:spacing w:line="240" w:lineRule="auto"/>
        <w:jc w:val="center"/>
        <w:rPr>
          <w:sz w:val="22"/>
        </w:rPr>
      </w:pPr>
      <w:r>
        <w:rPr>
          <w:sz w:val="22"/>
        </w:rPr>
        <w:t>Федеральное государственное автономное образовательное учреждение высшего образования</w:t>
      </w:r>
    </w:p>
    <w:p w14:paraId="4135F6B3" w14:textId="77777777" w:rsidR="00DD3514" w:rsidRDefault="00DD3514" w:rsidP="00DD3514">
      <w:pPr>
        <w:shd w:val="clear" w:color="auto" w:fill="FFFFFF"/>
        <w:spacing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«Дальневосточный федеральный университет»</w:t>
      </w:r>
    </w:p>
    <w:p w14:paraId="4E46070B" w14:textId="77777777" w:rsidR="00DD3514" w:rsidRDefault="00DD3514" w:rsidP="00DD3514">
      <w:pPr>
        <w:shd w:val="clear" w:color="auto" w:fill="FFFFFF"/>
        <w:spacing w:line="240" w:lineRule="auto"/>
        <w:jc w:val="center"/>
        <w:rPr>
          <w:b/>
          <w:bCs/>
          <w:szCs w:val="28"/>
        </w:rPr>
      </w:pPr>
      <w:r>
        <w:rPr>
          <w:b/>
          <w:bCs/>
          <w:szCs w:val="28"/>
        </w:rPr>
        <w:t>(ДВФУ)</w:t>
      </w:r>
    </w:p>
    <w:p w14:paraId="6F891EEA" w14:textId="77777777" w:rsidR="00DD3514" w:rsidRDefault="00DD3514" w:rsidP="00DD3514">
      <w:pPr>
        <w:pBdr>
          <w:top w:val="thinThickSmallGap" w:sz="24" w:space="0" w:color="auto"/>
        </w:pBdr>
        <w:ind w:left="-1276" w:right="-284"/>
        <w:rPr>
          <w:szCs w:val="28"/>
        </w:rPr>
      </w:pPr>
    </w:p>
    <w:p w14:paraId="7A73E2C0" w14:textId="77777777" w:rsidR="00DD3514" w:rsidRDefault="00DD3514" w:rsidP="00DD3514">
      <w:pPr>
        <w:widowControl w:val="0"/>
        <w:ind w:left="-1276" w:right="-284"/>
        <w:jc w:val="center"/>
        <w:rPr>
          <w:b/>
          <w:szCs w:val="28"/>
        </w:rPr>
      </w:pPr>
      <w:r w:rsidRPr="00756E86">
        <w:rPr>
          <w:b/>
          <w:szCs w:val="28"/>
        </w:rPr>
        <w:t>ИНСТИТУТ МАТЕМАТИКИ И КОМПЬЮТЕРНЫХ ТЕХНОЛОГИЙ</w:t>
      </w:r>
    </w:p>
    <w:p w14:paraId="4ACEE7BF" w14:textId="77777777" w:rsidR="00DD3514" w:rsidRPr="00707D75" w:rsidRDefault="00DD3514" w:rsidP="00DD3514">
      <w:pPr>
        <w:widowControl w:val="0"/>
        <w:ind w:left="-1276" w:right="-284"/>
        <w:jc w:val="center"/>
        <w:rPr>
          <w:bCs/>
          <w:szCs w:val="28"/>
        </w:rPr>
      </w:pPr>
      <w:r w:rsidRPr="00707D75">
        <w:rPr>
          <w:bCs/>
          <w:szCs w:val="28"/>
        </w:rPr>
        <w:t>(ШКОЛА)</w:t>
      </w:r>
    </w:p>
    <w:p w14:paraId="7E9D57EF" w14:textId="77777777" w:rsidR="00DD3514" w:rsidRPr="00756E86" w:rsidRDefault="00DD3514" w:rsidP="00DD3514">
      <w:pPr>
        <w:widowControl w:val="0"/>
        <w:ind w:left="-1276" w:right="-284"/>
        <w:jc w:val="center"/>
        <w:rPr>
          <w:b/>
          <w:bCs/>
          <w:szCs w:val="28"/>
        </w:rPr>
      </w:pPr>
      <w:r w:rsidRPr="00756E86">
        <w:rPr>
          <w:b/>
          <w:bCs/>
          <w:szCs w:val="28"/>
        </w:rPr>
        <w:t>Департамент информационных и компьютерных систем</w:t>
      </w:r>
    </w:p>
    <w:p w14:paraId="75436BF3" w14:textId="77777777" w:rsidR="00DD3514" w:rsidRDefault="00DD3514" w:rsidP="00DD3514">
      <w:pPr>
        <w:widowControl w:val="0"/>
        <w:ind w:left="-1276" w:right="-284"/>
        <w:rPr>
          <w:szCs w:val="28"/>
        </w:rPr>
      </w:pPr>
    </w:p>
    <w:p w14:paraId="36913A7F" w14:textId="77777777" w:rsidR="00DD3514" w:rsidRPr="00EA1894" w:rsidRDefault="00DD3514" w:rsidP="00DD3514">
      <w:pPr>
        <w:widowControl w:val="0"/>
        <w:ind w:left="-1276" w:right="-284"/>
        <w:jc w:val="center"/>
        <w:rPr>
          <w:b/>
          <w:bCs/>
          <w:spacing w:val="20"/>
          <w:szCs w:val="28"/>
        </w:rPr>
      </w:pPr>
      <w:r w:rsidRPr="00EA1894">
        <w:rPr>
          <w:b/>
          <w:bCs/>
          <w:spacing w:val="20"/>
          <w:szCs w:val="28"/>
        </w:rPr>
        <w:t>ОТЧЕТ</w:t>
      </w:r>
    </w:p>
    <w:p w14:paraId="14CD7A77" w14:textId="08BBFE40" w:rsidR="00643C39" w:rsidRPr="00A1752D" w:rsidRDefault="00643C39" w:rsidP="00643C39">
      <w:pPr>
        <w:jc w:val="center"/>
        <w:rPr>
          <w:szCs w:val="28"/>
        </w:rPr>
      </w:pPr>
      <w:r>
        <w:rPr>
          <w:szCs w:val="28"/>
        </w:rPr>
        <w:t>по</w:t>
      </w:r>
      <w:r w:rsidR="00C35B1A">
        <w:rPr>
          <w:szCs w:val="28"/>
        </w:rPr>
        <w:t xml:space="preserve"> </w:t>
      </w:r>
      <w:r>
        <w:rPr>
          <w:szCs w:val="28"/>
        </w:rPr>
        <w:t>дисциплине</w:t>
      </w:r>
      <w:r w:rsidR="00C35B1A">
        <w:rPr>
          <w:szCs w:val="28"/>
        </w:rPr>
        <w:t xml:space="preserve"> </w:t>
      </w:r>
      <w:r>
        <w:rPr>
          <w:szCs w:val="28"/>
        </w:rPr>
        <w:t>«</w:t>
      </w:r>
      <w:r w:rsidR="00345C37">
        <w:rPr>
          <w:rFonts w:eastAsia="Droid Sans Fallback" w:cs="Times New Roman"/>
          <w:bCs/>
          <w:szCs w:val="28"/>
          <w:lang w:eastAsia="zh-CN" w:bidi="hi-IN"/>
        </w:rPr>
        <w:t>системы искусственного интеллекта</w:t>
      </w:r>
      <w:r>
        <w:rPr>
          <w:szCs w:val="28"/>
        </w:rPr>
        <w:t>»</w:t>
      </w:r>
    </w:p>
    <w:p w14:paraId="29DFEF77" w14:textId="77777777" w:rsidR="00643C39" w:rsidRDefault="00643C39" w:rsidP="00DD3514">
      <w:pPr>
        <w:ind w:firstLine="0"/>
        <w:rPr>
          <w:szCs w:val="28"/>
        </w:rPr>
      </w:pPr>
    </w:p>
    <w:p w14:paraId="0EF25F9B" w14:textId="77777777" w:rsidR="00643C39" w:rsidRPr="00AE0273" w:rsidRDefault="00643C39" w:rsidP="00DD3514">
      <w:pPr>
        <w:ind w:firstLine="0"/>
        <w:rPr>
          <w:szCs w:val="28"/>
        </w:rPr>
      </w:pPr>
    </w:p>
    <w:tbl>
      <w:tblPr>
        <w:tblStyle w:val="a9"/>
        <w:tblW w:w="4536" w:type="dxa"/>
        <w:tblInd w:w="5353" w:type="dxa"/>
        <w:tblLook w:val="04A0" w:firstRow="1" w:lastRow="0" w:firstColumn="1" w:lastColumn="0" w:noHBand="0" w:noVBand="1"/>
      </w:tblPr>
      <w:tblGrid>
        <w:gridCol w:w="2268"/>
        <w:gridCol w:w="2268"/>
      </w:tblGrid>
      <w:tr w:rsidR="00643C39" w14:paraId="5B2BB14D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34A79B4" w14:textId="393F926C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bookmarkStart w:id="1" w:name="_Toc143067983"/>
            <w:bookmarkStart w:id="2" w:name="_Toc150571762"/>
            <w:bookmarkStart w:id="3" w:name="_Toc154462860"/>
            <w:bookmarkStart w:id="4" w:name="_Toc154667207"/>
            <w:bookmarkStart w:id="5" w:name="_Toc182733104"/>
            <w:bookmarkStart w:id="6" w:name="_Toc182735224"/>
            <w:bookmarkStart w:id="7" w:name="_Toc182800955"/>
            <w:bookmarkStart w:id="8" w:name="_Toc184522017"/>
            <w:r w:rsidRPr="0089500E">
              <w:rPr>
                <w:szCs w:val="28"/>
              </w:rPr>
              <w:t>Выполнил</w:t>
            </w:r>
            <w:r>
              <w:rPr>
                <w:szCs w:val="28"/>
              </w:rPr>
              <w:t>и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студент</w:t>
            </w:r>
            <w:r>
              <w:rPr>
                <w:szCs w:val="28"/>
              </w:rPr>
              <w:t>ы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группы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Б9122-09.03.03пи</w:t>
            </w:r>
            <w:r w:rsidR="00345C37">
              <w:rPr>
                <w:szCs w:val="28"/>
              </w:rPr>
              <w:t>кд</w:t>
            </w:r>
          </w:p>
        </w:tc>
      </w:tr>
      <w:tr w:rsidR="00643C39" w14:paraId="3151D701" w14:textId="77777777" w:rsidTr="000B41B5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363DB8A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8E2D6A8" w14:textId="4F3E27A4" w:rsidR="00643C39" w:rsidRPr="00841083" w:rsidRDefault="00841083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>
              <w:rPr>
                <w:szCs w:val="28"/>
              </w:rPr>
              <w:t>Ким А. Э.</w:t>
            </w:r>
          </w:p>
        </w:tc>
      </w:tr>
      <w:tr w:rsidR="00643C39" w14:paraId="46BACB6A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C3FCD7B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</w:tr>
      <w:tr w:rsidR="00643C39" w14:paraId="1C9F06A8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1A7249" w14:textId="656A9C6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 w:rsidRPr="0089500E">
              <w:rPr>
                <w:szCs w:val="28"/>
              </w:rPr>
              <w:t>Проверил</w:t>
            </w:r>
            <w:r w:rsidR="00C35B1A">
              <w:rPr>
                <w:szCs w:val="28"/>
              </w:rPr>
              <w:t xml:space="preserve"> </w:t>
            </w:r>
            <w:r w:rsidRPr="0089500E">
              <w:rPr>
                <w:szCs w:val="28"/>
              </w:rPr>
              <w:t>преподаватель</w:t>
            </w:r>
          </w:p>
        </w:tc>
      </w:tr>
      <w:tr w:rsidR="00643C39" w14:paraId="622E05B5" w14:textId="77777777" w:rsidTr="000B41B5">
        <w:tc>
          <w:tcPr>
            <w:tcW w:w="2268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1BCF0DFC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15843CD" w14:textId="4F541C15" w:rsidR="00643C39" w:rsidRPr="0089500E" w:rsidRDefault="00345C37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8"/>
              </w:rPr>
            </w:pPr>
            <w:r>
              <w:rPr>
                <w:szCs w:val="28"/>
              </w:rPr>
              <w:t xml:space="preserve">Бочарова </w:t>
            </w:r>
            <w:proofErr w:type="gramStart"/>
            <w:r>
              <w:rPr>
                <w:szCs w:val="28"/>
              </w:rPr>
              <w:t>В.В.</w:t>
            </w:r>
            <w:proofErr w:type="gramEnd"/>
          </w:p>
        </w:tc>
      </w:tr>
      <w:tr w:rsidR="00643C39" w14:paraId="361550FD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A9DE2DF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4"/>
              </w:rPr>
            </w:pPr>
          </w:p>
        </w:tc>
      </w:tr>
      <w:tr w:rsidR="00643C39" w14:paraId="69667243" w14:textId="77777777" w:rsidTr="000B41B5">
        <w:tc>
          <w:tcPr>
            <w:tcW w:w="4536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6AD0DACA" w14:textId="77777777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left"/>
              <w:rPr>
                <w:szCs w:val="24"/>
              </w:rPr>
            </w:pPr>
          </w:p>
        </w:tc>
      </w:tr>
      <w:tr w:rsidR="00643C39" w14:paraId="4EF4D169" w14:textId="77777777" w:rsidTr="000B41B5">
        <w:tc>
          <w:tcPr>
            <w:tcW w:w="4536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3A7059" w14:textId="29D58900" w:rsidR="00643C39" w:rsidRPr="0089500E" w:rsidRDefault="00643C39" w:rsidP="000B41B5">
            <w:pPr>
              <w:pStyle w:val="af1"/>
              <w:tabs>
                <w:tab w:val="left" w:pos="5916"/>
              </w:tabs>
              <w:ind w:lef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</w:t>
            </w:r>
            <w:r w:rsidRPr="0089500E">
              <w:rPr>
                <w:sz w:val="22"/>
                <w:szCs w:val="22"/>
              </w:rPr>
              <w:t>ачтено</w:t>
            </w:r>
            <w:r w:rsidRPr="0089500E">
              <w:rPr>
                <w:sz w:val="22"/>
                <w:szCs w:val="22"/>
                <w:lang w:val="en-US"/>
              </w:rPr>
              <w:t>/</w:t>
            </w:r>
            <w:r w:rsidRPr="0089500E">
              <w:rPr>
                <w:sz w:val="22"/>
                <w:szCs w:val="22"/>
              </w:rPr>
              <w:t>не</w:t>
            </w:r>
            <w:r w:rsidR="00C35B1A">
              <w:rPr>
                <w:sz w:val="22"/>
                <w:szCs w:val="22"/>
              </w:rPr>
              <w:t xml:space="preserve"> </w:t>
            </w:r>
            <w:r w:rsidRPr="0089500E">
              <w:rPr>
                <w:sz w:val="22"/>
                <w:szCs w:val="22"/>
              </w:rPr>
              <w:t>зачтено</w:t>
            </w:r>
          </w:p>
        </w:tc>
      </w:tr>
    </w:tbl>
    <w:p w14:paraId="2112832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5E3D8EF5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AA24483" w14:textId="77777777" w:rsidR="00643C39" w:rsidRDefault="00643C39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77260559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B95402C" w14:textId="77777777" w:rsidR="00DD3514" w:rsidRDefault="00DD3514" w:rsidP="00643C39">
      <w:pPr>
        <w:pStyle w:val="af1"/>
        <w:tabs>
          <w:tab w:val="left" w:pos="5916"/>
        </w:tabs>
        <w:spacing w:line="360" w:lineRule="auto"/>
        <w:ind w:left="0"/>
        <w:jc w:val="left"/>
        <w:rPr>
          <w:szCs w:val="28"/>
        </w:rPr>
      </w:pPr>
    </w:p>
    <w:p w14:paraId="3E2B4AEE" w14:textId="0CAA91FB" w:rsidR="00643C39" w:rsidRPr="00AE0273" w:rsidRDefault="00643C39" w:rsidP="00DD3514">
      <w:pPr>
        <w:pStyle w:val="af1"/>
        <w:spacing w:line="360" w:lineRule="auto"/>
        <w:ind w:left="0"/>
        <w:jc w:val="center"/>
        <w:rPr>
          <w:szCs w:val="28"/>
        </w:rPr>
      </w:pPr>
      <w:r w:rsidRPr="00AE0273">
        <w:rPr>
          <w:szCs w:val="28"/>
        </w:rPr>
        <w:t>г.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Владивосток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</w:p>
    <w:p w14:paraId="1152CC1F" w14:textId="7609C4D7" w:rsidR="00B2590A" w:rsidRDefault="00643C39" w:rsidP="00DD3514">
      <w:pPr>
        <w:tabs>
          <w:tab w:val="left" w:pos="3885"/>
        </w:tabs>
        <w:ind w:firstLine="0"/>
        <w:jc w:val="center"/>
        <w:rPr>
          <w:rFonts w:eastAsia="Times New Roman" w:cs="Times New Roman"/>
          <w:szCs w:val="28"/>
          <w:lang w:eastAsia="ru-RU"/>
        </w:rPr>
      </w:pPr>
      <w:r w:rsidRPr="00AE0273">
        <w:rPr>
          <w:szCs w:val="28"/>
        </w:rPr>
        <w:t>202</w:t>
      </w:r>
      <w:r w:rsidR="0079213D">
        <w:rPr>
          <w:szCs w:val="28"/>
        </w:rPr>
        <w:t>5</w:t>
      </w:r>
      <w:r w:rsidR="00C35B1A">
        <w:rPr>
          <w:szCs w:val="28"/>
        </w:rPr>
        <w:t xml:space="preserve"> </w:t>
      </w:r>
      <w:r w:rsidRPr="00AE0273">
        <w:rPr>
          <w:szCs w:val="28"/>
        </w:rPr>
        <w:t>г</w:t>
      </w:r>
      <w:r w:rsidR="00C35B1A">
        <w:rPr>
          <w:rFonts w:eastAsia="Times New Roman" w:cs="Times New Roman"/>
          <w:szCs w:val="28"/>
          <w:lang w:eastAsia="ru-RU"/>
        </w:rPr>
        <w:t xml:space="preserve"> </w:t>
      </w:r>
      <w:r w:rsidR="00B2590A">
        <w:rPr>
          <w:rFonts w:eastAsia="Times New Roman" w:cs="Times New Roman"/>
          <w:szCs w:val="28"/>
          <w:lang w:eastAsia="ru-RU"/>
        </w:rPr>
        <w:br w:type="page"/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eastAsia="en-US"/>
          <w14:ligatures w14:val="standardContextual"/>
        </w:rPr>
        <w:id w:val="-122289760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BD89337" w14:textId="07B23B03" w:rsidR="002B35F9" w:rsidRPr="002B35F9" w:rsidRDefault="002B35F9" w:rsidP="002B35F9">
          <w:pPr>
            <w:pStyle w:val="a6"/>
            <w:jc w:val="center"/>
            <w:rPr>
              <w:rStyle w:val="Big0"/>
            </w:rPr>
          </w:pPr>
          <w:r w:rsidRPr="002B35F9">
            <w:rPr>
              <w:rStyle w:val="Big0"/>
            </w:rPr>
            <w:t>Оглавление</w:t>
          </w:r>
        </w:p>
        <w:p w14:paraId="4192DCC8" w14:textId="49FB9315" w:rsidR="005213B7" w:rsidRDefault="002B35F9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33628" w:history="1">
            <w:r w:rsidR="005213B7" w:rsidRPr="001E7C06">
              <w:rPr>
                <w:rStyle w:val="a4"/>
              </w:rPr>
              <w:t>Введение</w:t>
            </w:r>
            <w:r w:rsidR="005213B7">
              <w:rPr>
                <w:webHidden/>
              </w:rPr>
              <w:tab/>
            </w:r>
            <w:r w:rsidR="005213B7">
              <w:rPr>
                <w:webHidden/>
              </w:rPr>
              <w:fldChar w:fldCharType="begin"/>
            </w:r>
            <w:r w:rsidR="005213B7">
              <w:rPr>
                <w:webHidden/>
              </w:rPr>
              <w:instrText xml:space="preserve"> PAGEREF _Toc217433628 \h </w:instrText>
            </w:r>
            <w:r w:rsidR="005213B7">
              <w:rPr>
                <w:webHidden/>
              </w:rPr>
            </w:r>
            <w:r w:rsidR="005213B7">
              <w:rPr>
                <w:webHidden/>
              </w:rPr>
              <w:fldChar w:fldCharType="separate"/>
            </w:r>
            <w:r w:rsidR="005213B7">
              <w:rPr>
                <w:webHidden/>
              </w:rPr>
              <w:t>3</w:t>
            </w:r>
            <w:r w:rsidR="005213B7">
              <w:rPr>
                <w:webHidden/>
              </w:rPr>
              <w:fldChar w:fldCharType="end"/>
            </w:r>
          </w:hyperlink>
        </w:p>
        <w:p w14:paraId="3A2CB701" w14:textId="4FD2CFE2" w:rsidR="005213B7" w:rsidRDefault="005213B7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29" w:history="1">
            <w:r w:rsidRPr="001E7C06">
              <w:rPr>
                <w:rStyle w:val="a4"/>
              </w:rPr>
              <w:t>Цель работы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60756CBD" w14:textId="2DBE8DCA" w:rsidR="005213B7" w:rsidRDefault="005213B7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30" w:history="1">
            <w:r w:rsidRPr="001E7C06">
              <w:rPr>
                <w:rStyle w:val="a4"/>
              </w:rPr>
              <w:t>Постановка задачи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3D98486" w14:textId="297FF1DE" w:rsidR="005213B7" w:rsidRDefault="005213B7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31" w:history="1">
            <w:r w:rsidRPr="001E7C06">
              <w:rPr>
                <w:rStyle w:val="a4"/>
              </w:rPr>
              <w:t>Анализ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1ABDD7CE" w14:textId="29B9257D" w:rsidR="005213B7" w:rsidRDefault="005213B7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32" w:history="1">
            <w:r w:rsidRPr="001E7C06">
              <w:rPr>
                <w:rStyle w:val="a4"/>
              </w:rPr>
              <w:t>Предобработка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_Toc217433632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00CCC7C" w14:textId="2F7CE38A" w:rsidR="005213B7" w:rsidRDefault="005213B7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33" w:history="1">
            <w:r w:rsidRPr="001E7C06">
              <w:rPr>
                <w:rStyle w:val="a4"/>
              </w:rPr>
              <w:t>Построение моделей нейронных сетей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_Toc217433633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060D71F0" w14:textId="4A5744E5" w:rsidR="005213B7" w:rsidRDefault="005213B7">
          <w:pPr>
            <w:pStyle w:val="12"/>
            <w:rPr>
              <w:rFonts w:asciiTheme="minorHAnsi" w:eastAsiaTheme="minorEastAsia" w:hAnsiTheme="minorHAnsi" w:cstheme="minorBidi"/>
              <w:bCs w:val="0"/>
              <w:color w:val="auto"/>
              <w:szCs w:val="24"/>
            </w:rPr>
          </w:pPr>
          <w:hyperlink w:anchor="_Toc217433634" w:history="1">
            <w:r w:rsidRPr="001E7C06">
              <w:rPr>
                <w:rStyle w:val="a4"/>
              </w:rPr>
              <w:t>Заключение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_Toc217433634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7E9467F6" w14:textId="4CD8C334" w:rsidR="002B35F9" w:rsidRDefault="002B35F9">
          <w:r>
            <w:rPr>
              <w:b/>
              <w:bCs/>
            </w:rPr>
            <w:fldChar w:fldCharType="end"/>
          </w:r>
        </w:p>
      </w:sdtContent>
    </w:sdt>
    <w:p w14:paraId="7BF0A7FC" w14:textId="0935FA14" w:rsidR="00BD6BD2" w:rsidRPr="00667825" w:rsidRDefault="00BD6BD2" w:rsidP="00643C39">
      <w:pPr>
        <w:spacing w:after="160" w:line="259" w:lineRule="auto"/>
        <w:ind w:firstLine="0"/>
        <w:jc w:val="left"/>
        <w:rPr>
          <w:rFonts w:eastAsia="Times New Roman" w:cs="Times New Roman"/>
          <w:b/>
          <w:bCs/>
          <w:szCs w:val="28"/>
          <w:lang w:eastAsia="ru-RU"/>
        </w:rPr>
      </w:pPr>
    </w:p>
    <w:p w14:paraId="4BE3490B" w14:textId="338B301D" w:rsidR="007C02D5" w:rsidRPr="00301F26" w:rsidRDefault="00BD6BD2" w:rsidP="00301F26">
      <w:pPr>
        <w:spacing w:after="160" w:line="259" w:lineRule="auto"/>
        <w:jc w:val="left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br w:type="page"/>
      </w:r>
    </w:p>
    <w:p w14:paraId="77042690" w14:textId="4939A516" w:rsidR="00B02824" w:rsidRDefault="00B02824" w:rsidP="00B02824">
      <w:pPr>
        <w:pStyle w:val="Big"/>
      </w:pPr>
      <w:bookmarkStart w:id="9" w:name="_Toc200143416"/>
      <w:bookmarkStart w:id="10" w:name="_Toc217433628"/>
      <w:r w:rsidRPr="00B02824">
        <w:lastRenderedPageBreak/>
        <w:t>Введение</w:t>
      </w:r>
      <w:bookmarkEnd w:id="10"/>
    </w:p>
    <w:p w14:paraId="6C54199F" w14:textId="77777777" w:rsidR="00DD2588" w:rsidRPr="00DD2588" w:rsidRDefault="00DD2588" w:rsidP="00DD2588">
      <w:r w:rsidRPr="00DD2588">
        <w:t>Нейронные сети представляют собой один из наиболее мощных инструментов машинного обучения, способный решать задачи, с которыми традиционные статистические методы справляются недостаточно эффективно. В основе искусственных нейронных сетей лежит принцип работы биологических нейронов — получение входных сигналов, их взвешенное суммирование и формирование выходного сигнала через функцию активации.</w:t>
      </w:r>
    </w:p>
    <w:p w14:paraId="7167E9DC" w14:textId="77777777" w:rsidR="00DD2588" w:rsidRPr="00DD2588" w:rsidRDefault="00DD2588" w:rsidP="00DD2588">
      <w:r w:rsidRPr="00DD2588">
        <w:t>В отличие от линейной регрессии, которая способна моделировать только линейные зависимости между признаками и целевой переменной, нейронные сети прямого распространения благодаря наличию скрытых слоёв и нелинейных функций активации могут аппроксимировать сложные нелинейные функции. Это делает их особенно полезными для задач, где связь между входными данными и результатом имеет сложный характер.</w:t>
      </w:r>
    </w:p>
    <w:p w14:paraId="3A839BED" w14:textId="77777777" w:rsidR="00DD2588" w:rsidRPr="00DD2588" w:rsidRDefault="00DD2588" w:rsidP="00DD2588">
      <w:r w:rsidRPr="00DD2588">
        <w:t>В данной работе исследуется применение нейронных сетей прямого распространения для задачи регрессии — прогнозирования цен на недвижимость. Проводится сравнительный анализ качества различных конфигураций нейронных сетей с базовой моделью линейной регрессии на основе среднеквадратичной ошибки и коэффициента детерминации.</w:t>
      </w:r>
    </w:p>
    <w:p w14:paraId="344D85BA" w14:textId="77777777" w:rsidR="00DD2588" w:rsidRPr="00DD2588" w:rsidRDefault="00DD2588" w:rsidP="00DD2588"/>
    <w:p w14:paraId="7D582AB1" w14:textId="77777777" w:rsidR="00B02824" w:rsidRDefault="00B02824" w:rsidP="00DD2588">
      <w:pPr>
        <w:rPr>
          <w:rFonts w:cs="Times New Roman"/>
          <w:szCs w:val="28"/>
          <w:lang w:eastAsia="ru-RU"/>
        </w:rPr>
      </w:pPr>
      <w:r>
        <w:br w:type="page"/>
      </w:r>
    </w:p>
    <w:p w14:paraId="4EE293F1" w14:textId="77777777" w:rsidR="00096566" w:rsidRDefault="0079213D" w:rsidP="00096566">
      <w:pPr>
        <w:pStyle w:val="Big"/>
      </w:pPr>
      <w:bookmarkStart w:id="11" w:name="_Toc217433629"/>
      <w:r w:rsidRPr="0079213D">
        <w:lastRenderedPageBreak/>
        <w:t>Цель</w:t>
      </w:r>
      <w:r w:rsidR="00C35B1A">
        <w:t xml:space="preserve"> </w:t>
      </w:r>
      <w:r w:rsidRPr="0079213D">
        <w:t>работы</w:t>
      </w:r>
      <w:bookmarkStart w:id="12" w:name="_Toc200143417"/>
      <w:bookmarkEnd w:id="9"/>
      <w:bookmarkEnd w:id="11"/>
    </w:p>
    <w:p w14:paraId="213106F8" w14:textId="205D87CF" w:rsidR="00DC0F80" w:rsidRPr="00DC0F80" w:rsidRDefault="00DD2588" w:rsidP="00D10E79">
      <w:pPr>
        <w:rPr>
          <w:bCs/>
        </w:rPr>
      </w:pPr>
      <w:r w:rsidRPr="00DD2588">
        <w:rPr>
          <w:bCs/>
        </w:rPr>
        <w:t>Изучить принципы построения и обучения нейронных сетей прямого распространения, а также провести сравнительный анализ качества прогнозирования различных конфигураций нейронных сетей с моделью линейной регрессии на примере задачи предсказания цен на недвижимость.</w:t>
      </w:r>
    </w:p>
    <w:p w14:paraId="20C3E4C6" w14:textId="7D8E628A" w:rsidR="00DD3514" w:rsidRDefault="0079213D" w:rsidP="00096566">
      <w:pPr>
        <w:pStyle w:val="Big"/>
      </w:pPr>
      <w:bookmarkStart w:id="13" w:name="_Toc217433630"/>
      <w:r w:rsidRPr="0079213D">
        <w:t>Постановка</w:t>
      </w:r>
      <w:r w:rsidR="00C35B1A">
        <w:t xml:space="preserve"> </w:t>
      </w:r>
      <w:r w:rsidRPr="0079213D">
        <w:t>задачи</w:t>
      </w:r>
      <w:bookmarkEnd w:id="12"/>
      <w:bookmarkEnd w:id="13"/>
    </w:p>
    <w:p w14:paraId="7C0BF3F1" w14:textId="77777777" w:rsidR="00DD2588" w:rsidRPr="00DD2588" w:rsidRDefault="00DD2588" w:rsidP="00DD2588">
      <w:r w:rsidRPr="00DD2588">
        <w:t xml:space="preserve">Для набора данных </w:t>
      </w:r>
      <w:proofErr w:type="spellStart"/>
      <w:r w:rsidRPr="00DD2588">
        <w:t>kc_house_data</w:t>
      </w:r>
      <w:proofErr w:type="spellEnd"/>
      <w:r w:rsidRPr="00DD2588">
        <w:t>, содержащего информацию о продажах индивидуальных домов в округе Кинг (штат Вашингтон, США) за период с мая 2014 по май 2015 года, необходимо:</w:t>
      </w:r>
    </w:p>
    <w:p w14:paraId="719A4DBF" w14:textId="77777777" w:rsidR="00DD2588" w:rsidRPr="00DD2588" w:rsidRDefault="00DD2588" w:rsidP="00DD2588">
      <w:pPr>
        <w:numPr>
          <w:ilvl w:val="0"/>
          <w:numId w:val="78"/>
        </w:numPr>
      </w:pPr>
      <w:r w:rsidRPr="00DD2588">
        <w:t>Провести предобработку данных и подготовить их для обучения моделей.</w:t>
      </w:r>
    </w:p>
    <w:p w14:paraId="47A5997D" w14:textId="77777777" w:rsidR="00DD2588" w:rsidRPr="00DD2588" w:rsidRDefault="00DD2588" w:rsidP="00DD2588">
      <w:pPr>
        <w:numPr>
          <w:ilvl w:val="0"/>
          <w:numId w:val="78"/>
        </w:numPr>
      </w:pPr>
      <w:r w:rsidRPr="00DD2588">
        <w:t>Построить базовую модель линейной регрессии и оценить её качество по среднеквадратичной ошибке (MSE) и коэффициенту детерминации (R²).</w:t>
      </w:r>
    </w:p>
    <w:p w14:paraId="36FE290D" w14:textId="77777777" w:rsidR="00DD2588" w:rsidRPr="00DD2588" w:rsidRDefault="00DD2588" w:rsidP="00DD2588">
      <w:pPr>
        <w:numPr>
          <w:ilvl w:val="0"/>
          <w:numId w:val="78"/>
        </w:numPr>
      </w:pPr>
      <w:r w:rsidRPr="00DD2588">
        <w:t>Построить несколько конфигураций нейронных сетей прямого распространения с различным количеством слоёв и нейронов.</w:t>
      </w:r>
    </w:p>
    <w:p w14:paraId="1ED5CD42" w14:textId="37994947" w:rsidR="00DD2588" w:rsidRPr="00DD2588" w:rsidRDefault="00DD2588" w:rsidP="00DD2588">
      <w:pPr>
        <w:numPr>
          <w:ilvl w:val="0"/>
          <w:numId w:val="78"/>
        </w:numPr>
      </w:pPr>
      <w:r w:rsidRPr="00DD2588">
        <w:t>Провести сравнительный анализ качества моделей и сделать выводы об эффективности применения нейронных сетей для данной задачи.</w:t>
      </w:r>
    </w:p>
    <w:p w14:paraId="56C0FE82" w14:textId="1125E240" w:rsidR="00DD3514" w:rsidRDefault="0079213D" w:rsidP="0081693E">
      <w:pPr>
        <w:pStyle w:val="Big"/>
      </w:pPr>
      <w:bookmarkStart w:id="14" w:name="_Toc200143419"/>
      <w:bookmarkStart w:id="15" w:name="_Toc217433631"/>
      <w:r>
        <w:t>Анализ</w:t>
      </w:r>
      <w:r w:rsidR="00C35B1A">
        <w:t xml:space="preserve"> </w:t>
      </w:r>
      <w:r>
        <w:t>предметной</w:t>
      </w:r>
      <w:r w:rsidR="00C35B1A">
        <w:t xml:space="preserve"> </w:t>
      </w:r>
      <w:r>
        <w:t>области</w:t>
      </w:r>
      <w:bookmarkEnd w:id="14"/>
      <w:bookmarkEnd w:id="15"/>
    </w:p>
    <w:p w14:paraId="1A1CDFD0" w14:textId="77777777" w:rsidR="00DD2588" w:rsidRPr="00DD2588" w:rsidRDefault="00DD2588" w:rsidP="00DD2588">
      <w:r w:rsidRPr="00DD2588">
        <w:t xml:space="preserve">Искусственная нейронная сеть — это алгоритм обучения с учителем, который аппроксимирует функцию f: Rⁱⁿ → Rᵒᵘᵗ, где </w:t>
      </w:r>
      <w:proofErr w:type="spellStart"/>
      <w:r w:rsidRPr="00DD2588">
        <w:t>in</w:t>
      </w:r>
      <w:proofErr w:type="spellEnd"/>
      <w:r w:rsidRPr="00DD2588">
        <w:t xml:space="preserve"> — количество входных признаков, </w:t>
      </w:r>
      <w:proofErr w:type="spellStart"/>
      <w:r w:rsidRPr="00DD2588">
        <w:t>out</w:t>
      </w:r>
      <w:proofErr w:type="spellEnd"/>
      <w:r w:rsidRPr="00DD2588">
        <w:t xml:space="preserve"> — размерность выхода.</w:t>
      </w:r>
    </w:p>
    <w:p w14:paraId="60C2F1FF" w14:textId="77777777" w:rsidR="00DD2588" w:rsidRPr="00DD2588" w:rsidRDefault="00DD2588" w:rsidP="00DD2588">
      <w:r w:rsidRPr="00DD2588">
        <w:t>Базовым элементом нейронной сети является искусственный нейрон. На вход нейрона поступает вектор сигналов X = (x₁, x₂, ..., xₙ). Каждый вход умножается на соответствующий весовой коэффициент w. Нейрон выполняет две операции: сначала вычисляет взвешенную сумму входов с добавлением смещения b:</w:t>
      </w:r>
    </w:p>
    <w:p w14:paraId="31CAAFC2" w14:textId="77777777" w:rsidR="00DD2588" w:rsidRPr="00DD2588" w:rsidRDefault="00DD2588" w:rsidP="00DD2588">
      <w:r w:rsidRPr="00DD2588">
        <w:t xml:space="preserve">y = </w:t>
      </w:r>
      <w:proofErr w:type="spellStart"/>
      <w:r w:rsidRPr="00DD2588">
        <w:t>w₁x</w:t>
      </w:r>
      <w:proofErr w:type="spellEnd"/>
      <w:r w:rsidRPr="00DD2588">
        <w:t xml:space="preserve">₁ + </w:t>
      </w:r>
      <w:proofErr w:type="spellStart"/>
      <w:r w:rsidRPr="00DD2588">
        <w:t>w₂x</w:t>
      </w:r>
      <w:proofErr w:type="spellEnd"/>
      <w:r w:rsidRPr="00DD2588">
        <w:t xml:space="preserve">₂ + ... + </w:t>
      </w:r>
      <w:proofErr w:type="spellStart"/>
      <w:r w:rsidRPr="00DD2588">
        <w:t>wₙx</w:t>
      </w:r>
      <w:proofErr w:type="spellEnd"/>
      <w:r w:rsidRPr="00DD2588">
        <w:t>ₙ + b</w:t>
      </w:r>
    </w:p>
    <w:p w14:paraId="47C58370" w14:textId="77777777" w:rsidR="00DD2588" w:rsidRPr="00DD2588" w:rsidRDefault="00DD2588" w:rsidP="00DD2588">
      <w:r w:rsidRPr="00DD2588">
        <w:t xml:space="preserve">Затем применяет функцию активации для получения выходного сигнала. Функция активации должна быть нелинейной — это позволяет сети моделировать сложные зависимости. Часто используется сигмоидальная функция или </w:t>
      </w:r>
      <w:proofErr w:type="spellStart"/>
      <w:r w:rsidRPr="00DD2588">
        <w:t>ReLU</w:t>
      </w:r>
      <w:proofErr w:type="spellEnd"/>
      <w:r w:rsidRPr="00DD2588">
        <w:t xml:space="preserve"> (</w:t>
      </w:r>
      <w:proofErr w:type="spellStart"/>
      <w:r w:rsidRPr="00DD2588">
        <w:t>Rectified</w:t>
      </w:r>
      <w:proofErr w:type="spellEnd"/>
      <w:r w:rsidRPr="00DD2588">
        <w:t xml:space="preserve"> </w:t>
      </w:r>
      <w:proofErr w:type="spellStart"/>
      <w:r w:rsidRPr="00DD2588">
        <w:t>Linear</w:t>
      </w:r>
      <w:proofErr w:type="spellEnd"/>
      <w:r w:rsidRPr="00DD2588">
        <w:t xml:space="preserve"> Unit).</w:t>
      </w:r>
    </w:p>
    <w:p w14:paraId="7F5030FB" w14:textId="77777777" w:rsidR="00DD2588" w:rsidRPr="00DD2588" w:rsidRDefault="00DD2588" w:rsidP="00DD2588">
      <w:r w:rsidRPr="00DD2588">
        <w:t>Нейронная сеть прямого распространения (</w:t>
      </w:r>
      <w:proofErr w:type="spellStart"/>
      <w:r w:rsidRPr="00DD2588">
        <w:t>feedforward</w:t>
      </w:r>
      <w:proofErr w:type="spellEnd"/>
      <w:r w:rsidRPr="00DD2588">
        <w:t>) состоит из нескольких слоёв: входного, одного или нескольких скрытых и выходного. Сигнал передаётся только в одном направлении — от входов к выходу, без обратных связей. Скрытые слои позволяют сети выявлять сложные нелинейные зависимости, которые недоступны однослойным моделям и линейной регрессии.</w:t>
      </w:r>
    </w:p>
    <w:p w14:paraId="42741075" w14:textId="77777777" w:rsidR="00DD2588" w:rsidRPr="00DD2588" w:rsidRDefault="00DD2588" w:rsidP="00DD2588">
      <w:r w:rsidRPr="00DD2588">
        <w:lastRenderedPageBreak/>
        <w:t>Обучение нейросети происходит методом градиентного спуска: на каждой итерации вычисляется ошибка между предсказанием и реальным значением, затем веса корректируются в направлении уменьшения этой ошибки. Качество обучения оценивается по среднеквадратичной ошибке (MSE):</w:t>
      </w:r>
    </w:p>
    <w:p w14:paraId="79A83B55" w14:textId="77777777" w:rsidR="00DD2588" w:rsidRPr="00DD2588" w:rsidRDefault="00DD2588" w:rsidP="00DD2588">
      <w:r w:rsidRPr="00DD2588">
        <w:t xml:space="preserve">MSE = (1/N) × </w:t>
      </w:r>
      <w:proofErr w:type="gramStart"/>
      <w:r w:rsidRPr="00DD2588">
        <w:t>Σ(</w:t>
      </w:r>
      <w:proofErr w:type="gramEnd"/>
      <w:r w:rsidRPr="00DD2588">
        <w:t xml:space="preserve">yᵢ - </w:t>
      </w:r>
      <w:proofErr w:type="gramStart"/>
      <w:r w:rsidRPr="00DD2588">
        <w:t>ŷᵢ)²</w:t>
      </w:r>
      <w:proofErr w:type="gramEnd"/>
    </w:p>
    <w:p w14:paraId="38DF6DFF" w14:textId="7F1CDAA2" w:rsidR="00DD2588" w:rsidRPr="00D10E79" w:rsidRDefault="00DD2588" w:rsidP="00DD2588">
      <w:r w:rsidRPr="00DD2588">
        <w:t>где yᵢ — реальное значение, ŷᵢ — предсказание модели.</w:t>
      </w:r>
    </w:p>
    <w:p w14:paraId="1126463D" w14:textId="33CC799B" w:rsidR="0081693E" w:rsidRDefault="00D9477F" w:rsidP="0081693E">
      <w:pPr>
        <w:pStyle w:val="Big"/>
      </w:pPr>
      <w:bookmarkStart w:id="16" w:name="_Toc217433632"/>
      <w:r>
        <w:t>Предобработка данных</w:t>
      </w:r>
      <w:bookmarkEnd w:id="16"/>
    </w:p>
    <w:p w14:paraId="2A3BB9C0" w14:textId="77777777" w:rsidR="00DD2588" w:rsidRPr="00DD2588" w:rsidRDefault="00DD2588" w:rsidP="00DD2588">
      <w:r w:rsidRPr="00DD2588">
        <w:t xml:space="preserve">Набор данных </w:t>
      </w:r>
      <w:proofErr w:type="spellStart"/>
      <w:r w:rsidRPr="00DD2588">
        <w:t>kc_house_data</w:t>
      </w:r>
      <w:proofErr w:type="spellEnd"/>
      <w:r w:rsidRPr="00DD2588">
        <w:t xml:space="preserve"> содержит 21613 записей о продажах домов с 21 признаком. Целевой переменной является цена дома (</w:t>
      </w:r>
      <w:proofErr w:type="spellStart"/>
      <w:r w:rsidRPr="00DD2588">
        <w:t>price</w:t>
      </w:r>
      <w:proofErr w:type="spellEnd"/>
      <w:r w:rsidRPr="00DD2588">
        <w:t>). Для построения моделей были выполнены следующие этапы предобработки:</w:t>
      </w:r>
    </w:p>
    <w:p w14:paraId="5051D33D" w14:textId="77777777" w:rsidR="00DD2588" w:rsidRPr="00DD2588" w:rsidRDefault="00DD2588" w:rsidP="00DD2588">
      <w:pPr>
        <w:numPr>
          <w:ilvl w:val="0"/>
          <w:numId w:val="79"/>
        </w:numPr>
      </w:pPr>
      <w:r w:rsidRPr="00DD2588">
        <w:t xml:space="preserve">Удаление нерелевантных признаков: </w:t>
      </w:r>
      <w:proofErr w:type="spellStart"/>
      <w:r w:rsidRPr="00DD2588">
        <w:t>id</w:t>
      </w:r>
      <w:proofErr w:type="spellEnd"/>
      <w:r w:rsidRPr="00DD2588">
        <w:t xml:space="preserve"> (идентификатор записи), </w:t>
      </w:r>
      <w:proofErr w:type="spellStart"/>
      <w:r w:rsidRPr="00DD2588">
        <w:t>date</w:t>
      </w:r>
      <w:proofErr w:type="spellEnd"/>
      <w:r w:rsidRPr="00DD2588">
        <w:t xml:space="preserve"> (дата продажи) и </w:t>
      </w:r>
      <w:proofErr w:type="spellStart"/>
      <w:r w:rsidRPr="00DD2588">
        <w:t>zipcode</w:t>
      </w:r>
      <w:proofErr w:type="spellEnd"/>
      <w:r w:rsidRPr="00DD2588">
        <w:t xml:space="preserve"> (почтовый индекс), поскольку они не несут полезной информации для предсказания цены.</w:t>
      </w:r>
    </w:p>
    <w:p w14:paraId="6E21B8DA" w14:textId="77777777" w:rsidR="00DD2588" w:rsidRPr="00DD2588" w:rsidRDefault="00DD2588" w:rsidP="00DD2588">
      <w:pPr>
        <w:numPr>
          <w:ilvl w:val="0"/>
          <w:numId w:val="79"/>
        </w:numPr>
      </w:pPr>
      <w:r w:rsidRPr="00DD2588">
        <w:t xml:space="preserve">Разделение данных на обучающую и тестовую выборки в соотношении 80/20 с фиксированным </w:t>
      </w:r>
      <w:proofErr w:type="spellStart"/>
      <w:r w:rsidRPr="00DD2588">
        <w:t>random_state</w:t>
      </w:r>
      <w:proofErr w:type="spellEnd"/>
      <w:r w:rsidRPr="00DD2588">
        <w:t>=42 для воспроизводимости результатов.</w:t>
      </w:r>
    </w:p>
    <w:p w14:paraId="1EBD8067" w14:textId="77777777" w:rsidR="00DD2588" w:rsidRPr="00DD2588" w:rsidRDefault="00DD2588" w:rsidP="00DD2588">
      <w:pPr>
        <w:numPr>
          <w:ilvl w:val="0"/>
          <w:numId w:val="79"/>
        </w:numPr>
      </w:pPr>
      <w:r w:rsidRPr="00DD2588">
        <w:t xml:space="preserve">Нормализация признаков с помощью </w:t>
      </w:r>
      <w:proofErr w:type="spellStart"/>
      <w:r w:rsidRPr="00DD2588">
        <w:t>StandardScaler</w:t>
      </w:r>
      <w:proofErr w:type="spellEnd"/>
      <w:r w:rsidRPr="00DD2588">
        <w:t xml:space="preserve">. Этот этап критически важен для нейронных сетей, поскольку признаки имеют разный масштаб: например, </w:t>
      </w:r>
      <w:proofErr w:type="spellStart"/>
      <w:r w:rsidRPr="00DD2588">
        <w:t>sqft_living</w:t>
      </w:r>
      <w:proofErr w:type="spellEnd"/>
      <w:r w:rsidRPr="00DD2588">
        <w:t xml:space="preserve"> (площадь) измеряется тысячами, а </w:t>
      </w:r>
      <w:proofErr w:type="spellStart"/>
      <w:r w:rsidRPr="00DD2588">
        <w:t>bathrooms</w:t>
      </w:r>
      <w:proofErr w:type="spellEnd"/>
      <w:r w:rsidRPr="00DD2588">
        <w:t xml:space="preserve"> (количество ванных комнат) — единицами. Без нормализации нейросеть будет плохо обучаться, так как градиенты для признаков с большими значениями будут доминировать. </w:t>
      </w:r>
      <w:proofErr w:type="spellStart"/>
      <w:r w:rsidRPr="00DD2588">
        <w:t>StandardScaler</w:t>
      </w:r>
      <w:proofErr w:type="spellEnd"/>
      <w:r w:rsidRPr="00DD2588">
        <w:t xml:space="preserve"> приводит каждый признак к среднему значению 0 и стандартному отклонению 1.</w:t>
      </w:r>
    </w:p>
    <w:p w14:paraId="66F3B6F9" w14:textId="77777777" w:rsidR="00DD2588" w:rsidRPr="00DD2588" w:rsidRDefault="00DD2588" w:rsidP="00DD2588">
      <w:r w:rsidRPr="00DD2588">
        <w:t>Важно, что нормализатор обучается только на тренировочной выборке (</w:t>
      </w:r>
      <w:proofErr w:type="spellStart"/>
      <w:r w:rsidRPr="00DD2588">
        <w:t>fit_transform</w:t>
      </w:r>
      <w:proofErr w:type="spellEnd"/>
      <w:r w:rsidRPr="00DD2588">
        <w:t>), а затем применяется к тестовой (</w:t>
      </w:r>
      <w:proofErr w:type="spellStart"/>
      <w:r w:rsidRPr="00DD2588">
        <w:t>transform</w:t>
      </w:r>
      <w:proofErr w:type="spellEnd"/>
      <w:r w:rsidRPr="00DD2588">
        <w:t>). Это предотвращает утечку информации из тестовых данных в модель.</w:t>
      </w:r>
    </w:p>
    <w:p w14:paraId="6932940C" w14:textId="77777777" w:rsidR="00DD2588" w:rsidRPr="00107B8F" w:rsidRDefault="00DD2588" w:rsidP="00107B8F"/>
    <w:p w14:paraId="4134DE3D" w14:textId="0ADF5040" w:rsidR="00910DB0" w:rsidRPr="00B53CE1" w:rsidRDefault="00E52C64" w:rsidP="00B53CE1">
      <w:pPr>
        <w:pStyle w:val="Big"/>
        <w:rPr>
          <w:bCs/>
        </w:rPr>
      </w:pPr>
      <w:bookmarkStart w:id="17" w:name="_Toc217433633"/>
      <w:r>
        <w:rPr>
          <w:bCs/>
        </w:rPr>
        <w:t>Построение моделей нейронных сетей</w:t>
      </w:r>
      <w:bookmarkEnd w:id="17"/>
    </w:p>
    <w:p w14:paraId="5A808DC6" w14:textId="7211A2EB" w:rsidR="00E52C64" w:rsidRDefault="00E52C64" w:rsidP="00910DB0">
      <w:r w:rsidRPr="00E52C64">
        <w:t xml:space="preserve">Для решения задачи регрессии были построены четыре конфигурации нейронных сетей прямого распространения с использованием </w:t>
      </w:r>
      <w:proofErr w:type="spellStart"/>
      <w:r w:rsidRPr="00E52C64">
        <w:t>MLPRegressor</w:t>
      </w:r>
      <w:proofErr w:type="spellEnd"/>
      <w:r w:rsidRPr="00E52C64">
        <w:t xml:space="preserve"> из библиотеки </w:t>
      </w:r>
      <w:proofErr w:type="spellStart"/>
      <w:r w:rsidRPr="00E52C64">
        <w:t>scikit-learn</w:t>
      </w:r>
      <w:proofErr w:type="spellEnd"/>
      <w:r w:rsidRPr="00E52C64">
        <w:t xml:space="preserve">. Все модели использовали функцию активации </w:t>
      </w:r>
      <w:proofErr w:type="spellStart"/>
      <w:r w:rsidRPr="00E52C64">
        <w:t>ReLU</w:t>
      </w:r>
      <w:proofErr w:type="spellEnd"/>
      <w:r w:rsidRPr="00E52C64">
        <w:t xml:space="preserve"> и параметр </w:t>
      </w:r>
      <w:proofErr w:type="spellStart"/>
      <w:r w:rsidRPr="00E52C64">
        <w:t>early_stopping</w:t>
      </w:r>
      <w:proofErr w:type="spellEnd"/>
      <w:r w:rsidRPr="00E52C64">
        <w:t>=True для автоматической остановки обучения при отсутствии улучшений.</w:t>
      </w:r>
      <w:r w:rsidR="008D083C" w:rsidRPr="008D083C">
        <w:t xml:space="preserve"> </w:t>
      </w:r>
    </w:p>
    <w:p w14:paraId="29A408CF" w14:textId="77777777" w:rsidR="00E52C64" w:rsidRDefault="00E52C64">
      <w:pPr>
        <w:spacing w:after="160" w:line="259" w:lineRule="auto"/>
        <w:ind w:firstLine="0"/>
        <w:jc w:val="left"/>
      </w:pPr>
      <w:r>
        <w:br w:type="page"/>
      </w:r>
    </w:p>
    <w:p w14:paraId="5AB45F8A" w14:textId="77777777" w:rsidR="00E52C64" w:rsidRPr="00E52C64" w:rsidRDefault="00E52C64" w:rsidP="00E52C64">
      <w:r w:rsidRPr="00E52C64">
        <w:lastRenderedPageBreak/>
        <w:t>Были протестированы следующие архитектуры:</w:t>
      </w:r>
    </w:p>
    <w:p w14:paraId="54C21C0E" w14:textId="77777777" w:rsidR="00E52C64" w:rsidRPr="00E52C64" w:rsidRDefault="00E52C64" w:rsidP="00E52C64">
      <w:pPr>
        <w:numPr>
          <w:ilvl w:val="0"/>
          <w:numId w:val="80"/>
        </w:numPr>
      </w:pPr>
      <w:r w:rsidRPr="00E52C64">
        <w:t>Один скрытый слой с 50 нейронами (50)</w:t>
      </w:r>
    </w:p>
    <w:p w14:paraId="35BB26A5" w14:textId="77777777" w:rsidR="00E52C64" w:rsidRPr="00E52C64" w:rsidRDefault="00E52C64" w:rsidP="00E52C64">
      <w:pPr>
        <w:numPr>
          <w:ilvl w:val="0"/>
          <w:numId w:val="80"/>
        </w:numPr>
      </w:pPr>
      <w:r w:rsidRPr="00E52C64">
        <w:t>Один скрытый слой со 100 нейронами (100)</w:t>
      </w:r>
    </w:p>
    <w:p w14:paraId="67C64E72" w14:textId="77777777" w:rsidR="00E52C64" w:rsidRPr="00E52C64" w:rsidRDefault="00E52C64" w:rsidP="00E52C64">
      <w:pPr>
        <w:numPr>
          <w:ilvl w:val="0"/>
          <w:numId w:val="80"/>
        </w:numPr>
      </w:pPr>
      <w:r w:rsidRPr="00E52C64">
        <w:t>Два скрытых слоя по 50 нейронов (50, 50)</w:t>
      </w:r>
    </w:p>
    <w:p w14:paraId="3DBC68B2" w14:textId="6DF9E781" w:rsidR="00E52C64" w:rsidRPr="00E52C64" w:rsidRDefault="00E52C64" w:rsidP="00E52C64">
      <w:pPr>
        <w:numPr>
          <w:ilvl w:val="0"/>
          <w:numId w:val="80"/>
        </w:numPr>
      </w:pPr>
      <w:r w:rsidRPr="00E52C64">
        <w:rPr>
          <w:noProof/>
        </w:rPr>
        <w:drawing>
          <wp:anchor distT="0" distB="0" distL="114300" distR="114300" simplePos="0" relativeHeight="251769856" behindDoc="0" locked="0" layoutInCell="1" allowOverlap="1" wp14:anchorId="7301E5AF" wp14:editId="3FD5878F">
            <wp:simplePos x="0" y="0"/>
            <wp:positionH relativeFrom="column">
              <wp:posOffset>360045</wp:posOffset>
            </wp:positionH>
            <wp:positionV relativeFrom="paragraph">
              <wp:posOffset>476250</wp:posOffset>
            </wp:positionV>
            <wp:extent cx="5363323" cy="1162212"/>
            <wp:effectExtent l="0" t="0" r="889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52C64">
        <w:t>Два скрытых слоя со 100 и 50 нейронами (100, 50)</w:t>
      </w:r>
    </w:p>
    <w:p w14:paraId="5A510AA1" w14:textId="0C8F3BE8" w:rsidR="00E52C64" w:rsidRDefault="00E52C64" w:rsidP="00910DB0"/>
    <w:p w14:paraId="17BF5E7E" w14:textId="5E58D51E" w:rsidR="00E52C64" w:rsidRDefault="00E52C64">
      <w:pPr>
        <w:spacing w:after="160" w:line="259" w:lineRule="auto"/>
        <w:ind w:firstLine="0"/>
        <w:jc w:val="left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71904" behindDoc="0" locked="0" layoutInCell="1" allowOverlap="1" wp14:anchorId="3A8F13C3" wp14:editId="542D5D24">
                <wp:simplePos x="0" y="0"/>
                <wp:positionH relativeFrom="margin">
                  <wp:align>center</wp:align>
                </wp:positionH>
                <wp:positionV relativeFrom="paragraph">
                  <wp:posOffset>1184910</wp:posOffset>
                </wp:positionV>
                <wp:extent cx="3200400" cy="1404620"/>
                <wp:effectExtent l="0" t="0" r="0" b="0"/>
                <wp:wrapNone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9172CA" w14:textId="04DC2E87" w:rsidR="00E52C64" w:rsidRDefault="00E52C64" w:rsidP="00E52C64">
                            <w:pPr>
                              <w:jc w:val="left"/>
                            </w:pPr>
                            <w:r>
                              <w:t>Рисунок 1. Вывол результатов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A8F13C3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0;margin-top:93.3pt;width:252pt;height:110.6pt;z-index:25177190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" filled="f" stroked="f">
                <v:textbox style="mso-fit-shape-to-text:t">
                  <w:txbxContent>
                    <w:p w14:paraId="009172CA" w14:textId="04DC2E87" w:rsidR="00E52C64" w:rsidRDefault="00E52C64" w:rsidP="00E52C64">
                      <w:pPr>
                        <w:jc w:val="left"/>
                      </w:pPr>
                      <w:r>
                        <w:t>Рисунок 1. Вывол результатов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779DF305" w14:textId="77777777" w:rsidR="00C3448F" w:rsidRPr="00C3448F" w:rsidRDefault="00C3448F" w:rsidP="00C3448F">
      <w:r w:rsidRPr="00C3448F">
        <w:lastRenderedPageBreak/>
        <w:t>Анализ результатов показывает, что однослойные нейросети (50) и (100) не смогли превзойти линейную регрессию — их R² составил 0.49 и 0.60 соответственно против 0.70 у линейной модели. Это связано с недостаточной сходимостью моделей за отведённое число итераций.</w:t>
      </w:r>
    </w:p>
    <w:p w14:paraId="0180F02B" w14:textId="77777777" w:rsidR="00C3448F" w:rsidRPr="00C3448F" w:rsidRDefault="00C3448F" w:rsidP="00C3448F">
      <w:r w:rsidRPr="00C3448F">
        <w:t>Двухслойные конфигурации показали лучшие результаты. Нейросеть (50, 50) достигла R² = 0.75, а лучший результат продемонстрировала конфигурация (100, 50) с R² = 0.77 и RMSE = 186490.71, что означает среднюю ошибку предсказания около 186 тысяч долларов.</w:t>
      </w:r>
    </w:p>
    <w:p w14:paraId="4A8A6415" w14:textId="307263C4" w:rsidR="00C3448F" w:rsidRDefault="00C3448F" w:rsidP="00C3448F">
      <w:r w:rsidRPr="00C3448F">
        <w:t>Превосходство двухслойных сетей объясняется их способностью моделировать более сложные нелинейные зависимости: первый слой выделяет базовые паттерны в данных, а второй комбинирует их для формирования итогового предсказания.</w:t>
      </w:r>
    </w:p>
    <w:p w14:paraId="6EEDB62A" w14:textId="693339B9" w:rsidR="00C3448F" w:rsidRPr="00C3448F" w:rsidRDefault="00C3448F" w:rsidP="00C3448F">
      <w:pPr>
        <w:spacing w:after="160" w:line="259" w:lineRule="auto"/>
        <w:ind w:firstLine="0"/>
        <w:jc w:val="left"/>
      </w:pPr>
      <w:r>
        <w:br w:type="page"/>
      </w:r>
    </w:p>
    <w:p w14:paraId="24FA5EB3" w14:textId="59276F6E" w:rsidR="00CC37C1" w:rsidRDefault="003F36C8" w:rsidP="003F36C8">
      <w:pPr>
        <w:pStyle w:val="Big"/>
        <w:rPr>
          <w:lang w:eastAsia="ru-RU"/>
        </w:rPr>
      </w:pPr>
      <w:bookmarkStart w:id="18" w:name="_Toc217433634"/>
      <w:r>
        <w:rPr>
          <w:lang w:eastAsia="ru-RU"/>
        </w:rPr>
        <w:lastRenderedPageBreak/>
        <w:t>Заключение</w:t>
      </w:r>
      <w:bookmarkEnd w:id="18"/>
    </w:p>
    <w:p w14:paraId="50DDF27D" w14:textId="77777777" w:rsidR="00C3448F" w:rsidRPr="00C3448F" w:rsidRDefault="00C3448F" w:rsidP="00C3448F">
      <w:pPr>
        <w:rPr>
          <w:lang w:eastAsia="ru-RU"/>
        </w:rPr>
      </w:pPr>
      <w:r w:rsidRPr="00C3448F">
        <w:rPr>
          <w:lang w:eastAsia="ru-RU"/>
        </w:rPr>
        <w:t>В ходе выполнения лабораторной работы были изучены принципы построения и обучения нейронных сетей прямого распространения. На примере задачи прогнозирования цен на недвижимость проведён сравнительный анализ различных конфигураций нейронных сетей с базовой моделью линейной регрессии.</w:t>
      </w:r>
    </w:p>
    <w:p w14:paraId="6DAC7E7F" w14:textId="77777777" w:rsidR="00C3448F" w:rsidRPr="00C3448F" w:rsidRDefault="00C3448F" w:rsidP="00C3448F">
      <w:pPr>
        <w:rPr>
          <w:lang w:eastAsia="ru-RU"/>
        </w:rPr>
      </w:pPr>
      <w:r w:rsidRPr="00C3448F">
        <w:rPr>
          <w:lang w:eastAsia="ru-RU"/>
        </w:rPr>
        <w:t>Результаты экспериментов показали, что выбор архитектуры нейросети существенно влияет на качество модели. Однослойные сети с 50 и 100 нейронами не смогли превзойти линейную регрессию, тогда как двухслойные конфигурации продемонстрировали лучшие результаты. Наилучшее качество показала нейросеть с архитектурой (100, 50) — коэффициент детерминации R² = 0.77 против 0.70 у линейной регрессии.</w:t>
      </w:r>
    </w:p>
    <w:p w14:paraId="0D7DCD38" w14:textId="77777777" w:rsidR="00C3448F" w:rsidRPr="00C3448F" w:rsidRDefault="00C3448F" w:rsidP="00C3448F">
      <w:pPr>
        <w:rPr>
          <w:lang w:eastAsia="ru-RU"/>
        </w:rPr>
      </w:pPr>
      <w:r w:rsidRPr="00C3448F">
        <w:rPr>
          <w:lang w:eastAsia="ru-RU"/>
        </w:rPr>
        <w:t>Также подтверждена важность предобработки данных для нейронных сетей: нормализация признаков является обязательным этапом, без которого обучение модели будет неэффективным.</w:t>
      </w:r>
    </w:p>
    <w:p w14:paraId="2E369338" w14:textId="77777777" w:rsidR="00C3448F" w:rsidRPr="00C3448F" w:rsidRDefault="00C3448F" w:rsidP="00C3448F">
      <w:pPr>
        <w:rPr>
          <w:lang w:eastAsia="ru-RU"/>
        </w:rPr>
      </w:pPr>
      <w:r w:rsidRPr="00C3448F">
        <w:rPr>
          <w:lang w:eastAsia="ru-RU"/>
        </w:rPr>
        <w:t>Таким образом, нейронные сети прямого распространения способны превосходить линейные модели на задачах с нелинейными зависимостями, однако требуют тщательного подбора архитектуры и параметров обучения.</w:t>
      </w:r>
    </w:p>
    <w:p w14:paraId="66318D91" w14:textId="5D7F0FF8" w:rsidR="00C3448F" w:rsidRPr="005213B7" w:rsidRDefault="00C3448F" w:rsidP="005213B7">
      <w:pPr>
        <w:spacing w:after="160" w:line="259" w:lineRule="auto"/>
        <w:ind w:firstLine="0"/>
        <w:jc w:val="left"/>
      </w:pPr>
    </w:p>
    <w:sectPr w:rsidR="00C3448F" w:rsidRPr="005213B7" w:rsidSect="00B91362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A6AF2" w14:textId="77777777" w:rsidR="00F15954" w:rsidRDefault="00F15954" w:rsidP="001B2CD1">
      <w:pPr>
        <w:spacing w:line="240" w:lineRule="auto"/>
      </w:pPr>
      <w:r>
        <w:separator/>
      </w:r>
    </w:p>
  </w:endnote>
  <w:endnote w:type="continuationSeparator" w:id="0">
    <w:p w14:paraId="663A7865" w14:textId="77777777" w:rsidR="00F15954" w:rsidRDefault="00F15954" w:rsidP="001B2CD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9974108"/>
      <w:docPartObj>
        <w:docPartGallery w:val="Page Numbers (Bottom of Page)"/>
        <w:docPartUnique/>
      </w:docPartObj>
    </w:sdtPr>
    <w:sdtContent>
      <w:p w14:paraId="653B22BA" w14:textId="117E0E0E" w:rsidR="001B2CD1" w:rsidRDefault="00FC04A2" w:rsidP="00FC04A2">
        <w:pPr>
          <w:pStyle w:val="ac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09C9C" w14:textId="77777777" w:rsidR="00063C9F" w:rsidRDefault="00063C9F" w:rsidP="00063C9F">
    <w:pPr>
      <w:pStyle w:val="ac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5C40B5" w14:textId="77777777" w:rsidR="00F15954" w:rsidRDefault="00F15954" w:rsidP="001B2CD1">
      <w:pPr>
        <w:spacing w:line="240" w:lineRule="auto"/>
      </w:pPr>
      <w:r>
        <w:separator/>
      </w:r>
    </w:p>
  </w:footnote>
  <w:footnote w:type="continuationSeparator" w:id="0">
    <w:p w14:paraId="4A61987F" w14:textId="77777777" w:rsidR="00F15954" w:rsidRDefault="00F15954" w:rsidP="001B2CD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0300"/>
    <w:multiLevelType w:val="multilevel"/>
    <w:tmpl w:val="9550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77075E"/>
    <w:multiLevelType w:val="hybridMultilevel"/>
    <w:tmpl w:val="ABBE2612"/>
    <w:lvl w:ilvl="0" w:tplc="2FF6611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19D1070"/>
    <w:multiLevelType w:val="hybridMultilevel"/>
    <w:tmpl w:val="48F434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1C6550"/>
    <w:multiLevelType w:val="multilevel"/>
    <w:tmpl w:val="12BAB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4301AC"/>
    <w:multiLevelType w:val="hybridMultilevel"/>
    <w:tmpl w:val="AA60BE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5B4A82"/>
    <w:multiLevelType w:val="multilevel"/>
    <w:tmpl w:val="2D884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A141E1"/>
    <w:multiLevelType w:val="multilevel"/>
    <w:tmpl w:val="1128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7F6E3C"/>
    <w:multiLevelType w:val="multilevel"/>
    <w:tmpl w:val="96220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B314D"/>
    <w:multiLevelType w:val="multilevel"/>
    <w:tmpl w:val="235CD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B674AC"/>
    <w:multiLevelType w:val="multilevel"/>
    <w:tmpl w:val="685C2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C5F38A2"/>
    <w:multiLevelType w:val="hybridMultilevel"/>
    <w:tmpl w:val="EAECF2EA"/>
    <w:lvl w:ilvl="0" w:tplc="BCBC0DD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0CBA728C"/>
    <w:multiLevelType w:val="multilevel"/>
    <w:tmpl w:val="910A98D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FCF21B3"/>
    <w:multiLevelType w:val="hybridMultilevel"/>
    <w:tmpl w:val="50D2F1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FFD01F6"/>
    <w:multiLevelType w:val="multilevel"/>
    <w:tmpl w:val="ECB6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33606"/>
    <w:multiLevelType w:val="multilevel"/>
    <w:tmpl w:val="5F5A6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67822AE"/>
    <w:multiLevelType w:val="multilevel"/>
    <w:tmpl w:val="6172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8106223"/>
    <w:multiLevelType w:val="hybridMultilevel"/>
    <w:tmpl w:val="043A9388"/>
    <w:lvl w:ilvl="0" w:tplc="BB5426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190F12BB"/>
    <w:multiLevelType w:val="hybridMultilevel"/>
    <w:tmpl w:val="A2A28962"/>
    <w:lvl w:ilvl="0" w:tplc="422E6CC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1A6F37B4"/>
    <w:multiLevelType w:val="multilevel"/>
    <w:tmpl w:val="5AF2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A8877B6"/>
    <w:multiLevelType w:val="hybridMultilevel"/>
    <w:tmpl w:val="DECA7CA0"/>
    <w:lvl w:ilvl="0" w:tplc="A8729BE4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1B2E622F"/>
    <w:multiLevelType w:val="multilevel"/>
    <w:tmpl w:val="EC40FF1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EC94FA2"/>
    <w:multiLevelType w:val="multilevel"/>
    <w:tmpl w:val="5BE00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3615A5"/>
    <w:multiLevelType w:val="multilevel"/>
    <w:tmpl w:val="0060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BC3BB3"/>
    <w:multiLevelType w:val="multilevel"/>
    <w:tmpl w:val="E1424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7B6AC3"/>
    <w:multiLevelType w:val="multilevel"/>
    <w:tmpl w:val="166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BB696A"/>
    <w:multiLevelType w:val="multilevel"/>
    <w:tmpl w:val="53D6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0C37DF"/>
    <w:multiLevelType w:val="multilevel"/>
    <w:tmpl w:val="3CC81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B6A34CB"/>
    <w:multiLevelType w:val="multilevel"/>
    <w:tmpl w:val="0F88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B6E58A2"/>
    <w:multiLevelType w:val="hybridMultilevel"/>
    <w:tmpl w:val="1668DE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C957D34"/>
    <w:multiLevelType w:val="multilevel"/>
    <w:tmpl w:val="33468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537096"/>
    <w:multiLevelType w:val="hybridMultilevel"/>
    <w:tmpl w:val="32C4ECFA"/>
    <w:lvl w:ilvl="0" w:tplc="888285B6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2F2257F4"/>
    <w:multiLevelType w:val="multilevel"/>
    <w:tmpl w:val="D960C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F976863"/>
    <w:multiLevelType w:val="multilevel"/>
    <w:tmpl w:val="C954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2D7A79"/>
    <w:multiLevelType w:val="hybridMultilevel"/>
    <w:tmpl w:val="7D0E1B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1C87501"/>
    <w:multiLevelType w:val="hybridMultilevel"/>
    <w:tmpl w:val="A7420248"/>
    <w:lvl w:ilvl="0" w:tplc="DB3C30C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336C6D47"/>
    <w:multiLevelType w:val="multilevel"/>
    <w:tmpl w:val="3042D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38F3132"/>
    <w:multiLevelType w:val="hybridMultilevel"/>
    <w:tmpl w:val="289EA90E"/>
    <w:lvl w:ilvl="0" w:tplc="E48206BE">
      <w:numFmt w:val="bullet"/>
      <w:lvlText w:val=""/>
      <w:lvlJc w:val="left"/>
      <w:pPr>
        <w:ind w:left="1165" w:hanging="456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33C54279"/>
    <w:multiLevelType w:val="multilevel"/>
    <w:tmpl w:val="B7629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4A014BC"/>
    <w:multiLevelType w:val="multilevel"/>
    <w:tmpl w:val="54E09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7B97E7A"/>
    <w:multiLevelType w:val="hybridMultilevel"/>
    <w:tmpl w:val="A9BAB9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6D2C87"/>
    <w:multiLevelType w:val="multilevel"/>
    <w:tmpl w:val="E7786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C153759"/>
    <w:multiLevelType w:val="hybridMultilevel"/>
    <w:tmpl w:val="4322CC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0B63640"/>
    <w:multiLevelType w:val="multilevel"/>
    <w:tmpl w:val="FCEC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11B6EA5"/>
    <w:multiLevelType w:val="multilevel"/>
    <w:tmpl w:val="7E62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3B7143B"/>
    <w:multiLevelType w:val="hybridMultilevel"/>
    <w:tmpl w:val="6B3AF8D8"/>
    <w:lvl w:ilvl="0" w:tplc="A97C6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4AA032C5"/>
    <w:multiLevelType w:val="multilevel"/>
    <w:tmpl w:val="B59496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C6B69E6"/>
    <w:multiLevelType w:val="hybridMultilevel"/>
    <w:tmpl w:val="E7E4BD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4CA76268"/>
    <w:multiLevelType w:val="multilevel"/>
    <w:tmpl w:val="EC62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D38308A"/>
    <w:multiLevelType w:val="multilevel"/>
    <w:tmpl w:val="B2C8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875FE5"/>
    <w:multiLevelType w:val="hybridMultilevel"/>
    <w:tmpl w:val="646C2096"/>
    <w:lvl w:ilvl="0" w:tplc="997815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0" w15:restartNumberingAfterBreak="0">
    <w:nsid w:val="50255B76"/>
    <w:multiLevelType w:val="hybridMultilevel"/>
    <w:tmpl w:val="13005E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32B5000"/>
    <w:multiLevelType w:val="hybridMultilevel"/>
    <w:tmpl w:val="CD724B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2" w15:restartNumberingAfterBreak="0">
    <w:nsid w:val="53BD42D5"/>
    <w:multiLevelType w:val="multilevel"/>
    <w:tmpl w:val="2BCCB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59038C2"/>
    <w:multiLevelType w:val="multilevel"/>
    <w:tmpl w:val="70EC9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62C0CD4"/>
    <w:multiLevelType w:val="multilevel"/>
    <w:tmpl w:val="AB72A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8160FC"/>
    <w:multiLevelType w:val="multilevel"/>
    <w:tmpl w:val="C248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728549E"/>
    <w:multiLevelType w:val="hybridMultilevel"/>
    <w:tmpl w:val="87203D68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7" w15:restartNumberingAfterBreak="0">
    <w:nsid w:val="582D6DD1"/>
    <w:multiLevelType w:val="multilevel"/>
    <w:tmpl w:val="7CB0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A610587"/>
    <w:multiLevelType w:val="hybridMultilevel"/>
    <w:tmpl w:val="661CD5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9" w15:restartNumberingAfterBreak="0">
    <w:nsid w:val="5B1904EF"/>
    <w:multiLevelType w:val="multilevel"/>
    <w:tmpl w:val="DC9E4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5C876894"/>
    <w:multiLevelType w:val="multilevel"/>
    <w:tmpl w:val="AAA2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5EBE73E5"/>
    <w:multiLevelType w:val="multilevel"/>
    <w:tmpl w:val="C9847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FD7030C"/>
    <w:multiLevelType w:val="multilevel"/>
    <w:tmpl w:val="31DE8D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46F36AE"/>
    <w:multiLevelType w:val="multilevel"/>
    <w:tmpl w:val="F5A0A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F515D7"/>
    <w:multiLevelType w:val="hybridMultilevel"/>
    <w:tmpl w:val="063A60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70E62D0"/>
    <w:multiLevelType w:val="hybridMultilevel"/>
    <w:tmpl w:val="1740367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67770957"/>
    <w:multiLevelType w:val="multilevel"/>
    <w:tmpl w:val="F93AEFC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7B550BD"/>
    <w:multiLevelType w:val="multilevel"/>
    <w:tmpl w:val="77F8C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CE84550"/>
    <w:multiLevelType w:val="multilevel"/>
    <w:tmpl w:val="97C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F061401"/>
    <w:multiLevelType w:val="hybridMultilevel"/>
    <w:tmpl w:val="FDBC97E6"/>
    <w:lvl w:ilvl="0" w:tplc="1D9A127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0" w15:restartNumberingAfterBreak="0">
    <w:nsid w:val="6FC0759E"/>
    <w:multiLevelType w:val="multilevel"/>
    <w:tmpl w:val="DD8CC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1786378"/>
    <w:multiLevelType w:val="multilevel"/>
    <w:tmpl w:val="7E62137A"/>
    <w:styleLink w:val="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5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22D6C0A"/>
    <w:multiLevelType w:val="multilevel"/>
    <w:tmpl w:val="2524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2F168C0"/>
    <w:multiLevelType w:val="hybridMultilevel"/>
    <w:tmpl w:val="95AC899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4" w15:restartNumberingAfterBreak="0">
    <w:nsid w:val="75D00980"/>
    <w:multiLevelType w:val="multilevel"/>
    <w:tmpl w:val="32600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8215526"/>
    <w:multiLevelType w:val="hybridMultilevel"/>
    <w:tmpl w:val="341A1B3C"/>
    <w:lvl w:ilvl="0" w:tplc="0419000F">
      <w:start w:val="1"/>
      <w:numFmt w:val="decimal"/>
      <w:lvlText w:val="%1."/>
      <w:lvlJc w:val="left"/>
      <w:pPr>
        <w:ind w:left="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76" w15:restartNumberingAfterBreak="0">
    <w:nsid w:val="78243F6C"/>
    <w:multiLevelType w:val="hybridMultilevel"/>
    <w:tmpl w:val="C36809E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7" w15:restartNumberingAfterBreak="0">
    <w:nsid w:val="79C95EC0"/>
    <w:multiLevelType w:val="hybridMultilevel"/>
    <w:tmpl w:val="42BA361E"/>
    <w:lvl w:ilvl="0" w:tplc="0419000F">
      <w:start w:val="1"/>
      <w:numFmt w:val="decimal"/>
      <w:lvlText w:val="%1."/>
      <w:lvlJc w:val="left"/>
      <w:pPr>
        <w:ind w:left="70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78" w15:restartNumberingAfterBreak="0">
    <w:nsid w:val="7C180300"/>
    <w:multiLevelType w:val="multilevel"/>
    <w:tmpl w:val="7A9AC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7EE0207C"/>
    <w:multiLevelType w:val="hybridMultilevel"/>
    <w:tmpl w:val="77B60318"/>
    <w:lvl w:ilvl="0" w:tplc="FB824C52">
      <w:numFmt w:val="bullet"/>
      <w:lvlText w:val=""/>
      <w:lvlJc w:val="left"/>
      <w:pPr>
        <w:ind w:left="1141" w:hanging="432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0" w15:restartNumberingAfterBreak="0">
    <w:nsid w:val="7EE440F0"/>
    <w:multiLevelType w:val="hybridMultilevel"/>
    <w:tmpl w:val="AED25C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FA95907"/>
    <w:multiLevelType w:val="hybridMultilevel"/>
    <w:tmpl w:val="A490D67A"/>
    <w:lvl w:ilvl="0" w:tplc="E95E6240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8" w:hanging="360"/>
      </w:pPr>
    </w:lvl>
    <w:lvl w:ilvl="2" w:tplc="0419001B" w:tentative="1">
      <w:start w:val="1"/>
      <w:numFmt w:val="lowerRoman"/>
      <w:lvlText w:val="%3."/>
      <w:lvlJc w:val="right"/>
      <w:pPr>
        <w:ind w:left="3218" w:hanging="180"/>
      </w:pPr>
    </w:lvl>
    <w:lvl w:ilvl="3" w:tplc="0419000F" w:tentative="1">
      <w:start w:val="1"/>
      <w:numFmt w:val="decimal"/>
      <w:lvlText w:val="%4."/>
      <w:lvlJc w:val="left"/>
      <w:pPr>
        <w:ind w:left="3938" w:hanging="360"/>
      </w:pPr>
    </w:lvl>
    <w:lvl w:ilvl="4" w:tplc="04190019" w:tentative="1">
      <w:start w:val="1"/>
      <w:numFmt w:val="lowerLetter"/>
      <w:lvlText w:val="%5."/>
      <w:lvlJc w:val="left"/>
      <w:pPr>
        <w:ind w:left="4658" w:hanging="360"/>
      </w:pPr>
    </w:lvl>
    <w:lvl w:ilvl="5" w:tplc="0419001B" w:tentative="1">
      <w:start w:val="1"/>
      <w:numFmt w:val="lowerRoman"/>
      <w:lvlText w:val="%6."/>
      <w:lvlJc w:val="right"/>
      <w:pPr>
        <w:ind w:left="5378" w:hanging="180"/>
      </w:pPr>
    </w:lvl>
    <w:lvl w:ilvl="6" w:tplc="0419000F" w:tentative="1">
      <w:start w:val="1"/>
      <w:numFmt w:val="decimal"/>
      <w:lvlText w:val="%7."/>
      <w:lvlJc w:val="left"/>
      <w:pPr>
        <w:ind w:left="6098" w:hanging="360"/>
      </w:pPr>
    </w:lvl>
    <w:lvl w:ilvl="7" w:tplc="04190019" w:tentative="1">
      <w:start w:val="1"/>
      <w:numFmt w:val="lowerLetter"/>
      <w:lvlText w:val="%8."/>
      <w:lvlJc w:val="left"/>
      <w:pPr>
        <w:ind w:left="6818" w:hanging="360"/>
      </w:pPr>
    </w:lvl>
    <w:lvl w:ilvl="8" w:tplc="0419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1099066395">
    <w:abstractNumId w:val="41"/>
  </w:num>
  <w:num w:numId="2" w16cid:durableId="742604071">
    <w:abstractNumId w:val="30"/>
  </w:num>
  <w:num w:numId="3" w16cid:durableId="588539628">
    <w:abstractNumId w:val="7"/>
  </w:num>
  <w:num w:numId="4" w16cid:durableId="973145098">
    <w:abstractNumId w:val="23"/>
  </w:num>
  <w:num w:numId="5" w16cid:durableId="408043008">
    <w:abstractNumId w:val="3"/>
  </w:num>
  <w:num w:numId="6" w16cid:durableId="1745757409">
    <w:abstractNumId w:val="20"/>
    <w:lvlOverride w:ilvl="0">
      <w:lvl w:ilvl="0">
        <w:numFmt w:val="decimal"/>
        <w:lvlText w:val="%1."/>
        <w:lvlJc w:val="left"/>
      </w:lvl>
    </w:lvlOverride>
  </w:num>
  <w:num w:numId="7" w16cid:durableId="1461193313">
    <w:abstractNumId w:val="18"/>
  </w:num>
  <w:num w:numId="8" w16cid:durableId="1447576455">
    <w:abstractNumId w:val="62"/>
    <w:lvlOverride w:ilvl="0">
      <w:lvl w:ilvl="0">
        <w:numFmt w:val="decimal"/>
        <w:lvlText w:val="%1."/>
        <w:lvlJc w:val="left"/>
      </w:lvl>
    </w:lvlOverride>
  </w:num>
  <w:num w:numId="9" w16cid:durableId="485168072">
    <w:abstractNumId w:val="52"/>
  </w:num>
  <w:num w:numId="10" w16cid:durableId="631252318">
    <w:abstractNumId w:val="11"/>
    <w:lvlOverride w:ilvl="0">
      <w:lvl w:ilvl="0">
        <w:numFmt w:val="decimal"/>
        <w:lvlText w:val="%1."/>
        <w:lvlJc w:val="left"/>
      </w:lvl>
    </w:lvlOverride>
  </w:num>
  <w:num w:numId="11" w16cid:durableId="825899761">
    <w:abstractNumId w:val="43"/>
  </w:num>
  <w:num w:numId="12" w16cid:durableId="1292980090">
    <w:abstractNumId w:val="66"/>
    <w:lvlOverride w:ilvl="0">
      <w:lvl w:ilvl="0">
        <w:numFmt w:val="decimal"/>
        <w:lvlText w:val="%1."/>
        <w:lvlJc w:val="left"/>
      </w:lvl>
    </w:lvlOverride>
  </w:num>
  <w:num w:numId="13" w16cid:durableId="464851707">
    <w:abstractNumId w:val="6"/>
  </w:num>
  <w:num w:numId="14" w16cid:durableId="1265843665">
    <w:abstractNumId w:val="38"/>
  </w:num>
  <w:num w:numId="15" w16cid:durableId="838690952">
    <w:abstractNumId w:val="0"/>
  </w:num>
  <w:num w:numId="16" w16cid:durableId="386415449">
    <w:abstractNumId w:val="48"/>
  </w:num>
  <w:num w:numId="17" w16cid:durableId="1099713154">
    <w:abstractNumId w:val="71"/>
  </w:num>
  <w:num w:numId="18" w16cid:durableId="1814523466">
    <w:abstractNumId w:val="34"/>
  </w:num>
  <w:num w:numId="19" w16cid:durableId="501355010">
    <w:abstractNumId w:val="75"/>
  </w:num>
  <w:num w:numId="20" w16cid:durableId="1747605245">
    <w:abstractNumId w:val="16"/>
  </w:num>
  <w:num w:numId="21" w16cid:durableId="615989537">
    <w:abstractNumId w:val="56"/>
  </w:num>
  <w:num w:numId="22" w16cid:durableId="24529704">
    <w:abstractNumId w:val="4"/>
  </w:num>
  <w:num w:numId="23" w16cid:durableId="1627352232">
    <w:abstractNumId w:val="28"/>
  </w:num>
  <w:num w:numId="24" w16cid:durableId="130293343">
    <w:abstractNumId w:val="19"/>
  </w:num>
  <w:num w:numId="25" w16cid:durableId="827358680">
    <w:abstractNumId w:val="17"/>
  </w:num>
  <w:num w:numId="26" w16cid:durableId="804813478">
    <w:abstractNumId w:val="69"/>
  </w:num>
  <w:num w:numId="27" w16cid:durableId="900292661">
    <w:abstractNumId w:val="77"/>
  </w:num>
  <w:num w:numId="28" w16cid:durableId="790632391">
    <w:abstractNumId w:val="81"/>
  </w:num>
  <w:num w:numId="29" w16cid:durableId="1495218401">
    <w:abstractNumId w:val="49"/>
  </w:num>
  <w:num w:numId="30" w16cid:durableId="971905593">
    <w:abstractNumId w:val="2"/>
  </w:num>
  <w:num w:numId="31" w16cid:durableId="1572276603">
    <w:abstractNumId w:val="80"/>
  </w:num>
  <w:num w:numId="32" w16cid:durableId="418529007">
    <w:abstractNumId w:val="1"/>
  </w:num>
  <w:num w:numId="33" w16cid:durableId="545020767">
    <w:abstractNumId w:val="64"/>
  </w:num>
  <w:num w:numId="34" w16cid:durableId="1359353935">
    <w:abstractNumId w:val="50"/>
  </w:num>
  <w:num w:numId="35" w16cid:durableId="1082526227">
    <w:abstractNumId w:val="39"/>
  </w:num>
  <w:num w:numId="36" w16cid:durableId="169028961">
    <w:abstractNumId w:val="33"/>
  </w:num>
  <w:num w:numId="37" w16cid:durableId="608708528">
    <w:abstractNumId w:val="44"/>
  </w:num>
  <w:num w:numId="38" w16cid:durableId="1917395093">
    <w:abstractNumId w:val="12"/>
  </w:num>
  <w:num w:numId="39" w16cid:durableId="393091680">
    <w:abstractNumId w:val="57"/>
  </w:num>
  <w:num w:numId="40" w16cid:durableId="761991471">
    <w:abstractNumId w:val="10"/>
  </w:num>
  <w:num w:numId="41" w16cid:durableId="1656645746">
    <w:abstractNumId w:val="9"/>
  </w:num>
  <w:num w:numId="42" w16cid:durableId="1656497348">
    <w:abstractNumId w:val="29"/>
  </w:num>
  <w:num w:numId="43" w16cid:durableId="1637491943">
    <w:abstractNumId w:val="65"/>
  </w:num>
  <w:num w:numId="44" w16cid:durableId="1205753751">
    <w:abstractNumId w:val="27"/>
  </w:num>
  <w:num w:numId="45" w16cid:durableId="2120054683">
    <w:abstractNumId w:val="61"/>
  </w:num>
  <w:num w:numId="46" w16cid:durableId="397098002">
    <w:abstractNumId w:val="46"/>
  </w:num>
  <w:num w:numId="47" w16cid:durableId="123888023">
    <w:abstractNumId w:val="67"/>
  </w:num>
  <w:num w:numId="48" w16cid:durableId="624778986">
    <w:abstractNumId w:val="76"/>
  </w:num>
  <w:num w:numId="49" w16cid:durableId="776025444">
    <w:abstractNumId w:val="26"/>
  </w:num>
  <w:num w:numId="50" w16cid:durableId="1251743072">
    <w:abstractNumId w:val="72"/>
  </w:num>
  <w:num w:numId="51" w16cid:durableId="1077365284">
    <w:abstractNumId w:val="35"/>
  </w:num>
  <w:num w:numId="52" w16cid:durableId="590551229">
    <w:abstractNumId w:val="51"/>
  </w:num>
  <w:num w:numId="53" w16cid:durableId="1232620848">
    <w:abstractNumId w:val="79"/>
  </w:num>
  <w:num w:numId="54" w16cid:durableId="385253292">
    <w:abstractNumId w:val="13"/>
  </w:num>
  <w:num w:numId="55" w16cid:durableId="833447760">
    <w:abstractNumId w:val="54"/>
  </w:num>
  <w:num w:numId="56" w16cid:durableId="967007130">
    <w:abstractNumId w:val="24"/>
  </w:num>
  <w:num w:numId="57" w16cid:durableId="1249845745">
    <w:abstractNumId w:val="15"/>
  </w:num>
  <w:num w:numId="58" w16cid:durableId="2004772476">
    <w:abstractNumId w:val="42"/>
  </w:num>
  <w:num w:numId="59" w16cid:durableId="1673947051">
    <w:abstractNumId w:val="74"/>
  </w:num>
  <w:num w:numId="60" w16cid:durableId="129708148">
    <w:abstractNumId w:val="8"/>
  </w:num>
  <w:num w:numId="61" w16cid:durableId="1228147284">
    <w:abstractNumId w:val="73"/>
  </w:num>
  <w:num w:numId="62" w16cid:durableId="2140879837">
    <w:abstractNumId w:val="5"/>
  </w:num>
  <w:num w:numId="63" w16cid:durableId="1481384254">
    <w:abstractNumId w:val="47"/>
  </w:num>
  <w:num w:numId="64" w16cid:durableId="154614872">
    <w:abstractNumId w:val="22"/>
  </w:num>
  <w:num w:numId="65" w16cid:durableId="1979264257">
    <w:abstractNumId w:val="70"/>
  </w:num>
  <w:num w:numId="66" w16cid:durableId="1469517288">
    <w:abstractNumId w:val="45"/>
  </w:num>
  <w:num w:numId="67" w16cid:durableId="1883513575">
    <w:abstractNumId w:val="53"/>
  </w:num>
  <w:num w:numId="68" w16cid:durableId="657152540">
    <w:abstractNumId w:val="21"/>
  </w:num>
  <w:num w:numId="69" w16cid:durableId="283849296">
    <w:abstractNumId w:val="31"/>
  </w:num>
  <w:num w:numId="70" w16cid:durableId="501358878">
    <w:abstractNumId w:val="55"/>
  </w:num>
  <w:num w:numId="71" w16cid:durableId="2062051100">
    <w:abstractNumId w:val="32"/>
  </w:num>
  <w:num w:numId="72" w16cid:durableId="164899755">
    <w:abstractNumId w:val="25"/>
  </w:num>
  <w:num w:numId="73" w16cid:durableId="1348168258">
    <w:abstractNumId w:val="14"/>
  </w:num>
  <w:num w:numId="74" w16cid:durableId="70080554">
    <w:abstractNumId w:val="78"/>
  </w:num>
  <w:num w:numId="75" w16cid:durableId="350491380">
    <w:abstractNumId w:val="68"/>
  </w:num>
  <w:num w:numId="76" w16cid:durableId="2037002664">
    <w:abstractNumId w:val="60"/>
  </w:num>
  <w:num w:numId="77" w16cid:durableId="148133176">
    <w:abstractNumId w:val="63"/>
  </w:num>
  <w:num w:numId="78" w16cid:durableId="1293092415">
    <w:abstractNumId w:val="37"/>
  </w:num>
  <w:num w:numId="79" w16cid:durableId="994381864">
    <w:abstractNumId w:val="59"/>
  </w:num>
  <w:num w:numId="80" w16cid:durableId="950822154">
    <w:abstractNumId w:val="40"/>
  </w:num>
  <w:num w:numId="81" w16cid:durableId="2032535697">
    <w:abstractNumId w:val="58"/>
  </w:num>
  <w:num w:numId="82" w16cid:durableId="1565990275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57C"/>
    <w:rsid w:val="000017C7"/>
    <w:rsid w:val="00012FE4"/>
    <w:rsid w:val="00017C28"/>
    <w:rsid w:val="00017EE4"/>
    <w:rsid w:val="000202EE"/>
    <w:rsid w:val="0002189C"/>
    <w:rsid w:val="0002530C"/>
    <w:rsid w:val="000277FD"/>
    <w:rsid w:val="0004090D"/>
    <w:rsid w:val="0005764B"/>
    <w:rsid w:val="00063C9F"/>
    <w:rsid w:val="00072E30"/>
    <w:rsid w:val="00081B77"/>
    <w:rsid w:val="00090431"/>
    <w:rsid w:val="00094317"/>
    <w:rsid w:val="00096566"/>
    <w:rsid w:val="000A1ADF"/>
    <w:rsid w:val="000A7EDB"/>
    <w:rsid w:val="000B0B6F"/>
    <w:rsid w:val="000B2530"/>
    <w:rsid w:val="000B6F51"/>
    <w:rsid w:val="000D0713"/>
    <w:rsid w:val="000D25CD"/>
    <w:rsid w:val="000D7005"/>
    <w:rsid w:val="000E0348"/>
    <w:rsid w:val="000E605A"/>
    <w:rsid w:val="000F1414"/>
    <w:rsid w:val="000F18A3"/>
    <w:rsid w:val="000F48DC"/>
    <w:rsid w:val="001040C5"/>
    <w:rsid w:val="00107B8F"/>
    <w:rsid w:val="00120663"/>
    <w:rsid w:val="00125CC0"/>
    <w:rsid w:val="00136FC2"/>
    <w:rsid w:val="00137AB0"/>
    <w:rsid w:val="00142418"/>
    <w:rsid w:val="00143E3B"/>
    <w:rsid w:val="001503CF"/>
    <w:rsid w:val="00153795"/>
    <w:rsid w:val="001538C1"/>
    <w:rsid w:val="00165B56"/>
    <w:rsid w:val="00177ACB"/>
    <w:rsid w:val="001821B2"/>
    <w:rsid w:val="001A40F1"/>
    <w:rsid w:val="001B026D"/>
    <w:rsid w:val="001B2CD1"/>
    <w:rsid w:val="001D5767"/>
    <w:rsid w:val="001E04A1"/>
    <w:rsid w:val="001E17F2"/>
    <w:rsid w:val="001E2D3A"/>
    <w:rsid w:val="001F1378"/>
    <w:rsid w:val="0020017E"/>
    <w:rsid w:val="002065EA"/>
    <w:rsid w:val="00215484"/>
    <w:rsid w:val="002161DB"/>
    <w:rsid w:val="0023265A"/>
    <w:rsid w:val="00236ACD"/>
    <w:rsid w:val="0024086F"/>
    <w:rsid w:val="002423B6"/>
    <w:rsid w:val="00247A04"/>
    <w:rsid w:val="00261584"/>
    <w:rsid w:val="0026200B"/>
    <w:rsid w:val="00264C4E"/>
    <w:rsid w:val="00265F7C"/>
    <w:rsid w:val="00274047"/>
    <w:rsid w:val="00276536"/>
    <w:rsid w:val="00276DDA"/>
    <w:rsid w:val="00285EB6"/>
    <w:rsid w:val="002939D8"/>
    <w:rsid w:val="002B35F9"/>
    <w:rsid w:val="002B51C2"/>
    <w:rsid w:val="002B6456"/>
    <w:rsid w:val="002B65E1"/>
    <w:rsid w:val="002B7FB6"/>
    <w:rsid w:val="002D550F"/>
    <w:rsid w:val="002D7ED7"/>
    <w:rsid w:val="002F1EAE"/>
    <w:rsid w:val="002F3887"/>
    <w:rsid w:val="002F6218"/>
    <w:rsid w:val="00300CC1"/>
    <w:rsid w:val="00301F26"/>
    <w:rsid w:val="00303448"/>
    <w:rsid w:val="00307D0E"/>
    <w:rsid w:val="003132A1"/>
    <w:rsid w:val="003234B5"/>
    <w:rsid w:val="00324F7F"/>
    <w:rsid w:val="00325503"/>
    <w:rsid w:val="00334242"/>
    <w:rsid w:val="003454ED"/>
    <w:rsid w:val="00345C37"/>
    <w:rsid w:val="003524CB"/>
    <w:rsid w:val="003562BE"/>
    <w:rsid w:val="00364DEB"/>
    <w:rsid w:val="00377268"/>
    <w:rsid w:val="003A2D1B"/>
    <w:rsid w:val="003B1874"/>
    <w:rsid w:val="003C1310"/>
    <w:rsid w:val="003C5296"/>
    <w:rsid w:val="003C7458"/>
    <w:rsid w:val="003F36C8"/>
    <w:rsid w:val="003F49D5"/>
    <w:rsid w:val="00402004"/>
    <w:rsid w:val="00404052"/>
    <w:rsid w:val="00407FBE"/>
    <w:rsid w:val="00415E3C"/>
    <w:rsid w:val="00425E27"/>
    <w:rsid w:val="0043277C"/>
    <w:rsid w:val="00436D1A"/>
    <w:rsid w:val="004405D6"/>
    <w:rsid w:val="00444CBC"/>
    <w:rsid w:val="004575A8"/>
    <w:rsid w:val="004575DB"/>
    <w:rsid w:val="00465479"/>
    <w:rsid w:val="00467415"/>
    <w:rsid w:val="0047744B"/>
    <w:rsid w:val="004802AD"/>
    <w:rsid w:val="004903E6"/>
    <w:rsid w:val="004A40D4"/>
    <w:rsid w:val="004A7453"/>
    <w:rsid w:val="004B09E4"/>
    <w:rsid w:val="004C072A"/>
    <w:rsid w:val="004D5144"/>
    <w:rsid w:val="004D79AF"/>
    <w:rsid w:val="004F06CF"/>
    <w:rsid w:val="004F6438"/>
    <w:rsid w:val="004F7449"/>
    <w:rsid w:val="00516F02"/>
    <w:rsid w:val="00520838"/>
    <w:rsid w:val="00521213"/>
    <w:rsid w:val="005213B7"/>
    <w:rsid w:val="0052669E"/>
    <w:rsid w:val="005331DF"/>
    <w:rsid w:val="00535411"/>
    <w:rsid w:val="005359F7"/>
    <w:rsid w:val="00540095"/>
    <w:rsid w:val="005451F8"/>
    <w:rsid w:val="00554976"/>
    <w:rsid w:val="00565D82"/>
    <w:rsid w:val="00566C92"/>
    <w:rsid w:val="00567086"/>
    <w:rsid w:val="00580AB0"/>
    <w:rsid w:val="005A4345"/>
    <w:rsid w:val="005A5BF3"/>
    <w:rsid w:val="005C0AA4"/>
    <w:rsid w:val="005D02B3"/>
    <w:rsid w:val="005D614A"/>
    <w:rsid w:val="005D7AA2"/>
    <w:rsid w:val="005F0FBC"/>
    <w:rsid w:val="005F1603"/>
    <w:rsid w:val="005F5738"/>
    <w:rsid w:val="005F7035"/>
    <w:rsid w:val="00613DEA"/>
    <w:rsid w:val="00623940"/>
    <w:rsid w:val="00627900"/>
    <w:rsid w:val="00641F2F"/>
    <w:rsid w:val="00643C39"/>
    <w:rsid w:val="00644725"/>
    <w:rsid w:val="00667825"/>
    <w:rsid w:val="00677EC0"/>
    <w:rsid w:val="006A4E27"/>
    <w:rsid w:val="006A7721"/>
    <w:rsid w:val="006B617B"/>
    <w:rsid w:val="006B71B3"/>
    <w:rsid w:val="006C0EAF"/>
    <w:rsid w:val="006D057C"/>
    <w:rsid w:val="006D09F5"/>
    <w:rsid w:val="006D15E8"/>
    <w:rsid w:val="006D5019"/>
    <w:rsid w:val="006E1E74"/>
    <w:rsid w:val="0070012D"/>
    <w:rsid w:val="007159B2"/>
    <w:rsid w:val="00723160"/>
    <w:rsid w:val="00723451"/>
    <w:rsid w:val="0072511E"/>
    <w:rsid w:val="00725404"/>
    <w:rsid w:val="007351E6"/>
    <w:rsid w:val="0074010E"/>
    <w:rsid w:val="0074429E"/>
    <w:rsid w:val="00745E44"/>
    <w:rsid w:val="00745E9D"/>
    <w:rsid w:val="007477D9"/>
    <w:rsid w:val="00766309"/>
    <w:rsid w:val="00767F88"/>
    <w:rsid w:val="0079213D"/>
    <w:rsid w:val="007A3032"/>
    <w:rsid w:val="007A4EFA"/>
    <w:rsid w:val="007B3A53"/>
    <w:rsid w:val="007B6851"/>
    <w:rsid w:val="007C02D5"/>
    <w:rsid w:val="007C0779"/>
    <w:rsid w:val="007C3EBD"/>
    <w:rsid w:val="007C58F7"/>
    <w:rsid w:val="007E0B1D"/>
    <w:rsid w:val="007E1904"/>
    <w:rsid w:val="007E55AD"/>
    <w:rsid w:val="007F5866"/>
    <w:rsid w:val="00807F01"/>
    <w:rsid w:val="00811410"/>
    <w:rsid w:val="0081693E"/>
    <w:rsid w:val="008239CD"/>
    <w:rsid w:val="00831672"/>
    <w:rsid w:val="00832F6F"/>
    <w:rsid w:val="008344C2"/>
    <w:rsid w:val="00841083"/>
    <w:rsid w:val="00855D79"/>
    <w:rsid w:val="00865433"/>
    <w:rsid w:val="008713E0"/>
    <w:rsid w:val="00875440"/>
    <w:rsid w:val="0087579F"/>
    <w:rsid w:val="0088069E"/>
    <w:rsid w:val="00883552"/>
    <w:rsid w:val="008932FB"/>
    <w:rsid w:val="00895FE9"/>
    <w:rsid w:val="00896889"/>
    <w:rsid w:val="00897237"/>
    <w:rsid w:val="008A3518"/>
    <w:rsid w:val="008A359F"/>
    <w:rsid w:val="008A4168"/>
    <w:rsid w:val="008A4D9F"/>
    <w:rsid w:val="008B0D32"/>
    <w:rsid w:val="008B2C31"/>
    <w:rsid w:val="008B3362"/>
    <w:rsid w:val="008C2328"/>
    <w:rsid w:val="008C47FD"/>
    <w:rsid w:val="008C6436"/>
    <w:rsid w:val="008D083C"/>
    <w:rsid w:val="008D3B31"/>
    <w:rsid w:val="008D61DB"/>
    <w:rsid w:val="008D67FD"/>
    <w:rsid w:val="008D7E56"/>
    <w:rsid w:val="008E7E71"/>
    <w:rsid w:val="008F0EF4"/>
    <w:rsid w:val="00910BCB"/>
    <w:rsid w:val="00910DB0"/>
    <w:rsid w:val="0091144B"/>
    <w:rsid w:val="00914E07"/>
    <w:rsid w:val="00917A38"/>
    <w:rsid w:val="00921409"/>
    <w:rsid w:val="00944872"/>
    <w:rsid w:val="00954FD6"/>
    <w:rsid w:val="009607C1"/>
    <w:rsid w:val="00966ADC"/>
    <w:rsid w:val="00972876"/>
    <w:rsid w:val="00987BC6"/>
    <w:rsid w:val="00993572"/>
    <w:rsid w:val="009A46B9"/>
    <w:rsid w:val="009A544F"/>
    <w:rsid w:val="009C1006"/>
    <w:rsid w:val="009C3015"/>
    <w:rsid w:val="009C5AEF"/>
    <w:rsid w:val="009D0AA2"/>
    <w:rsid w:val="009D2E10"/>
    <w:rsid w:val="009E2C50"/>
    <w:rsid w:val="009F5DD0"/>
    <w:rsid w:val="00A04A51"/>
    <w:rsid w:val="00A1091C"/>
    <w:rsid w:val="00A1155B"/>
    <w:rsid w:val="00A139EE"/>
    <w:rsid w:val="00A25B8C"/>
    <w:rsid w:val="00A33786"/>
    <w:rsid w:val="00A44B38"/>
    <w:rsid w:val="00A450B8"/>
    <w:rsid w:val="00A479A3"/>
    <w:rsid w:val="00A55C3F"/>
    <w:rsid w:val="00A64380"/>
    <w:rsid w:val="00A67075"/>
    <w:rsid w:val="00A724F0"/>
    <w:rsid w:val="00A73FD5"/>
    <w:rsid w:val="00A813B4"/>
    <w:rsid w:val="00A818D6"/>
    <w:rsid w:val="00A83266"/>
    <w:rsid w:val="00A96F51"/>
    <w:rsid w:val="00AA05D9"/>
    <w:rsid w:val="00AA125C"/>
    <w:rsid w:val="00AA5C3D"/>
    <w:rsid w:val="00AA7DFA"/>
    <w:rsid w:val="00AB13C4"/>
    <w:rsid w:val="00AB3800"/>
    <w:rsid w:val="00AB44DB"/>
    <w:rsid w:val="00AD3CBB"/>
    <w:rsid w:val="00AD6587"/>
    <w:rsid w:val="00AD74AB"/>
    <w:rsid w:val="00AE5D2F"/>
    <w:rsid w:val="00AE735F"/>
    <w:rsid w:val="00AF2B7E"/>
    <w:rsid w:val="00B02824"/>
    <w:rsid w:val="00B072ED"/>
    <w:rsid w:val="00B12D15"/>
    <w:rsid w:val="00B166DB"/>
    <w:rsid w:val="00B179C7"/>
    <w:rsid w:val="00B21CFE"/>
    <w:rsid w:val="00B2590A"/>
    <w:rsid w:val="00B27A32"/>
    <w:rsid w:val="00B27F28"/>
    <w:rsid w:val="00B303CC"/>
    <w:rsid w:val="00B33322"/>
    <w:rsid w:val="00B53CE1"/>
    <w:rsid w:val="00B559F4"/>
    <w:rsid w:val="00B6557B"/>
    <w:rsid w:val="00B67772"/>
    <w:rsid w:val="00B812C6"/>
    <w:rsid w:val="00B86241"/>
    <w:rsid w:val="00B91362"/>
    <w:rsid w:val="00B95434"/>
    <w:rsid w:val="00B965C8"/>
    <w:rsid w:val="00BB0510"/>
    <w:rsid w:val="00BD1255"/>
    <w:rsid w:val="00BD2D9F"/>
    <w:rsid w:val="00BD69E8"/>
    <w:rsid w:val="00BD6BD2"/>
    <w:rsid w:val="00BF154F"/>
    <w:rsid w:val="00C1021C"/>
    <w:rsid w:val="00C13794"/>
    <w:rsid w:val="00C20EB7"/>
    <w:rsid w:val="00C22739"/>
    <w:rsid w:val="00C31FD8"/>
    <w:rsid w:val="00C3448F"/>
    <w:rsid w:val="00C355C9"/>
    <w:rsid w:val="00C35B1A"/>
    <w:rsid w:val="00C55E53"/>
    <w:rsid w:val="00C5732C"/>
    <w:rsid w:val="00C728D8"/>
    <w:rsid w:val="00C800B1"/>
    <w:rsid w:val="00C96B81"/>
    <w:rsid w:val="00C97077"/>
    <w:rsid w:val="00CA0CF3"/>
    <w:rsid w:val="00CA1752"/>
    <w:rsid w:val="00CA190B"/>
    <w:rsid w:val="00CA3E34"/>
    <w:rsid w:val="00CC0621"/>
    <w:rsid w:val="00CC2210"/>
    <w:rsid w:val="00CC2A28"/>
    <w:rsid w:val="00CC37C1"/>
    <w:rsid w:val="00CC56F0"/>
    <w:rsid w:val="00CD2C6E"/>
    <w:rsid w:val="00D013D3"/>
    <w:rsid w:val="00D07CF5"/>
    <w:rsid w:val="00D10E79"/>
    <w:rsid w:val="00D13968"/>
    <w:rsid w:val="00D229AF"/>
    <w:rsid w:val="00D23F8C"/>
    <w:rsid w:val="00D2400F"/>
    <w:rsid w:val="00D24D7E"/>
    <w:rsid w:val="00D258E5"/>
    <w:rsid w:val="00D30CC5"/>
    <w:rsid w:val="00D457E3"/>
    <w:rsid w:val="00D46450"/>
    <w:rsid w:val="00D46CB9"/>
    <w:rsid w:val="00D47BB8"/>
    <w:rsid w:val="00D51E77"/>
    <w:rsid w:val="00D51FAD"/>
    <w:rsid w:val="00D528C0"/>
    <w:rsid w:val="00D62899"/>
    <w:rsid w:val="00D73287"/>
    <w:rsid w:val="00D744D3"/>
    <w:rsid w:val="00D74D2C"/>
    <w:rsid w:val="00D76900"/>
    <w:rsid w:val="00D87B4F"/>
    <w:rsid w:val="00D87B73"/>
    <w:rsid w:val="00D9477F"/>
    <w:rsid w:val="00DA0CAF"/>
    <w:rsid w:val="00DB37F9"/>
    <w:rsid w:val="00DC0F80"/>
    <w:rsid w:val="00DC5AD4"/>
    <w:rsid w:val="00DD0B24"/>
    <w:rsid w:val="00DD2588"/>
    <w:rsid w:val="00DD3514"/>
    <w:rsid w:val="00DD701A"/>
    <w:rsid w:val="00DE2F54"/>
    <w:rsid w:val="00DE3278"/>
    <w:rsid w:val="00DE470F"/>
    <w:rsid w:val="00DE5BF3"/>
    <w:rsid w:val="00DE701B"/>
    <w:rsid w:val="00DF434F"/>
    <w:rsid w:val="00DF57E8"/>
    <w:rsid w:val="00DF5AEC"/>
    <w:rsid w:val="00DF5C30"/>
    <w:rsid w:val="00E01B9A"/>
    <w:rsid w:val="00E02B7A"/>
    <w:rsid w:val="00E12613"/>
    <w:rsid w:val="00E155AE"/>
    <w:rsid w:val="00E15738"/>
    <w:rsid w:val="00E21C9F"/>
    <w:rsid w:val="00E22104"/>
    <w:rsid w:val="00E23CF7"/>
    <w:rsid w:val="00E26782"/>
    <w:rsid w:val="00E3240D"/>
    <w:rsid w:val="00E45D2F"/>
    <w:rsid w:val="00E52C64"/>
    <w:rsid w:val="00E56E2B"/>
    <w:rsid w:val="00E67FAD"/>
    <w:rsid w:val="00E833C3"/>
    <w:rsid w:val="00E848A6"/>
    <w:rsid w:val="00E86334"/>
    <w:rsid w:val="00E95C86"/>
    <w:rsid w:val="00EA13DF"/>
    <w:rsid w:val="00EC3778"/>
    <w:rsid w:val="00ED1B2A"/>
    <w:rsid w:val="00EE1B23"/>
    <w:rsid w:val="00EE662B"/>
    <w:rsid w:val="00EF2432"/>
    <w:rsid w:val="00F00179"/>
    <w:rsid w:val="00F1399A"/>
    <w:rsid w:val="00F15954"/>
    <w:rsid w:val="00F16C47"/>
    <w:rsid w:val="00F2720C"/>
    <w:rsid w:val="00F276DF"/>
    <w:rsid w:val="00F314E2"/>
    <w:rsid w:val="00F32A5E"/>
    <w:rsid w:val="00F338AE"/>
    <w:rsid w:val="00F440C7"/>
    <w:rsid w:val="00F45F77"/>
    <w:rsid w:val="00F57020"/>
    <w:rsid w:val="00F609F3"/>
    <w:rsid w:val="00F7522D"/>
    <w:rsid w:val="00F7725C"/>
    <w:rsid w:val="00F85639"/>
    <w:rsid w:val="00FA2457"/>
    <w:rsid w:val="00FB0167"/>
    <w:rsid w:val="00FB440F"/>
    <w:rsid w:val="00FB4C4A"/>
    <w:rsid w:val="00FB5E1E"/>
    <w:rsid w:val="00FB629E"/>
    <w:rsid w:val="00FC04A2"/>
    <w:rsid w:val="00FC07C6"/>
    <w:rsid w:val="00FC0CE0"/>
    <w:rsid w:val="00FC1DF4"/>
    <w:rsid w:val="00FC2C0E"/>
    <w:rsid w:val="00FC326F"/>
    <w:rsid w:val="00FC4249"/>
    <w:rsid w:val="00FC55B4"/>
    <w:rsid w:val="00FD04F7"/>
    <w:rsid w:val="00FD66D4"/>
    <w:rsid w:val="00FE2030"/>
    <w:rsid w:val="00FF3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F6A8FF"/>
  <w15:chartTrackingRefBased/>
  <w15:docId w15:val="{21304226-E2C3-47D0-A918-9432123C2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02824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"/>
    <w:uiPriority w:val="9"/>
    <w:qFormat/>
    <w:rsid w:val="00FB44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8355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355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7725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FB440F"/>
    <w:rPr>
      <w:color w:val="0563C1" w:themeColor="hyperlink"/>
      <w:u w:val="single"/>
    </w:rPr>
  </w:style>
  <w:style w:type="paragraph" w:styleId="12">
    <w:name w:val="toc 1"/>
    <w:basedOn w:val="a5"/>
    <w:next w:val="a"/>
    <w:autoRedefine/>
    <w:uiPriority w:val="39"/>
    <w:unhideWhenUsed/>
    <w:rsid w:val="002B35F9"/>
    <w:pPr>
      <w:tabs>
        <w:tab w:val="clear" w:pos="3885"/>
        <w:tab w:val="right" w:leader="dot" w:pos="9214"/>
      </w:tabs>
      <w:spacing w:after="100"/>
    </w:pPr>
    <w:rPr>
      <w:rFonts w:ascii="Times New Roman" w:eastAsiaTheme="majorEastAsia" w:hAnsi="Times New Roman"/>
      <w:b w:val="0"/>
      <w:noProof/>
      <w:color w:val="000000" w:themeColor="text1"/>
      <w:sz w:val="24"/>
    </w:rPr>
  </w:style>
  <w:style w:type="character" w:customStyle="1" w:styleId="11">
    <w:name w:val="Заголовок 1 Знак"/>
    <w:basedOn w:val="a0"/>
    <w:link w:val="10"/>
    <w:uiPriority w:val="9"/>
    <w:rsid w:val="00FB4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6">
    <w:name w:val="TOC Heading"/>
    <w:basedOn w:val="10"/>
    <w:next w:val="a"/>
    <w:uiPriority w:val="39"/>
    <w:unhideWhenUsed/>
    <w:qFormat/>
    <w:rsid w:val="00FB440F"/>
    <w:pPr>
      <w:spacing w:after="240"/>
      <w:jc w:val="left"/>
      <w:outlineLvl w:val="9"/>
    </w:pPr>
    <w:rPr>
      <w:kern w:val="0"/>
      <w:lang w:eastAsia="ru-RU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9607C1"/>
    <w:pPr>
      <w:spacing w:after="100" w:line="259" w:lineRule="auto"/>
      <w:ind w:left="220" w:firstLine="0"/>
      <w:jc w:val="left"/>
    </w:pPr>
    <w:rPr>
      <w:rFonts w:eastAsiaTheme="minorEastAsia" w:cs="Times New Roman"/>
      <w:kern w:val="0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FB440F"/>
    <w:pPr>
      <w:spacing w:after="100" w:line="259" w:lineRule="auto"/>
      <w:ind w:left="440" w:firstLine="0"/>
      <w:jc w:val="left"/>
    </w:pPr>
    <w:rPr>
      <w:rFonts w:asciiTheme="minorHAnsi" w:eastAsiaTheme="minorEastAsia" w:hAnsiTheme="minorHAnsi" w:cs="Times New Roman"/>
      <w:kern w:val="0"/>
      <w:sz w:val="22"/>
      <w:lang w:eastAsia="ru-RU"/>
      <w14:ligatures w14:val="none"/>
    </w:rPr>
  </w:style>
  <w:style w:type="paragraph" w:styleId="a7">
    <w:name w:val="Normal (Web)"/>
    <w:basedOn w:val="a"/>
    <w:link w:val="a8"/>
    <w:uiPriority w:val="99"/>
    <w:unhideWhenUsed/>
    <w:rsid w:val="0024086F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kern w:val="0"/>
      <w:szCs w:val="24"/>
      <w:lang w:eastAsia="ru-RU"/>
      <w14:ligatures w14:val="none"/>
    </w:rPr>
  </w:style>
  <w:style w:type="numbering" w:customStyle="1" w:styleId="1">
    <w:name w:val="Текущий список1"/>
    <w:uiPriority w:val="99"/>
    <w:rsid w:val="00324F7F"/>
    <w:pPr>
      <w:numPr>
        <w:numId w:val="17"/>
      </w:numPr>
    </w:pPr>
  </w:style>
  <w:style w:type="table" w:styleId="a9">
    <w:name w:val="Table Grid"/>
    <w:basedOn w:val="a1"/>
    <w:uiPriority w:val="39"/>
    <w:rsid w:val="006D09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1B2CD1"/>
    <w:rPr>
      <w:rFonts w:ascii="Times New Roman" w:hAnsi="Times New Roman"/>
      <w:sz w:val="28"/>
    </w:rPr>
  </w:style>
  <w:style w:type="paragraph" w:styleId="ac">
    <w:name w:val="footer"/>
    <w:basedOn w:val="a"/>
    <w:link w:val="ad"/>
    <w:uiPriority w:val="99"/>
    <w:unhideWhenUsed/>
    <w:rsid w:val="001B2CD1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1B2CD1"/>
    <w:rPr>
      <w:rFonts w:ascii="Times New Roman" w:hAnsi="Times New Roman"/>
      <w:sz w:val="28"/>
    </w:rPr>
  </w:style>
  <w:style w:type="paragraph" w:customStyle="1" w:styleId="a5">
    <w:name w:val="Заголовок для оформления"/>
    <w:basedOn w:val="10"/>
    <w:next w:val="a"/>
    <w:link w:val="ae"/>
    <w:qFormat/>
    <w:rsid w:val="0079213D"/>
    <w:pPr>
      <w:tabs>
        <w:tab w:val="left" w:pos="3885"/>
      </w:tabs>
      <w:jc w:val="left"/>
    </w:pPr>
    <w:rPr>
      <w:rFonts w:eastAsia="Times New Roman" w:cs="Times New Roman"/>
      <w:b/>
      <w:bCs/>
      <w:szCs w:val="28"/>
      <w:lang w:eastAsia="ru-RU"/>
    </w:rPr>
  </w:style>
  <w:style w:type="character" w:customStyle="1" w:styleId="ae">
    <w:name w:val="Заголовок для оформления Знак"/>
    <w:basedOn w:val="a0"/>
    <w:link w:val="a5"/>
    <w:rsid w:val="00B02824"/>
    <w:rPr>
      <w:rFonts w:asciiTheme="majorHAnsi" w:eastAsia="Times New Roman" w:hAnsiTheme="majorHAnsi" w:cs="Times New Roman"/>
      <w:b/>
      <w:bCs/>
      <w:color w:val="2F5496" w:themeColor="accent1" w:themeShade="BF"/>
      <w:sz w:val="32"/>
      <w:szCs w:val="28"/>
      <w:lang w:eastAsia="ru-RU"/>
    </w:rPr>
  </w:style>
  <w:style w:type="paragraph" w:customStyle="1" w:styleId="af">
    <w:name w:val="Подзаголовок офор"/>
    <w:basedOn w:val="a7"/>
    <w:link w:val="af0"/>
    <w:qFormat/>
    <w:rsid w:val="00A04A51"/>
    <w:pPr>
      <w:shd w:val="clear" w:color="auto" w:fill="FFFFFF"/>
      <w:spacing w:before="120" w:beforeAutospacing="0" w:after="120" w:afterAutospacing="0" w:line="360" w:lineRule="auto"/>
      <w:ind w:firstLine="709"/>
      <w:jc w:val="both"/>
      <w:textAlignment w:val="baseline"/>
    </w:pPr>
    <w:rPr>
      <w:i/>
      <w:iCs/>
      <w:color w:val="1C1917"/>
      <w:sz w:val="28"/>
      <w:szCs w:val="28"/>
      <w:shd w:val="clear" w:color="auto" w:fill="FFFFFF"/>
    </w:rPr>
  </w:style>
  <w:style w:type="character" w:customStyle="1" w:styleId="a8">
    <w:name w:val="Обычный (Интернет) Знак"/>
    <w:basedOn w:val="a0"/>
    <w:link w:val="a7"/>
    <w:uiPriority w:val="99"/>
    <w:rsid w:val="00A04A51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af0">
    <w:name w:val="Подзаголовок офор Знак"/>
    <w:basedOn w:val="a8"/>
    <w:link w:val="af"/>
    <w:rsid w:val="00A04A51"/>
    <w:rPr>
      <w:rFonts w:ascii="Times New Roman" w:eastAsia="Times New Roman" w:hAnsi="Times New Roman" w:cs="Times New Roman"/>
      <w:i/>
      <w:iCs/>
      <w:color w:val="1C1917"/>
      <w:kern w:val="0"/>
      <w:sz w:val="28"/>
      <w:szCs w:val="28"/>
      <w:shd w:val="clear" w:color="auto" w:fill="FFFFFF"/>
      <w:lang w:eastAsia="ru-RU"/>
      <w14:ligatures w14:val="none"/>
    </w:rPr>
  </w:style>
  <w:style w:type="paragraph" w:styleId="af1">
    <w:name w:val="Body Text Indent"/>
    <w:basedOn w:val="a"/>
    <w:link w:val="af2"/>
    <w:uiPriority w:val="99"/>
    <w:unhideWhenUsed/>
    <w:rsid w:val="00643C39"/>
    <w:pPr>
      <w:spacing w:line="240" w:lineRule="auto"/>
      <w:ind w:left="283" w:firstLine="0"/>
    </w:pPr>
    <w:rPr>
      <w:rFonts w:eastAsia="Times New Roman" w:cs="Times New Roman"/>
      <w:kern w:val="0"/>
      <w:szCs w:val="20"/>
      <w:lang w:eastAsia="ru-RU"/>
    </w:rPr>
  </w:style>
  <w:style w:type="character" w:customStyle="1" w:styleId="af2">
    <w:name w:val="Основной текст с отступом Знак"/>
    <w:basedOn w:val="a0"/>
    <w:link w:val="af1"/>
    <w:uiPriority w:val="99"/>
    <w:rsid w:val="00643C39"/>
    <w:rPr>
      <w:rFonts w:ascii="Times New Roman" w:eastAsia="Times New Roman" w:hAnsi="Times New Roman" w:cs="Times New Roman"/>
      <w:kern w:val="0"/>
      <w:sz w:val="28"/>
      <w:szCs w:val="20"/>
      <w:lang w:eastAsia="ru-RU"/>
    </w:rPr>
  </w:style>
  <w:style w:type="character" w:customStyle="1" w:styleId="af3">
    <w:name w:val="Название Знак"/>
    <w:link w:val="13"/>
    <w:locked/>
    <w:rsid w:val="00643C39"/>
  </w:style>
  <w:style w:type="paragraph" w:customStyle="1" w:styleId="13">
    <w:name w:val="1"/>
    <w:basedOn w:val="a"/>
    <w:next w:val="af4"/>
    <w:link w:val="af3"/>
    <w:rsid w:val="00643C39"/>
    <w:pPr>
      <w:spacing w:line="240" w:lineRule="auto"/>
      <w:ind w:firstLine="0"/>
      <w:jc w:val="center"/>
    </w:pPr>
    <w:rPr>
      <w:rFonts w:asciiTheme="minorHAnsi" w:hAnsiTheme="minorHAnsi"/>
      <w:sz w:val="22"/>
    </w:rPr>
  </w:style>
  <w:style w:type="paragraph" w:styleId="af5">
    <w:name w:val="Body Text"/>
    <w:basedOn w:val="a"/>
    <w:link w:val="af6"/>
    <w:uiPriority w:val="1"/>
    <w:qFormat/>
    <w:rsid w:val="00643C39"/>
    <w:pPr>
      <w:widowControl w:val="0"/>
      <w:autoSpaceDE w:val="0"/>
      <w:autoSpaceDN w:val="0"/>
      <w:spacing w:line="240" w:lineRule="auto"/>
      <w:ind w:firstLine="0"/>
      <w:jc w:val="left"/>
    </w:pPr>
    <w:rPr>
      <w:rFonts w:eastAsia="Times New Roman" w:cs="Times New Roman"/>
      <w:kern w:val="0"/>
      <w:szCs w:val="28"/>
    </w:rPr>
  </w:style>
  <w:style w:type="character" w:customStyle="1" w:styleId="af6">
    <w:name w:val="Основной текст Знак"/>
    <w:basedOn w:val="a0"/>
    <w:link w:val="af5"/>
    <w:uiPriority w:val="1"/>
    <w:rsid w:val="00643C39"/>
    <w:rPr>
      <w:rFonts w:ascii="Times New Roman" w:eastAsia="Times New Roman" w:hAnsi="Times New Roman" w:cs="Times New Roman"/>
      <w:kern w:val="0"/>
      <w:sz w:val="28"/>
      <w:szCs w:val="28"/>
    </w:rPr>
  </w:style>
  <w:style w:type="paragraph" w:styleId="af4">
    <w:name w:val="Title"/>
    <w:basedOn w:val="a"/>
    <w:next w:val="a"/>
    <w:link w:val="af7"/>
    <w:uiPriority w:val="10"/>
    <w:qFormat/>
    <w:rsid w:val="00643C3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7">
    <w:name w:val="Заголовок Знак"/>
    <w:basedOn w:val="a0"/>
    <w:link w:val="af4"/>
    <w:uiPriority w:val="10"/>
    <w:rsid w:val="00643C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Big">
    <w:name w:val="Big Заголовок"/>
    <w:basedOn w:val="10"/>
    <w:next w:val="a"/>
    <w:link w:val="Big0"/>
    <w:qFormat/>
    <w:rsid w:val="002B7FB6"/>
    <w:pPr>
      <w:jc w:val="left"/>
    </w:pPr>
    <w:rPr>
      <w:rFonts w:ascii="Times New Roman" w:hAnsi="Times New Roman"/>
      <w:b/>
      <w:color w:val="000000" w:themeColor="text1"/>
      <w:sz w:val="28"/>
    </w:rPr>
  </w:style>
  <w:style w:type="character" w:customStyle="1" w:styleId="Big0">
    <w:name w:val="Big Заголовок Знак"/>
    <w:basedOn w:val="ae"/>
    <w:link w:val="Big"/>
    <w:rsid w:val="002B7FB6"/>
    <w:rPr>
      <w:rFonts w:ascii="Times New Roman" w:eastAsiaTheme="majorEastAsia" w:hAnsi="Times New Roman" w:cstheme="majorBidi"/>
      <w:b/>
      <w:bCs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88355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8355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8">
    <w:name w:val="Unresolved Mention"/>
    <w:basedOn w:val="a0"/>
    <w:uiPriority w:val="99"/>
    <w:semiHidden/>
    <w:unhideWhenUsed/>
    <w:rsid w:val="008932FB"/>
    <w:rPr>
      <w:color w:val="605E5C"/>
      <w:shd w:val="clear" w:color="auto" w:fill="E1DFDD"/>
    </w:rPr>
  </w:style>
  <w:style w:type="character" w:styleId="af9">
    <w:name w:val="FollowedHyperlink"/>
    <w:basedOn w:val="a0"/>
    <w:uiPriority w:val="99"/>
    <w:semiHidden/>
    <w:unhideWhenUsed/>
    <w:rsid w:val="003F36C8"/>
    <w:rPr>
      <w:color w:val="954F72" w:themeColor="followedHyperlink"/>
      <w:u w:val="single"/>
    </w:rPr>
  </w:style>
  <w:style w:type="character" w:styleId="afa">
    <w:name w:val="Emphasis"/>
    <w:basedOn w:val="a0"/>
    <w:uiPriority w:val="20"/>
    <w:qFormat/>
    <w:rsid w:val="00C5732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37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3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2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5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2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65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38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8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8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60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1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32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9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24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3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95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7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060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0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04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15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842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6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56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267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0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21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8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885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41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61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24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6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5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60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73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9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63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7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1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86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0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8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1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1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0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7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6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3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1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7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9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06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98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9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7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93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7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0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6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0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46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56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0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57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56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7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3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6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28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5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02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4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4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7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6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1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5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7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43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33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5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2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46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1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89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8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56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96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3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99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21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54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1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7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EB3A0-BB81-4F04-B9A5-843E23750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1224</Words>
  <Characters>6981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Ким Александр Эдуардович</dc:creator>
  <cp:keywords/>
  <dc:description/>
  <cp:lastModifiedBy>Ким Александр Эдуардович</cp:lastModifiedBy>
  <cp:revision>4</cp:revision>
  <dcterms:created xsi:type="dcterms:W3CDTF">2025-12-23T15:49:00Z</dcterms:created>
  <dcterms:modified xsi:type="dcterms:W3CDTF">2025-12-23T15:53:00Z</dcterms:modified>
</cp:coreProperties>
</file>